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F29C4" w14:textId="1FE2EB57" w:rsidR="001F6886" w:rsidRPr="0016769C" w:rsidRDefault="00DC4FB6" w:rsidP="00781A88">
      <w:pPr>
        <w:spacing w:after="0" w:line="240" w:lineRule="auto"/>
        <w:contextualSpacing/>
        <w:mirrorIndents/>
        <w:jc w:val="both"/>
        <w:rPr>
          <w:rFonts w:ascii="Times New Roman" w:hAnsi="Times New Roman" w:cs="Times New Roman"/>
          <w:b/>
        </w:rPr>
      </w:pPr>
      <w:r w:rsidRPr="0016769C">
        <w:rPr>
          <w:rFonts w:ascii="Times New Roman" w:hAnsi="Times New Roman" w:cs="Times New Roman"/>
          <w:b/>
        </w:rPr>
        <w:t>Research Article</w:t>
      </w:r>
    </w:p>
    <w:p w14:paraId="1A321833" w14:textId="77777777" w:rsidR="001F6886" w:rsidRPr="00781A88" w:rsidRDefault="001F6886" w:rsidP="00781A88">
      <w:pPr>
        <w:spacing w:after="0" w:line="240" w:lineRule="auto"/>
        <w:contextualSpacing/>
        <w:mirrorIndents/>
        <w:jc w:val="both"/>
        <w:rPr>
          <w:rFonts w:ascii="Times New Roman" w:hAnsi="Times New Roman" w:cs="Times New Roman"/>
          <w:sz w:val="20"/>
          <w:szCs w:val="20"/>
        </w:rPr>
      </w:pPr>
    </w:p>
    <w:p w14:paraId="0ED727C2" w14:textId="5094FEA6" w:rsidR="001F6886" w:rsidRPr="00C62707" w:rsidRDefault="003E594D" w:rsidP="00C62707">
      <w:pPr>
        <w:spacing w:after="0" w:line="240" w:lineRule="auto"/>
        <w:contextualSpacing/>
        <w:mirrorIndents/>
        <w:jc w:val="center"/>
        <w:rPr>
          <w:rFonts w:ascii="Times New Roman" w:hAnsi="Times New Roman" w:cs="Times New Roman"/>
          <w:b/>
          <w:sz w:val="30"/>
          <w:szCs w:val="30"/>
        </w:rPr>
      </w:pPr>
      <w:r w:rsidRPr="00C62707">
        <w:rPr>
          <w:rFonts w:ascii="Times New Roman" w:hAnsi="Times New Roman" w:cs="Times New Roman"/>
          <w:b/>
          <w:sz w:val="30"/>
          <w:szCs w:val="30"/>
        </w:rPr>
        <w:t>Quality of Patient Internet Information on Dentures</w:t>
      </w:r>
    </w:p>
    <w:p w14:paraId="6F1CFF09" w14:textId="77777777" w:rsidR="001F6886" w:rsidRPr="00781A88" w:rsidRDefault="001F6886" w:rsidP="00781A88">
      <w:pPr>
        <w:spacing w:after="0" w:line="240" w:lineRule="auto"/>
        <w:contextualSpacing/>
        <w:mirrorIndents/>
        <w:jc w:val="both"/>
        <w:rPr>
          <w:rFonts w:ascii="Times New Roman" w:hAnsi="Times New Roman" w:cs="Times New Roman"/>
          <w:sz w:val="20"/>
          <w:szCs w:val="20"/>
        </w:rPr>
      </w:pPr>
    </w:p>
    <w:p w14:paraId="4670FA00" w14:textId="5DE289C6" w:rsidR="001F6886" w:rsidRPr="00030FAA" w:rsidRDefault="0048327D" w:rsidP="00030FAA">
      <w:pPr>
        <w:spacing w:after="0" w:line="240" w:lineRule="auto"/>
        <w:contextualSpacing/>
        <w:mirrorIndents/>
        <w:jc w:val="both"/>
        <w:rPr>
          <w:rFonts w:ascii="Times New Roman" w:eastAsia="MS Mincho" w:hAnsi="Times New Roman" w:cs="Times New Roman"/>
          <w:b/>
          <w:color w:val="000000"/>
          <w:lang w:eastAsia="ja-JP"/>
        </w:rPr>
      </w:pPr>
      <w:r w:rsidRPr="00030FAA">
        <w:rPr>
          <w:rFonts w:ascii="Times New Roman" w:eastAsia="MS Mincho" w:hAnsi="Times New Roman" w:cs="Times New Roman"/>
          <w:b/>
          <w:color w:val="000000"/>
          <w:lang w:eastAsia="ja-JP"/>
        </w:rPr>
        <w:t>R. Constance Wiener</w:t>
      </w:r>
      <w:r w:rsidRPr="00B113A8">
        <w:rPr>
          <w:rFonts w:ascii="Times New Roman" w:eastAsia="MS Mincho" w:hAnsi="Times New Roman" w:cs="Times New Roman"/>
          <w:b/>
          <w:color w:val="FF0000"/>
          <w:vertAlign w:val="superscript"/>
          <w:lang w:eastAsia="ja-JP"/>
        </w:rPr>
        <w:t>#</w:t>
      </w:r>
      <w:r w:rsidRPr="00030FAA">
        <w:rPr>
          <w:rFonts w:ascii="Times New Roman" w:eastAsia="MS Mincho" w:hAnsi="Times New Roman" w:cs="Times New Roman"/>
          <w:b/>
          <w:color w:val="000000"/>
          <w:lang w:eastAsia="ja-JP"/>
        </w:rPr>
        <w:t xml:space="preserve">, Matthew Harper, Christopher Waters, </w:t>
      </w:r>
      <w:proofErr w:type="spellStart"/>
      <w:r w:rsidRPr="00030FAA">
        <w:rPr>
          <w:rFonts w:ascii="Times New Roman" w:eastAsia="MS Mincho" w:hAnsi="Times New Roman" w:cs="Times New Roman"/>
          <w:b/>
          <w:color w:val="000000"/>
          <w:lang w:eastAsia="ja-JP"/>
        </w:rPr>
        <w:t>Alcinda</w:t>
      </w:r>
      <w:proofErr w:type="spellEnd"/>
      <w:r w:rsidRPr="00030FAA">
        <w:rPr>
          <w:rFonts w:ascii="Times New Roman" w:eastAsia="MS Mincho" w:hAnsi="Times New Roman" w:cs="Times New Roman"/>
          <w:b/>
          <w:color w:val="000000"/>
          <w:lang w:eastAsia="ja-JP"/>
        </w:rPr>
        <w:t xml:space="preserve"> K. </w:t>
      </w:r>
      <w:proofErr w:type="spellStart"/>
      <w:r w:rsidRPr="00030FAA">
        <w:rPr>
          <w:rFonts w:ascii="Times New Roman" w:eastAsia="MS Mincho" w:hAnsi="Times New Roman" w:cs="Times New Roman"/>
          <w:b/>
          <w:color w:val="000000"/>
          <w:lang w:eastAsia="ja-JP"/>
        </w:rPr>
        <w:t>Trickett</w:t>
      </w:r>
      <w:proofErr w:type="spellEnd"/>
      <w:r w:rsidRPr="00030FAA">
        <w:rPr>
          <w:rFonts w:ascii="Times New Roman" w:eastAsia="MS Mincho" w:hAnsi="Times New Roman" w:cs="Times New Roman"/>
          <w:b/>
          <w:color w:val="000000"/>
          <w:lang w:eastAsia="ja-JP"/>
        </w:rPr>
        <w:t xml:space="preserve"> Shockey, </w:t>
      </w:r>
      <w:proofErr w:type="spellStart"/>
      <w:r w:rsidRPr="00030FAA">
        <w:rPr>
          <w:rFonts w:ascii="Times New Roman" w:eastAsia="MS Mincho" w:hAnsi="Times New Roman" w:cs="Times New Roman"/>
          <w:b/>
          <w:color w:val="000000"/>
          <w:lang w:eastAsia="ja-JP"/>
        </w:rPr>
        <w:t>Ruchi</w:t>
      </w:r>
      <w:proofErr w:type="spellEnd"/>
      <w:r w:rsidRPr="00030FAA">
        <w:rPr>
          <w:rFonts w:ascii="Times New Roman" w:eastAsia="MS Mincho" w:hAnsi="Times New Roman" w:cs="Times New Roman"/>
          <w:b/>
          <w:color w:val="000000"/>
          <w:lang w:eastAsia="ja-JP"/>
        </w:rPr>
        <w:t xml:space="preserve"> Bhandari</w:t>
      </w:r>
    </w:p>
    <w:p w14:paraId="7733A40B" w14:textId="77777777" w:rsidR="001F6886" w:rsidRPr="00781A88" w:rsidRDefault="001F6886" w:rsidP="00781A88">
      <w:pPr>
        <w:spacing w:after="0" w:line="240" w:lineRule="auto"/>
        <w:contextualSpacing/>
        <w:mirrorIndents/>
        <w:jc w:val="both"/>
        <w:rPr>
          <w:rFonts w:ascii="Times New Roman" w:hAnsi="Times New Roman" w:cs="Times New Roman"/>
          <w:sz w:val="20"/>
          <w:szCs w:val="20"/>
        </w:rPr>
      </w:pPr>
    </w:p>
    <w:p w14:paraId="235970E0" w14:textId="2E4141F4" w:rsidR="00D83E4E" w:rsidRDefault="005736C2" w:rsidP="00781A88">
      <w:pPr>
        <w:spacing w:after="0" w:line="240" w:lineRule="auto"/>
        <w:contextualSpacing/>
        <w:mirrorIndents/>
        <w:jc w:val="both"/>
        <w:rPr>
          <w:rFonts w:ascii="Times New Roman" w:hAnsi="Times New Roman" w:cs="Times New Roman"/>
          <w:sz w:val="20"/>
          <w:szCs w:val="20"/>
        </w:rPr>
      </w:pPr>
      <w:r w:rsidRPr="005736C2">
        <w:rPr>
          <w:rFonts w:ascii="Times New Roman" w:hAnsi="Times New Roman" w:cs="Times New Roman"/>
          <w:sz w:val="20"/>
          <w:szCs w:val="20"/>
        </w:rPr>
        <w:t>West Virginia University</w:t>
      </w:r>
      <w:r>
        <w:rPr>
          <w:rFonts w:ascii="Times New Roman" w:hAnsi="Times New Roman" w:cs="Times New Roman"/>
          <w:sz w:val="20"/>
          <w:szCs w:val="20"/>
        </w:rPr>
        <w:t xml:space="preserve">, </w:t>
      </w:r>
      <w:r w:rsidR="00A25422" w:rsidRPr="00A25422">
        <w:rPr>
          <w:rFonts w:ascii="Times New Roman" w:hAnsi="Times New Roman" w:cs="Times New Roman"/>
          <w:sz w:val="20"/>
          <w:szCs w:val="20"/>
        </w:rPr>
        <w:t>West Virginia</w:t>
      </w:r>
      <w:r w:rsidR="00A25422">
        <w:rPr>
          <w:rFonts w:ascii="Times New Roman" w:hAnsi="Times New Roman" w:cs="Times New Roman"/>
          <w:sz w:val="20"/>
          <w:szCs w:val="20"/>
        </w:rPr>
        <w:t>, USA</w:t>
      </w:r>
    </w:p>
    <w:p w14:paraId="4F5170A4" w14:textId="77777777" w:rsidR="005736C2" w:rsidRPr="00781A88" w:rsidRDefault="005736C2" w:rsidP="00781A88">
      <w:pPr>
        <w:spacing w:after="0" w:line="240" w:lineRule="auto"/>
        <w:contextualSpacing/>
        <w:mirrorIndents/>
        <w:jc w:val="both"/>
        <w:rPr>
          <w:rFonts w:ascii="Times New Roman" w:hAnsi="Times New Roman" w:cs="Times New Roman"/>
          <w:sz w:val="20"/>
          <w:szCs w:val="20"/>
        </w:rPr>
      </w:pPr>
    </w:p>
    <w:p w14:paraId="399C4A27" w14:textId="2D4034FE" w:rsidR="0044190E" w:rsidRDefault="001F6886" w:rsidP="00781A88">
      <w:pPr>
        <w:spacing w:after="0" w:line="240" w:lineRule="auto"/>
        <w:contextualSpacing/>
        <w:mirrorIndents/>
        <w:jc w:val="both"/>
        <w:rPr>
          <w:rFonts w:ascii="Times New Roman" w:hAnsi="Times New Roman" w:cs="Times New Roman"/>
          <w:sz w:val="20"/>
          <w:szCs w:val="20"/>
        </w:rPr>
      </w:pPr>
      <w:r w:rsidRPr="00B113A8">
        <w:rPr>
          <w:rFonts w:ascii="Times New Roman" w:hAnsi="Times New Roman" w:cs="Times New Roman"/>
          <w:b/>
          <w:color w:val="FF0000"/>
          <w:sz w:val="20"/>
          <w:szCs w:val="20"/>
          <w:vertAlign w:val="superscript"/>
        </w:rPr>
        <w:t>#</w:t>
      </w:r>
      <w:r w:rsidRPr="00B113A8">
        <w:rPr>
          <w:rFonts w:ascii="Times New Roman" w:hAnsi="Times New Roman" w:cs="Times New Roman"/>
          <w:b/>
          <w:sz w:val="20"/>
          <w:szCs w:val="20"/>
        </w:rPr>
        <w:t>Corresponding author:</w:t>
      </w:r>
      <w:r w:rsidR="00B765FF">
        <w:rPr>
          <w:rFonts w:ascii="Times New Roman" w:hAnsi="Times New Roman" w:cs="Times New Roman"/>
          <w:b/>
          <w:sz w:val="20"/>
          <w:szCs w:val="20"/>
        </w:rPr>
        <w:t xml:space="preserve"> </w:t>
      </w:r>
      <w:r w:rsidR="005807AC" w:rsidRPr="00781A88">
        <w:rPr>
          <w:rFonts w:ascii="Times New Roman" w:hAnsi="Times New Roman" w:cs="Times New Roman"/>
          <w:sz w:val="20"/>
          <w:szCs w:val="20"/>
        </w:rPr>
        <w:t xml:space="preserve">Constance Wiener, Department of </w:t>
      </w:r>
      <w:r w:rsidR="00474451" w:rsidRPr="00474451">
        <w:rPr>
          <w:rFonts w:ascii="Times New Roman" w:hAnsi="Times New Roman" w:cs="Times New Roman"/>
          <w:sz w:val="20"/>
          <w:szCs w:val="20"/>
        </w:rPr>
        <w:t xml:space="preserve">Dental Pubic Health and </w:t>
      </w:r>
      <w:proofErr w:type="spellStart"/>
      <w:r w:rsidR="00474451" w:rsidRPr="00474451">
        <w:rPr>
          <w:rFonts w:ascii="Times New Roman" w:hAnsi="Times New Roman" w:cs="Times New Roman"/>
          <w:sz w:val="20"/>
          <w:szCs w:val="20"/>
        </w:rPr>
        <w:t>Professonal</w:t>
      </w:r>
      <w:proofErr w:type="spellEnd"/>
      <w:r w:rsidR="00474451" w:rsidRPr="00474451">
        <w:rPr>
          <w:rFonts w:ascii="Times New Roman" w:hAnsi="Times New Roman" w:cs="Times New Roman"/>
          <w:sz w:val="20"/>
          <w:szCs w:val="20"/>
        </w:rPr>
        <w:t xml:space="preserve"> Practice</w:t>
      </w:r>
      <w:r w:rsidR="005807AC" w:rsidRPr="00781A88">
        <w:rPr>
          <w:rFonts w:ascii="Times New Roman" w:hAnsi="Times New Roman" w:cs="Times New Roman"/>
          <w:sz w:val="20"/>
          <w:szCs w:val="20"/>
        </w:rPr>
        <w:t xml:space="preserve">, West Virginia University School of Dentistry, </w:t>
      </w:r>
      <w:r w:rsidR="000A6D44" w:rsidRPr="000A6D44">
        <w:rPr>
          <w:rFonts w:ascii="Times New Roman" w:hAnsi="Times New Roman" w:cs="Times New Roman"/>
          <w:sz w:val="20"/>
          <w:szCs w:val="20"/>
        </w:rPr>
        <w:t xml:space="preserve">64 Medical </w:t>
      </w:r>
      <w:proofErr w:type="spellStart"/>
      <w:r w:rsidR="000A6D44" w:rsidRPr="000A6D44">
        <w:rPr>
          <w:rFonts w:ascii="Times New Roman" w:hAnsi="Times New Roman" w:cs="Times New Roman"/>
          <w:sz w:val="20"/>
          <w:szCs w:val="20"/>
        </w:rPr>
        <w:t>Center</w:t>
      </w:r>
      <w:proofErr w:type="spellEnd"/>
      <w:r w:rsidR="000A6D44" w:rsidRPr="000A6D44">
        <w:rPr>
          <w:rFonts w:ascii="Times New Roman" w:hAnsi="Times New Roman" w:cs="Times New Roman"/>
          <w:sz w:val="20"/>
          <w:szCs w:val="20"/>
        </w:rPr>
        <w:t xml:space="preserve"> Drive</w:t>
      </w:r>
      <w:r w:rsidR="000A6D44">
        <w:rPr>
          <w:rFonts w:ascii="Times New Roman" w:hAnsi="Times New Roman" w:cs="Times New Roman"/>
          <w:sz w:val="20"/>
          <w:szCs w:val="20"/>
        </w:rPr>
        <w:t xml:space="preserve">, </w:t>
      </w:r>
      <w:r w:rsidR="000A6D44" w:rsidRPr="000A6D44">
        <w:rPr>
          <w:rFonts w:ascii="Times New Roman" w:hAnsi="Times New Roman" w:cs="Times New Roman"/>
          <w:sz w:val="20"/>
          <w:szCs w:val="20"/>
        </w:rPr>
        <w:t>P.O. Box 9600</w:t>
      </w:r>
      <w:r w:rsidR="000A6D44">
        <w:rPr>
          <w:rFonts w:ascii="Times New Roman" w:hAnsi="Times New Roman" w:cs="Times New Roman"/>
          <w:sz w:val="20"/>
          <w:szCs w:val="20"/>
        </w:rPr>
        <w:t xml:space="preserve">, </w:t>
      </w:r>
      <w:r w:rsidR="000A6D44" w:rsidRPr="000A6D44">
        <w:rPr>
          <w:rFonts w:ascii="Times New Roman" w:hAnsi="Times New Roman" w:cs="Times New Roman"/>
          <w:sz w:val="20"/>
          <w:szCs w:val="20"/>
        </w:rPr>
        <w:t xml:space="preserve">Morgantown, </w:t>
      </w:r>
      <w:r w:rsidR="0044190E" w:rsidRPr="005736C2">
        <w:rPr>
          <w:rFonts w:ascii="Times New Roman" w:hAnsi="Times New Roman" w:cs="Times New Roman"/>
          <w:sz w:val="20"/>
          <w:szCs w:val="20"/>
        </w:rPr>
        <w:t xml:space="preserve">West Virginia </w:t>
      </w:r>
      <w:r w:rsidR="000A6D44" w:rsidRPr="000A6D44">
        <w:rPr>
          <w:rFonts w:ascii="Times New Roman" w:hAnsi="Times New Roman" w:cs="Times New Roman"/>
          <w:sz w:val="20"/>
          <w:szCs w:val="20"/>
        </w:rPr>
        <w:t>26506-9600</w:t>
      </w:r>
      <w:r w:rsidR="0044190E">
        <w:rPr>
          <w:rFonts w:ascii="Times New Roman" w:hAnsi="Times New Roman" w:cs="Times New Roman"/>
          <w:sz w:val="20"/>
          <w:szCs w:val="20"/>
        </w:rPr>
        <w:t>, USA</w:t>
      </w:r>
    </w:p>
    <w:p w14:paraId="133DC892" w14:textId="77777777" w:rsidR="00474451" w:rsidRPr="00781A88" w:rsidRDefault="00474451" w:rsidP="00781A88">
      <w:pPr>
        <w:spacing w:after="0" w:line="240" w:lineRule="auto"/>
        <w:contextualSpacing/>
        <w:mirrorIndents/>
        <w:jc w:val="both"/>
        <w:rPr>
          <w:rFonts w:ascii="Times New Roman" w:hAnsi="Times New Roman" w:cs="Times New Roman"/>
          <w:sz w:val="20"/>
          <w:szCs w:val="20"/>
        </w:rPr>
      </w:pPr>
    </w:p>
    <w:p w14:paraId="73041EEA" w14:textId="03B2A356" w:rsidR="001F6886" w:rsidRDefault="001F6886" w:rsidP="00781A88">
      <w:pPr>
        <w:spacing w:after="0" w:line="240" w:lineRule="auto"/>
        <w:contextualSpacing/>
        <w:mirrorIndents/>
        <w:jc w:val="both"/>
        <w:rPr>
          <w:rFonts w:ascii="Times New Roman" w:hAnsi="Times New Roman" w:cs="Times New Roman"/>
          <w:sz w:val="20"/>
          <w:szCs w:val="20"/>
        </w:rPr>
      </w:pPr>
      <w:r w:rsidRPr="00DB3EE2">
        <w:rPr>
          <w:rFonts w:ascii="Times New Roman" w:hAnsi="Times New Roman" w:cs="Times New Roman"/>
          <w:b/>
          <w:sz w:val="20"/>
          <w:szCs w:val="20"/>
        </w:rPr>
        <w:t>How to cite this article:</w:t>
      </w:r>
      <w:r w:rsidRPr="00781A88">
        <w:rPr>
          <w:rFonts w:ascii="Times New Roman" w:hAnsi="Times New Roman" w:cs="Times New Roman"/>
          <w:sz w:val="20"/>
          <w:szCs w:val="20"/>
        </w:rPr>
        <w:t xml:space="preserve"> </w:t>
      </w:r>
      <w:r w:rsidR="00B6362A" w:rsidRPr="00B6362A">
        <w:rPr>
          <w:rFonts w:ascii="Times New Roman" w:hAnsi="Times New Roman" w:cs="Times New Roman"/>
          <w:sz w:val="20"/>
          <w:szCs w:val="20"/>
        </w:rPr>
        <w:t>Wiener</w:t>
      </w:r>
      <w:r w:rsidR="004C0E5F">
        <w:rPr>
          <w:rFonts w:ascii="Times New Roman" w:hAnsi="Times New Roman" w:cs="Times New Roman"/>
          <w:sz w:val="20"/>
          <w:szCs w:val="20"/>
        </w:rPr>
        <w:t xml:space="preserve"> RC</w:t>
      </w:r>
      <w:r w:rsidR="00B6362A" w:rsidRPr="00B6362A">
        <w:rPr>
          <w:rFonts w:ascii="Times New Roman" w:hAnsi="Times New Roman" w:cs="Times New Roman"/>
          <w:sz w:val="20"/>
          <w:szCs w:val="20"/>
        </w:rPr>
        <w:t>, Harper</w:t>
      </w:r>
      <w:r w:rsidR="00BB46B8">
        <w:rPr>
          <w:rFonts w:ascii="Times New Roman" w:hAnsi="Times New Roman" w:cs="Times New Roman"/>
          <w:sz w:val="20"/>
          <w:szCs w:val="20"/>
        </w:rPr>
        <w:t xml:space="preserve"> M</w:t>
      </w:r>
      <w:r w:rsidR="00B6362A" w:rsidRPr="00B6362A">
        <w:rPr>
          <w:rFonts w:ascii="Times New Roman" w:hAnsi="Times New Roman" w:cs="Times New Roman"/>
          <w:sz w:val="20"/>
          <w:szCs w:val="20"/>
        </w:rPr>
        <w:t>, Waters</w:t>
      </w:r>
      <w:r w:rsidR="00536413">
        <w:rPr>
          <w:rFonts w:ascii="Times New Roman" w:hAnsi="Times New Roman" w:cs="Times New Roman"/>
          <w:sz w:val="20"/>
          <w:szCs w:val="20"/>
        </w:rPr>
        <w:t xml:space="preserve"> C</w:t>
      </w:r>
      <w:r w:rsidR="00B6362A" w:rsidRPr="00B6362A">
        <w:rPr>
          <w:rFonts w:ascii="Times New Roman" w:hAnsi="Times New Roman" w:cs="Times New Roman"/>
          <w:sz w:val="20"/>
          <w:szCs w:val="20"/>
        </w:rPr>
        <w:t xml:space="preserve">, </w:t>
      </w:r>
      <w:r w:rsidR="00D446C3">
        <w:rPr>
          <w:rFonts w:ascii="Times New Roman" w:hAnsi="Times New Roman" w:cs="Times New Roman"/>
          <w:sz w:val="20"/>
          <w:szCs w:val="20"/>
        </w:rPr>
        <w:t>et al.</w:t>
      </w:r>
      <w:r w:rsidRPr="00781A88">
        <w:rPr>
          <w:rFonts w:ascii="Times New Roman" w:hAnsi="Times New Roman" w:cs="Times New Roman"/>
          <w:sz w:val="20"/>
          <w:szCs w:val="20"/>
        </w:rPr>
        <w:t xml:space="preserve"> (2021) </w:t>
      </w:r>
      <w:r w:rsidR="00D446C3" w:rsidRPr="00D446C3">
        <w:rPr>
          <w:rFonts w:ascii="Times New Roman" w:hAnsi="Times New Roman" w:cs="Times New Roman"/>
          <w:sz w:val="20"/>
          <w:szCs w:val="20"/>
        </w:rPr>
        <w:t>Quality of Patient Internet Information on Dentures</w:t>
      </w:r>
      <w:r w:rsidRPr="00781A88">
        <w:rPr>
          <w:rFonts w:ascii="Times New Roman" w:hAnsi="Times New Roman" w:cs="Times New Roman"/>
          <w:sz w:val="20"/>
          <w:szCs w:val="20"/>
        </w:rPr>
        <w:t xml:space="preserve">. </w:t>
      </w:r>
      <w:proofErr w:type="spellStart"/>
      <w:r w:rsidRPr="00781A88">
        <w:rPr>
          <w:rFonts w:ascii="Times New Roman" w:hAnsi="Times New Roman" w:cs="Times New Roman"/>
          <w:sz w:val="20"/>
          <w:szCs w:val="20"/>
        </w:rPr>
        <w:t>Int</w:t>
      </w:r>
      <w:proofErr w:type="spellEnd"/>
      <w:r w:rsidRPr="00781A88">
        <w:rPr>
          <w:rFonts w:ascii="Times New Roman" w:hAnsi="Times New Roman" w:cs="Times New Roman"/>
          <w:sz w:val="20"/>
          <w:szCs w:val="20"/>
        </w:rPr>
        <w:t xml:space="preserve"> J </w:t>
      </w:r>
      <w:proofErr w:type="spellStart"/>
      <w:r w:rsidRPr="00781A88">
        <w:rPr>
          <w:rFonts w:ascii="Times New Roman" w:hAnsi="Times New Roman" w:cs="Times New Roman"/>
          <w:sz w:val="20"/>
          <w:szCs w:val="20"/>
        </w:rPr>
        <w:t>Comm</w:t>
      </w:r>
      <w:proofErr w:type="spellEnd"/>
      <w:r w:rsidRPr="00781A88">
        <w:rPr>
          <w:rFonts w:ascii="Times New Roman" w:hAnsi="Times New Roman" w:cs="Times New Roman"/>
          <w:sz w:val="20"/>
          <w:szCs w:val="20"/>
        </w:rPr>
        <w:t xml:space="preserve"> &amp; </w:t>
      </w:r>
      <w:proofErr w:type="spellStart"/>
      <w:r w:rsidRPr="00781A88">
        <w:rPr>
          <w:rFonts w:ascii="Times New Roman" w:hAnsi="Times New Roman" w:cs="Times New Roman"/>
          <w:sz w:val="20"/>
          <w:szCs w:val="20"/>
        </w:rPr>
        <w:t>Publ</w:t>
      </w:r>
      <w:proofErr w:type="spellEnd"/>
      <w:r w:rsidRPr="00781A88">
        <w:rPr>
          <w:rFonts w:ascii="Times New Roman" w:hAnsi="Times New Roman" w:cs="Times New Roman"/>
          <w:sz w:val="20"/>
          <w:szCs w:val="20"/>
        </w:rPr>
        <w:t xml:space="preserve"> </w:t>
      </w:r>
      <w:proofErr w:type="spellStart"/>
      <w:r w:rsidRPr="00781A88">
        <w:rPr>
          <w:rFonts w:ascii="Times New Roman" w:hAnsi="Times New Roman" w:cs="Times New Roman"/>
          <w:sz w:val="20"/>
          <w:szCs w:val="20"/>
        </w:rPr>
        <w:t>Healt</w:t>
      </w:r>
      <w:proofErr w:type="spellEnd"/>
      <w:r w:rsidRPr="00781A88">
        <w:rPr>
          <w:rFonts w:ascii="Times New Roman" w:hAnsi="Times New Roman" w:cs="Times New Roman"/>
          <w:sz w:val="20"/>
          <w:szCs w:val="20"/>
        </w:rPr>
        <w:t xml:space="preserve"> 01(02): 2021-0</w:t>
      </w:r>
      <w:r w:rsidR="00460C2D">
        <w:rPr>
          <w:rFonts w:ascii="Times New Roman" w:hAnsi="Times New Roman" w:cs="Times New Roman"/>
          <w:sz w:val="20"/>
          <w:szCs w:val="20"/>
        </w:rPr>
        <w:t>7</w:t>
      </w:r>
      <w:r w:rsidRPr="00781A88">
        <w:rPr>
          <w:rFonts w:ascii="Times New Roman" w:hAnsi="Times New Roman" w:cs="Times New Roman"/>
          <w:sz w:val="20"/>
          <w:szCs w:val="20"/>
        </w:rPr>
        <w:t>.</w:t>
      </w:r>
    </w:p>
    <w:p w14:paraId="7730BDD5" w14:textId="77777777" w:rsidR="00460C2D" w:rsidRPr="00781A88" w:rsidRDefault="00460C2D" w:rsidP="00781A88">
      <w:pPr>
        <w:spacing w:after="0" w:line="240" w:lineRule="auto"/>
        <w:contextualSpacing/>
        <w:mirrorIndents/>
        <w:jc w:val="both"/>
        <w:rPr>
          <w:rFonts w:ascii="Times New Roman" w:hAnsi="Times New Roman" w:cs="Times New Roman"/>
          <w:sz w:val="20"/>
          <w:szCs w:val="20"/>
        </w:rPr>
      </w:pPr>
    </w:p>
    <w:p w14:paraId="0022E4DB" w14:textId="6B036940" w:rsidR="001F6886" w:rsidRPr="00781A88" w:rsidRDefault="001F6886" w:rsidP="00781A88">
      <w:pPr>
        <w:spacing w:after="0" w:line="240" w:lineRule="auto"/>
        <w:contextualSpacing/>
        <w:mirrorIndents/>
        <w:jc w:val="both"/>
        <w:rPr>
          <w:rFonts w:ascii="Times New Roman" w:hAnsi="Times New Roman" w:cs="Times New Roman"/>
          <w:sz w:val="20"/>
          <w:szCs w:val="20"/>
        </w:rPr>
      </w:pPr>
      <w:r w:rsidRPr="00AA4E95">
        <w:rPr>
          <w:rFonts w:ascii="Times New Roman" w:hAnsi="Times New Roman" w:cs="Times New Roman"/>
          <w:b/>
          <w:sz w:val="20"/>
          <w:szCs w:val="20"/>
        </w:rPr>
        <w:t>Submission Date:</w:t>
      </w:r>
      <w:r w:rsidRPr="00781A88">
        <w:rPr>
          <w:rFonts w:ascii="Times New Roman" w:hAnsi="Times New Roman" w:cs="Times New Roman"/>
          <w:sz w:val="20"/>
          <w:szCs w:val="20"/>
        </w:rPr>
        <w:t xml:space="preserve"> </w:t>
      </w:r>
      <w:r w:rsidR="005042C6">
        <w:rPr>
          <w:rFonts w:ascii="Times New Roman" w:hAnsi="Times New Roman" w:cs="Times New Roman"/>
          <w:sz w:val="20"/>
          <w:szCs w:val="20"/>
        </w:rPr>
        <w:t>28 July</w:t>
      </w:r>
      <w:r w:rsidRPr="00781A88">
        <w:rPr>
          <w:rFonts w:ascii="Times New Roman" w:hAnsi="Times New Roman" w:cs="Times New Roman"/>
          <w:sz w:val="20"/>
          <w:szCs w:val="20"/>
        </w:rPr>
        <w:t xml:space="preserve">, 2021; </w:t>
      </w:r>
      <w:r w:rsidRPr="00AA4E95">
        <w:rPr>
          <w:rFonts w:ascii="Times New Roman" w:hAnsi="Times New Roman" w:cs="Times New Roman"/>
          <w:b/>
          <w:sz w:val="20"/>
          <w:szCs w:val="20"/>
        </w:rPr>
        <w:t>Accepted Date:</w:t>
      </w:r>
      <w:r w:rsidRPr="00781A88">
        <w:rPr>
          <w:rFonts w:ascii="Times New Roman" w:hAnsi="Times New Roman" w:cs="Times New Roman"/>
          <w:sz w:val="20"/>
          <w:szCs w:val="20"/>
        </w:rPr>
        <w:t xml:space="preserve"> </w:t>
      </w:r>
      <w:r w:rsidR="00607C42">
        <w:rPr>
          <w:rFonts w:ascii="Times New Roman" w:hAnsi="Times New Roman" w:cs="Times New Roman"/>
          <w:sz w:val="20"/>
          <w:szCs w:val="20"/>
        </w:rPr>
        <w:t>07 September</w:t>
      </w:r>
      <w:r w:rsidRPr="00781A88">
        <w:rPr>
          <w:rFonts w:ascii="Times New Roman" w:hAnsi="Times New Roman" w:cs="Times New Roman"/>
          <w:sz w:val="20"/>
          <w:szCs w:val="20"/>
        </w:rPr>
        <w:t xml:space="preserve">, 2021; </w:t>
      </w:r>
      <w:r w:rsidRPr="00AA4E95">
        <w:rPr>
          <w:rFonts w:ascii="Times New Roman" w:hAnsi="Times New Roman" w:cs="Times New Roman"/>
          <w:b/>
          <w:sz w:val="20"/>
          <w:szCs w:val="20"/>
        </w:rPr>
        <w:t>Published Online:</w:t>
      </w:r>
      <w:r w:rsidRPr="00781A88">
        <w:rPr>
          <w:rFonts w:ascii="Times New Roman" w:hAnsi="Times New Roman" w:cs="Times New Roman"/>
          <w:sz w:val="20"/>
          <w:szCs w:val="20"/>
        </w:rPr>
        <w:t xml:space="preserve"> </w:t>
      </w:r>
      <w:r w:rsidR="000B1981">
        <w:rPr>
          <w:rFonts w:ascii="Times New Roman" w:hAnsi="Times New Roman" w:cs="Times New Roman"/>
          <w:sz w:val="20"/>
          <w:szCs w:val="20"/>
        </w:rPr>
        <w:t>11 September</w:t>
      </w:r>
      <w:r w:rsidRPr="00781A88">
        <w:rPr>
          <w:rFonts w:ascii="Times New Roman" w:hAnsi="Times New Roman" w:cs="Times New Roman"/>
          <w:sz w:val="20"/>
          <w:szCs w:val="20"/>
        </w:rPr>
        <w:t>, 2021</w:t>
      </w:r>
    </w:p>
    <w:p w14:paraId="7D4F536A" w14:textId="0D069544" w:rsidR="00F72120" w:rsidRPr="00781A88" w:rsidRDefault="00F72120" w:rsidP="00781A88">
      <w:pPr>
        <w:spacing w:after="0" w:line="240" w:lineRule="auto"/>
        <w:contextualSpacing/>
        <w:mirrorIndents/>
        <w:jc w:val="both"/>
        <w:rPr>
          <w:rFonts w:ascii="Times New Roman" w:hAnsi="Times New Roman" w:cs="Times New Roman"/>
          <w:sz w:val="20"/>
          <w:szCs w:val="20"/>
        </w:rPr>
      </w:pPr>
    </w:p>
    <w:p w14:paraId="1150B014" w14:textId="4CE4A402" w:rsidR="004266C3" w:rsidRPr="000C52F7" w:rsidRDefault="000C52F7" w:rsidP="00181338">
      <w:pPr>
        <w:spacing w:after="0" w:line="240" w:lineRule="auto"/>
        <w:contextualSpacing/>
        <w:mirrorIndents/>
        <w:jc w:val="both"/>
        <w:rPr>
          <w:rFonts w:ascii="Times New Roman" w:hAnsi="Times New Roman" w:cs="Times New Roman"/>
          <w:b/>
        </w:rPr>
      </w:pPr>
      <w:r w:rsidRPr="000C52F7">
        <w:rPr>
          <w:rFonts w:ascii="Times New Roman" w:hAnsi="Times New Roman" w:cs="Times New Roman"/>
          <w:b/>
        </w:rPr>
        <w:t>Abstract</w:t>
      </w:r>
    </w:p>
    <w:p w14:paraId="4FD3C258" w14:textId="77777777" w:rsidR="005E3919" w:rsidRPr="00687458" w:rsidRDefault="005E3919" w:rsidP="00181338">
      <w:pPr>
        <w:spacing w:after="0" w:line="240" w:lineRule="auto"/>
        <w:contextualSpacing/>
        <w:mirrorIndents/>
        <w:jc w:val="both"/>
        <w:rPr>
          <w:rFonts w:ascii="Times New Roman" w:hAnsi="Times New Roman" w:cs="Times New Roman"/>
          <w:sz w:val="20"/>
          <w:szCs w:val="20"/>
        </w:rPr>
      </w:pPr>
    </w:p>
    <w:p w14:paraId="5F7FB865" w14:textId="7373B2D4" w:rsidR="004266C3" w:rsidRPr="00687458" w:rsidRDefault="004266C3" w:rsidP="00181338">
      <w:pPr>
        <w:spacing w:after="0" w:line="240" w:lineRule="auto"/>
        <w:contextualSpacing/>
        <w:mirrorIndents/>
        <w:jc w:val="both"/>
        <w:rPr>
          <w:rFonts w:ascii="Times New Roman" w:hAnsi="Times New Roman" w:cs="Times New Roman"/>
          <w:sz w:val="20"/>
          <w:szCs w:val="20"/>
        </w:rPr>
      </w:pPr>
      <w:r w:rsidRPr="00687458">
        <w:rPr>
          <w:rFonts w:ascii="Times New Roman" w:hAnsi="Times New Roman" w:cs="Times New Roman"/>
          <w:b/>
          <w:sz w:val="20"/>
          <w:szCs w:val="20"/>
        </w:rPr>
        <w:t>Background:</w:t>
      </w:r>
      <w:r w:rsidRPr="00687458">
        <w:rPr>
          <w:rFonts w:ascii="Times New Roman" w:hAnsi="Times New Roman" w:cs="Times New Roman"/>
          <w:sz w:val="20"/>
          <w:szCs w:val="20"/>
        </w:rPr>
        <w:t xml:space="preserve"> </w:t>
      </w:r>
      <w:r w:rsidR="00AB63D2" w:rsidRPr="00687458">
        <w:rPr>
          <w:rFonts w:ascii="Times New Roman" w:hAnsi="Times New Roman" w:cs="Times New Roman"/>
          <w:sz w:val="20"/>
          <w:szCs w:val="20"/>
        </w:rPr>
        <w:t>Internet misinformation impact</w:t>
      </w:r>
      <w:r w:rsidR="00F10B5D" w:rsidRPr="00687458">
        <w:rPr>
          <w:rFonts w:ascii="Times New Roman" w:hAnsi="Times New Roman" w:cs="Times New Roman"/>
          <w:sz w:val="20"/>
          <w:szCs w:val="20"/>
        </w:rPr>
        <w:t>s</w:t>
      </w:r>
      <w:r w:rsidR="00AB63D2" w:rsidRPr="00687458">
        <w:rPr>
          <w:rFonts w:ascii="Times New Roman" w:hAnsi="Times New Roman" w:cs="Times New Roman"/>
          <w:sz w:val="20"/>
          <w:szCs w:val="20"/>
        </w:rPr>
        <w:t xml:space="preserve"> public health, especially for older adults.</w:t>
      </w:r>
      <w:r w:rsidR="00E25934">
        <w:rPr>
          <w:rFonts w:ascii="Times New Roman" w:hAnsi="Times New Roman" w:cs="Times New Roman"/>
          <w:sz w:val="20"/>
          <w:szCs w:val="20"/>
        </w:rPr>
        <w:t xml:space="preserve"> </w:t>
      </w:r>
      <w:r w:rsidR="00D451DE" w:rsidRPr="00687458">
        <w:rPr>
          <w:rFonts w:ascii="Times New Roman" w:hAnsi="Times New Roman" w:cs="Times New Roman"/>
          <w:sz w:val="20"/>
          <w:szCs w:val="20"/>
        </w:rPr>
        <w:t>This was evident in the US with COVID-19 internet misinformation.</w:t>
      </w:r>
      <w:r w:rsidR="00E25934">
        <w:rPr>
          <w:rFonts w:ascii="Times New Roman" w:hAnsi="Times New Roman" w:cs="Times New Roman"/>
          <w:sz w:val="20"/>
          <w:szCs w:val="20"/>
        </w:rPr>
        <w:t xml:space="preserve"> </w:t>
      </w:r>
      <w:r w:rsidR="00AB63D2" w:rsidRPr="00687458">
        <w:rPr>
          <w:rFonts w:ascii="Times New Roman" w:hAnsi="Times New Roman" w:cs="Times New Roman"/>
          <w:sz w:val="20"/>
          <w:szCs w:val="20"/>
          <w:lang w:val="en-US"/>
        </w:rPr>
        <w:t>This research</w:t>
      </w:r>
      <w:r w:rsidR="00F10B5D" w:rsidRPr="00687458">
        <w:rPr>
          <w:rFonts w:ascii="Times New Roman" w:hAnsi="Times New Roman" w:cs="Times New Roman"/>
          <w:sz w:val="20"/>
          <w:szCs w:val="20"/>
          <w:lang w:val="en-US"/>
        </w:rPr>
        <w:t xml:space="preserve"> is to assess</w:t>
      </w:r>
      <w:r w:rsidR="00D451DE" w:rsidRPr="00687458">
        <w:rPr>
          <w:rFonts w:ascii="Times New Roman" w:hAnsi="Times New Roman" w:cs="Times New Roman"/>
          <w:sz w:val="20"/>
          <w:szCs w:val="20"/>
          <w:lang w:val="en-US"/>
        </w:rPr>
        <w:t xml:space="preserve"> internet sites for</w:t>
      </w:r>
      <w:r w:rsidR="00F10B5D" w:rsidRPr="00687458">
        <w:rPr>
          <w:rFonts w:ascii="Times New Roman" w:hAnsi="Times New Roman" w:cs="Times New Roman"/>
          <w:sz w:val="20"/>
          <w:szCs w:val="20"/>
          <w:lang w:val="en-US"/>
        </w:rPr>
        <w:t xml:space="preserve"> patient oral health information concerning dentures, a topic which would be searched primarily by older adults w</w:t>
      </w:r>
      <w:r w:rsidR="00033078" w:rsidRPr="00687458">
        <w:rPr>
          <w:rFonts w:ascii="Times New Roman" w:hAnsi="Times New Roman" w:cs="Times New Roman"/>
          <w:sz w:val="20"/>
          <w:szCs w:val="20"/>
          <w:lang w:val="en-US"/>
        </w:rPr>
        <w:t>ho ha</w:t>
      </w:r>
      <w:r w:rsidR="00D451DE" w:rsidRPr="00687458">
        <w:rPr>
          <w:rFonts w:ascii="Times New Roman" w:hAnsi="Times New Roman" w:cs="Times New Roman"/>
          <w:sz w:val="20"/>
          <w:szCs w:val="20"/>
          <w:lang w:val="en-US"/>
        </w:rPr>
        <w:t xml:space="preserve">ve </w:t>
      </w:r>
      <w:r w:rsidR="00033078" w:rsidRPr="00687458">
        <w:rPr>
          <w:rFonts w:ascii="Times New Roman" w:hAnsi="Times New Roman" w:cs="Times New Roman"/>
          <w:sz w:val="20"/>
          <w:szCs w:val="20"/>
          <w:lang w:val="en-US"/>
        </w:rPr>
        <w:t xml:space="preserve">the most severe of dental </w:t>
      </w:r>
      <w:proofErr w:type="spellStart"/>
      <w:r w:rsidR="00D451DE" w:rsidRPr="00687458">
        <w:rPr>
          <w:rFonts w:ascii="Times New Roman" w:hAnsi="Times New Roman" w:cs="Times New Roman"/>
          <w:sz w:val="20"/>
          <w:szCs w:val="20"/>
          <w:lang w:val="en-US"/>
        </w:rPr>
        <w:t>sequale</w:t>
      </w:r>
      <w:proofErr w:type="spellEnd"/>
      <w:r w:rsidR="00F10B5D" w:rsidRPr="00687458">
        <w:rPr>
          <w:rFonts w:ascii="Times New Roman" w:hAnsi="Times New Roman" w:cs="Times New Roman"/>
          <w:sz w:val="20"/>
          <w:szCs w:val="20"/>
          <w:lang w:val="en-US"/>
        </w:rPr>
        <w:t>.</w:t>
      </w:r>
    </w:p>
    <w:p w14:paraId="41D1DF52" w14:textId="44A8FAFA" w:rsidR="004266C3" w:rsidRPr="00687458" w:rsidRDefault="004266C3" w:rsidP="00181338">
      <w:pPr>
        <w:spacing w:after="0" w:line="240" w:lineRule="auto"/>
        <w:contextualSpacing/>
        <w:mirrorIndents/>
        <w:jc w:val="both"/>
        <w:rPr>
          <w:rFonts w:ascii="Times New Roman" w:hAnsi="Times New Roman" w:cs="Times New Roman"/>
          <w:sz w:val="20"/>
          <w:szCs w:val="20"/>
        </w:rPr>
      </w:pPr>
      <w:r w:rsidRPr="00687458">
        <w:rPr>
          <w:rFonts w:ascii="Times New Roman" w:hAnsi="Times New Roman" w:cs="Times New Roman"/>
          <w:b/>
          <w:sz w:val="20"/>
          <w:szCs w:val="20"/>
        </w:rPr>
        <w:t>Methods:</w:t>
      </w:r>
      <w:r w:rsidRPr="00687458">
        <w:rPr>
          <w:rFonts w:ascii="Times New Roman" w:hAnsi="Times New Roman" w:cs="Times New Roman"/>
          <w:sz w:val="20"/>
          <w:szCs w:val="20"/>
        </w:rPr>
        <w:t xml:space="preserve"> </w:t>
      </w:r>
      <w:r w:rsidR="00F10B5D" w:rsidRPr="00687458">
        <w:rPr>
          <w:rFonts w:ascii="Times New Roman" w:hAnsi="Times New Roman" w:cs="Times New Roman"/>
          <w:sz w:val="20"/>
          <w:szCs w:val="20"/>
        </w:rPr>
        <w:t>Three</w:t>
      </w:r>
      <w:r w:rsidR="00AB63D2" w:rsidRPr="00687458">
        <w:rPr>
          <w:rFonts w:ascii="Times New Roman" w:hAnsi="Times New Roman" w:cs="Times New Roman"/>
          <w:sz w:val="20"/>
          <w:szCs w:val="20"/>
          <w:lang w:val="en-US"/>
        </w:rPr>
        <w:t xml:space="preserve"> commonly used web browsers (Google Chrome</w:t>
      </w:r>
      <w:r w:rsidR="00AB63D2" w:rsidRPr="005B312A">
        <w:rPr>
          <w:rFonts w:ascii="Times New Roman" w:hAnsi="Times New Roman" w:cs="Times New Roman"/>
          <w:color w:val="FF0000"/>
          <w:sz w:val="20"/>
          <w:szCs w:val="20"/>
          <w:vertAlign w:val="superscript"/>
          <w:lang w:val="en-US"/>
        </w:rPr>
        <w:t>®</w:t>
      </w:r>
      <w:r w:rsidR="00AB63D2" w:rsidRPr="00687458">
        <w:rPr>
          <w:rFonts w:ascii="Times New Roman" w:hAnsi="Times New Roman" w:cs="Times New Roman"/>
          <w:sz w:val="20"/>
          <w:szCs w:val="20"/>
          <w:lang w:val="en-US"/>
        </w:rPr>
        <w:t>, Mozilla Firefox</w:t>
      </w:r>
      <w:r w:rsidR="00AB63D2" w:rsidRPr="005B312A">
        <w:rPr>
          <w:rFonts w:ascii="Times New Roman" w:hAnsi="Times New Roman" w:cs="Times New Roman"/>
          <w:color w:val="FF0000"/>
          <w:sz w:val="20"/>
          <w:szCs w:val="20"/>
          <w:vertAlign w:val="superscript"/>
          <w:lang w:val="en-US"/>
        </w:rPr>
        <w:t>®</w:t>
      </w:r>
      <w:r w:rsidR="00AB63D2" w:rsidRPr="00687458">
        <w:rPr>
          <w:rFonts w:ascii="Times New Roman" w:hAnsi="Times New Roman" w:cs="Times New Roman"/>
          <w:sz w:val="20"/>
          <w:szCs w:val="20"/>
          <w:lang w:val="en-US"/>
        </w:rPr>
        <w:t>, and Microsoft Internet Explorer</w:t>
      </w:r>
      <w:r w:rsidR="00AB63D2" w:rsidRPr="00176212">
        <w:rPr>
          <w:rFonts w:ascii="Times New Roman" w:hAnsi="Times New Roman" w:cs="Times New Roman"/>
          <w:color w:val="FF0000"/>
          <w:sz w:val="20"/>
          <w:szCs w:val="20"/>
          <w:vertAlign w:val="superscript"/>
          <w:lang w:val="en-US"/>
        </w:rPr>
        <w:t>®</w:t>
      </w:r>
      <w:r w:rsidR="00AB63D2" w:rsidRPr="00687458">
        <w:rPr>
          <w:rFonts w:ascii="Times New Roman" w:hAnsi="Times New Roman" w:cs="Times New Roman"/>
          <w:sz w:val="20"/>
          <w:szCs w:val="20"/>
          <w:lang w:val="en-US"/>
        </w:rPr>
        <w:t xml:space="preserve">) were </w:t>
      </w:r>
      <w:r w:rsidR="00F10B5D" w:rsidRPr="00687458">
        <w:rPr>
          <w:rFonts w:ascii="Times New Roman" w:hAnsi="Times New Roman" w:cs="Times New Roman"/>
          <w:sz w:val="20"/>
          <w:szCs w:val="20"/>
          <w:lang w:val="en-US"/>
        </w:rPr>
        <w:t>searched</w:t>
      </w:r>
      <w:r w:rsidR="00AB63D2" w:rsidRPr="00687458">
        <w:rPr>
          <w:rFonts w:ascii="Times New Roman" w:hAnsi="Times New Roman" w:cs="Times New Roman"/>
          <w:sz w:val="20"/>
          <w:szCs w:val="20"/>
          <w:lang w:val="en-US"/>
        </w:rPr>
        <w:t xml:space="preserve"> with the key word “</w:t>
      </w:r>
      <w:r w:rsidR="003F7328">
        <w:rPr>
          <w:rFonts w:ascii="Times New Roman" w:hAnsi="Times New Roman" w:cs="Times New Roman"/>
          <w:sz w:val="20"/>
          <w:szCs w:val="20"/>
          <w:lang w:val="en-US"/>
        </w:rPr>
        <w:t>D</w:t>
      </w:r>
      <w:r w:rsidR="00AB63D2" w:rsidRPr="00687458">
        <w:rPr>
          <w:rFonts w:ascii="Times New Roman" w:hAnsi="Times New Roman" w:cs="Times New Roman"/>
          <w:sz w:val="20"/>
          <w:szCs w:val="20"/>
          <w:lang w:val="en-US"/>
        </w:rPr>
        <w:t>enture.”</w:t>
      </w:r>
      <w:r w:rsidR="00E25934">
        <w:rPr>
          <w:rFonts w:ascii="Times New Roman" w:hAnsi="Times New Roman" w:cs="Times New Roman"/>
          <w:sz w:val="20"/>
          <w:szCs w:val="20"/>
          <w:lang w:val="en-US"/>
        </w:rPr>
        <w:t xml:space="preserve"> </w:t>
      </w:r>
      <w:r w:rsidR="00AB63D2" w:rsidRPr="00687458">
        <w:rPr>
          <w:rFonts w:ascii="Times New Roman" w:hAnsi="Times New Roman" w:cs="Times New Roman"/>
          <w:sz w:val="20"/>
          <w:szCs w:val="20"/>
          <w:lang w:val="en-US"/>
        </w:rPr>
        <w:t>The top 50 returned results were examined.</w:t>
      </w:r>
      <w:r w:rsidR="00E25934">
        <w:rPr>
          <w:rFonts w:ascii="Times New Roman" w:hAnsi="Times New Roman" w:cs="Times New Roman"/>
          <w:sz w:val="20"/>
          <w:szCs w:val="20"/>
          <w:lang w:val="en-US"/>
        </w:rPr>
        <w:t xml:space="preserve"> </w:t>
      </w:r>
      <w:r w:rsidR="00AB63D2" w:rsidRPr="00687458">
        <w:rPr>
          <w:rFonts w:ascii="Times New Roman" w:hAnsi="Times New Roman" w:cs="Times New Roman"/>
          <w:sz w:val="20"/>
          <w:szCs w:val="20"/>
          <w:lang w:val="en-US"/>
        </w:rPr>
        <w:t>Duplicate, irrelevant, non-English, and advertisements were excluded</w:t>
      </w:r>
      <w:r w:rsidR="004738BB" w:rsidRPr="00687458">
        <w:rPr>
          <w:rFonts w:ascii="Times New Roman" w:hAnsi="Times New Roman" w:cs="Times New Roman"/>
          <w:sz w:val="20"/>
          <w:szCs w:val="20"/>
          <w:lang w:val="en-US"/>
        </w:rPr>
        <w:t xml:space="preserve"> (n=128 excluded)</w:t>
      </w:r>
      <w:r w:rsidR="00AB63D2"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00AB63D2" w:rsidRPr="00687458">
        <w:rPr>
          <w:rFonts w:ascii="Times New Roman" w:hAnsi="Times New Roman" w:cs="Times New Roman"/>
          <w:sz w:val="20"/>
          <w:szCs w:val="20"/>
          <w:lang w:val="en-US"/>
        </w:rPr>
        <w:t xml:space="preserve">Four </w:t>
      </w:r>
      <w:r w:rsidR="004738BB" w:rsidRPr="00687458">
        <w:rPr>
          <w:rFonts w:ascii="Times New Roman" w:hAnsi="Times New Roman" w:cs="Times New Roman"/>
          <w:sz w:val="20"/>
          <w:szCs w:val="20"/>
          <w:lang w:val="en-US"/>
        </w:rPr>
        <w:t>tools</w:t>
      </w:r>
      <w:r w:rsidR="00AB63D2" w:rsidRPr="00687458">
        <w:rPr>
          <w:rFonts w:ascii="Times New Roman" w:hAnsi="Times New Roman" w:cs="Times New Roman"/>
          <w:sz w:val="20"/>
          <w:szCs w:val="20"/>
          <w:lang w:val="en-US"/>
        </w:rPr>
        <w:t xml:space="preserve"> </w:t>
      </w:r>
      <w:r w:rsidR="00A8508F" w:rsidRPr="00687458">
        <w:rPr>
          <w:rFonts w:ascii="Times New Roman" w:hAnsi="Times New Roman" w:cs="Times New Roman"/>
          <w:sz w:val="20"/>
          <w:szCs w:val="20"/>
          <w:lang w:val="en-US"/>
        </w:rPr>
        <w:t>for quality were used</w:t>
      </w:r>
      <w:r w:rsidR="00AB63D2" w:rsidRPr="00687458">
        <w:rPr>
          <w:rFonts w:ascii="Times New Roman" w:hAnsi="Times New Roman" w:cs="Times New Roman"/>
          <w:sz w:val="20"/>
          <w:szCs w:val="20"/>
          <w:lang w:val="en-US"/>
        </w:rPr>
        <w:t>: (a)</w:t>
      </w:r>
      <w:r w:rsidR="00033078" w:rsidRPr="00687458">
        <w:rPr>
          <w:rFonts w:ascii="Times New Roman" w:hAnsi="Times New Roman" w:cs="Times New Roman"/>
          <w:sz w:val="20"/>
          <w:szCs w:val="20"/>
          <w:lang w:val="en-US"/>
        </w:rPr>
        <w:t xml:space="preserve"> </w:t>
      </w:r>
      <w:r w:rsidR="00AB63D2" w:rsidRPr="00687458">
        <w:rPr>
          <w:rFonts w:ascii="Times New Roman" w:hAnsi="Times New Roman" w:cs="Times New Roman"/>
          <w:sz w:val="20"/>
          <w:szCs w:val="20"/>
          <w:lang w:val="en-US"/>
        </w:rPr>
        <w:t xml:space="preserve">SMOG readability, (b) Journal of the American Medical Association (JAMA) criteria, (c) DISCERN, and (d) a modified Ensuring Quality Information for Patients </w:t>
      </w:r>
      <w:r w:rsidR="004738BB" w:rsidRPr="00687458">
        <w:rPr>
          <w:rFonts w:ascii="Times New Roman" w:hAnsi="Times New Roman" w:cs="Times New Roman"/>
          <w:sz w:val="20"/>
          <w:szCs w:val="20"/>
          <w:lang w:val="en-US"/>
        </w:rPr>
        <w:t>tool</w:t>
      </w:r>
      <w:r w:rsidR="00AB63D2" w:rsidRPr="00687458">
        <w:rPr>
          <w:rFonts w:ascii="Times New Roman" w:hAnsi="Times New Roman" w:cs="Times New Roman"/>
          <w:sz w:val="20"/>
          <w:szCs w:val="20"/>
          <w:lang w:val="en-US"/>
        </w:rPr>
        <w:t xml:space="preserve"> (MEQIP).</w:t>
      </w:r>
    </w:p>
    <w:p w14:paraId="2B712475" w14:textId="31DD16A8" w:rsidR="004266C3" w:rsidRPr="00687458" w:rsidRDefault="004266C3" w:rsidP="00181338">
      <w:pPr>
        <w:spacing w:after="0" w:line="240" w:lineRule="auto"/>
        <w:contextualSpacing/>
        <w:mirrorIndents/>
        <w:jc w:val="both"/>
        <w:rPr>
          <w:rFonts w:ascii="Times New Roman" w:hAnsi="Times New Roman" w:cs="Times New Roman"/>
          <w:sz w:val="20"/>
          <w:szCs w:val="20"/>
        </w:rPr>
      </w:pPr>
      <w:r w:rsidRPr="00687458">
        <w:rPr>
          <w:rFonts w:ascii="Times New Roman" w:hAnsi="Times New Roman" w:cs="Times New Roman"/>
          <w:b/>
          <w:sz w:val="20"/>
          <w:szCs w:val="20"/>
        </w:rPr>
        <w:t>Results:</w:t>
      </w:r>
      <w:r w:rsidRPr="00687458">
        <w:rPr>
          <w:rFonts w:ascii="Times New Roman" w:hAnsi="Times New Roman" w:cs="Times New Roman"/>
          <w:sz w:val="20"/>
          <w:szCs w:val="20"/>
        </w:rPr>
        <w:t xml:space="preserve"> </w:t>
      </w:r>
      <w:r w:rsidR="00AB63D2" w:rsidRPr="00687458">
        <w:rPr>
          <w:rFonts w:ascii="Times New Roman" w:hAnsi="Times New Roman" w:cs="Times New Roman"/>
          <w:sz w:val="20"/>
          <w:szCs w:val="20"/>
          <w:lang w:val="en-US"/>
        </w:rPr>
        <w:t>Authorship was</w:t>
      </w:r>
      <w:r w:rsidR="00033078" w:rsidRPr="00687458">
        <w:rPr>
          <w:rFonts w:ascii="Times New Roman" w:hAnsi="Times New Roman" w:cs="Times New Roman"/>
          <w:sz w:val="20"/>
          <w:szCs w:val="20"/>
          <w:lang w:val="en-US"/>
        </w:rPr>
        <w:t xml:space="preserve"> reported</w:t>
      </w:r>
      <w:r w:rsidR="00AB63D2" w:rsidRPr="00687458">
        <w:rPr>
          <w:rFonts w:ascii="Times New Roman" w:hAnsi="Times New Roman" w:cs="Times New Roman"/>
          <w:sz w:val="20"/>
          <w:szCs w:val="20"/>
          <w:lang w:val="en-US"/>
        </w:rPr>
        <w:t xml:space="preserve"> in 3 (13.6%)</w:t>
      </w:r>
      <w:r w:rsidR="00033078" w:rsidRPr="00687458">
        <w:rPr>
          <w:rFonts w:ascii="Times New Roman" w:hAnsi="Times New Roman" w:cs="Times New Roman"/>
          <w:sz w:val="20"/>
          <w:szCs w:val="20"/>
          <w:lang w:val="en-US"/>
        </w:rPr>
        <w:t xml:space="preserve"> articles</w:t>
      </w:r>
      <w:r w:rsidR="00A8508F" w:rsidRPr="00687458">
        <w:rPr>
          <w:rFonts w:ascii="Times New Roman" w:hAnsi="Times New Roman" w:cs="Times New Roman"/>
          <w:sz w:val="20"/>
          <w:szCs w:val="20"/>
          <w:lang w:val="en-US"/>
        </w:rPr>
        <w:t>;</w:t>
      </w:r>
      <w:r w:rsidR="00AB63D2" w:rsidRPr="00687458">
        <w:rPr>
          <w:rFonts w:ascii="Times New Roman" w:hAnsi="Times New Roman" w:cs="Times New Roman"/>
          <w:sz w:val="20"/>
          <w:szCs w:val="20"/>
          <w:lang w:val="en-US"/>
        </w:rPr>
        <w:t xml:space="preserve"> 18 (81.8%) </w:t>
      </w:r>
      <w:r w:rsidR="00033078" w:rsidRPr="00687458">
        <w:rPr>
          <w:rFonts w:ascii="Times New Roman" w:hAnsi="Times New Roman" w:cs="Times New Roman"/>
          <w:sz w:val="20"/>
          <w:szCs w:val="20"/>
          <w:lang w:val="en-US"/>
        </w:rPr>
        <w:t xml:space="preserve">included </w:t>
      </w:r>
      <w:r w:rsidR="00AB63D2" w:rsidRPr="00687458">
        <w:rPr>
          <w:rFonts w:ascii="Times New Roman" w:hAnsi="Times New Roman" w:cs="Times New Roman"/>
          <w:sz w:val="20"/>
          <w:szCs w:val="20"/>
          <w:lang w:val="en-US"/>
        </w:rPr>
        <w:t>dates of development</w:t>
      </w:r>
      <w:r w:rsidR="00033078" w:rsidRPr="00687458">
        <w:rPr>
          <w:rFonts w:ascii="Times New Roman" w:hAnsi="Times New Roman" w:cs="Times New Roman"/>
          <w:sz w:val="20"/>
          <w:szCs w:val="20"/>
          <w:lang w:val="en-US"/>
        </w:rPr>
        <w:t>/</w:t>
      </w:r>
      <w:r w:rsidR="00AB63D2" w:rsidRPr="00687458">
        <w:rPr>
          <w:rFonts w:ascii="Times New Roman" w:hAnsi="Times New Roman" w:cs="Times New Roman"/>
          <w:sz w:val="20"/>
          <w:szCs w:val="20"/>
          <w:lang w:val="en-US"/>
        </w:rPr>
        <w:t>revision.</w:t>
      </w:r>
      <w:r w:rsidR="00E25934">
        <w:rPr>
          <w:rFonts w:ascii="Times New Roman" w:hAnsi="Times New Roman" w:cs="Times New Roman"/>
          <w:sz w:val="20"/>
          <w:szCs w:val="20"/>
          <w:lang w:val="en-US"/>
        </w:rPr>
        <w:t xml:space="preserve"> </w:t>
      </w:r>
      <w:r w:rsidR="00AB63D2" w:rsidRPr="00687458">
        <w:rPr>
          <w:rFonts w:ascii="Times New Roman" w:hAnsi="Times New Roman" w:cs="Times New Roman"/>
          <w:sz w:val="20"/>
          <w:szCs w:val="20"/>
          <w:lang w:val="en-US"/>
        </w:rPr>
        <w:t>The mean SMOG was 8.35 (SD, 2.1).</w:t>
      </w:r>
      <w:r w:rsidR="00E25934">
        <w:rPr>
          <w:rFonts w:ascii="Times New Roman" w:hAnsi="Times New Roman" w:cs="Times New Roman"/>
          <w:sz w:val="20"/>
          <w:szCs w:val="20"/>
          <w:lang w:val="en-US"/>
        </w:rPr>
        <w:t xml:space="preserve"> </w:t>
      </w:r>
      <w:r w:rsidR="00AB63D2" w:rsidRPr="00687458">
        <w:rPr>
          <w:rFonts w:ascii="Times New Roman" w:hAnsi="Times New Roman" w:cs="Times New Roman"/>
          <w:sz w:val="20"/>
          <w:szCs w:val="20"/>
          <w:lang w:val="en-US"/>
        </w:rPr>
        <w:t xml:space="preserve">The mean JAMA </w:t>
      </w:r>
      <w:r w:rsidR="00A8508F" w:rsidRPr="00687458">
        <w:rPr>
          <w:rFonts w:ascii="Times New Roman" w:hAnsi="Times New Roman" w:cs="Times New Roman"/>
          <w:sz w:val="20"/>
          <w:szCs w:val="20"/>
          <w:lang w:val="en-US"/>
        </w:rPr>
        <w:t xml:space="preserve">score </w:t>
      </w:r>
      <w:r w:rsidR="00AB63D2" w:rsidRPr="00687458">
        <w:rPr>
          <w:rFonts w:ascii="Times New Roman" w:hAnsi="Times New Roman" w:cs="Times New Roman"/>
          <w:sz w:val="20"/>
          <w:szCs w:val="20"/>
          <w:lang w:val="en-US"/>
        </w:rPr>
        <w:t>was 1.6</w:t>
      </w:r>
      <w:r w:rsidR="00A8508F" w:rsidRPr="00687458">
        <w:rPr>
          <w:rFonts w:ascii="Times New Roman" w:hAnsi="Times New Roman" w:cs="Times New Roman"/>
          <w:sz w:val="20"/>
          <w:szCs w:val="20"/>
          <w:lang w:val="en-US"/>
        </w:rPr>
        <w:t xml:space="preserve"> points</w:t>
      </w:r>
      <w:r w:rsidR="00AB63D2" w:rsidRPr="00687458">
        <w:rPr>
          <w:rFonts w:ascii="Times New Roman" w:hAnsi="Times New Roman" w:cs="Times New Roman"/>
          <w:sz w:val="20"/>
          <w:szCs w:val="20"/>
          <w:lang w:val="en-US"/>
        </w:rPr>
        <w:t xml:space="preserve"> (SD, 0.7) of </w:t>
      </w:r>
      <w:r w:rsidR="00A8508F" w:rsidRPr="00687458">
        <w:rPr>
          <w:rFonts w:ascii="Times New Roman" w:hAnsi="Times New Roman" w:cs="Times New Roman"/>
          <w:sz w:val="20"/>
          <w:szCs w:val="20"/>
          <w:lang w:val="en-US"/>
        </w:rPr>
        <w:t>4 potential points</w:t>
      </w:r>
      <w:r w:rsidR="00AB63D2"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00AB63D2" w:rsidRPr="00687458">
        <w:rPr>
          <w:rFonts w:ascii="Times New Roman" w:hAnsi="Times New Roman" w:cs="Times New Roman"/>
          <w:sz w:val="20"/>
          <w:szCs w:val="20"/>
          <w:lang w:val="en-US"/>
        </w:rPr>
        <w:t>The mean MEQIP score was 17.0 (SD, 5.1) of 30 criteria</w:t>
      </w:r>
      <w:r w:rsidR="00033078"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00033078" w:rsidRPr="00687458">
        <w:rPr>
          <w:rFonts w:ascii="Times New Roman" w:hAnsi="Times New Roman" w:cs="Times New Roman"/>
          <w:sz w:val="20"/>
          <w:szCs w:val="20"/>
          <w:lang w:val="en-US"/>
        </w:rPr>
        <w:t>T</w:t>
      </w:r>
      <w:r w:rsidR="00AB63D2" w:rsidRPr="00687458">
        <w:rPr>
          <w:rFonts w:ascii="Times New Roman" w:hAnsi="Times New Roman" w:cs="Times New Roman"/>
          <w:sz w:val="20"/>
          <w:szCs w:val="20"/>
          <w:lang w:val="en-US"/>
        </w:rPr>
        <w:t xml:space="preserve">he mean DISCERN was 58.3 (SD, 10.8) of 16 criteria scored from </w:t>
      </w:r>
      <w:r w:rsidR="004738BB" w:rsidRPr="00687458">
        <w:rPr>
          <w:rFonts w:ascii="Times New Roman" w:hAnsi="Times New Roman" w:cs="Times New Roman"/>
          <w:sz w:val="20"/>
          <w:szCs w:val="20"/>
          <w:lang w:val="en-US"/>
        </w:rPr>
        <w:t>1 (</w:t>
      </w:r>
      <w:r w:rsidR="00E6412A" w:rsidRPr="00687458">
        <w:rPr>
          <w:rFonts w:ascii="Times New Roman" w:hAnsi="Times New Roman" w:cs="Times New Roman"/>
          <w:sz w:val="20"/>
          <w:szCs w:val="20"/>
          <w:lang w:val="en-US"/>
        </w:rPr>
        <w:t>no</w:t>
      </w:r>
      <w:r w:rsidR="004738BB" w:rsidRPr="00687458">
        <w:rPr>
          <w:rFonts w:ascii="Times New Roman" w:hAnsi="Times New Roman" w:cs="Times New Roman"/>
          <w:sz w:val="20"/>
          <w:szCs w:val="20"/>
          <w:lang w:val="en-US"/>
        </w:rPr>
        <w:t xml:space="preserve">) to </w:t>
      </w:r>
      <w:r w:rsidR="00E6412A" w:rsidRPr="00687458">
        <w:rPr>
          <w:rFonts w:ascii="Times New Roman" w:hAnsi="Times New Roman" w:cs="Times New Roman"/>
          <w:sz w:val="20"/>
          <w:szCs w:val="20"/>
          <w:lang w:val="en-US"/>
        </w:rPr>
        <w:t>5 (yes)</w:t>
      </w:r>
      <w:r w:rsidR="00AB63D2"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00033078" w:rsidRPr="00687458">
        <w:rPr>
          <w:rFonts w:ascii="Times New Roman" w:hAnsi="Times New Roman" w:cs="Times New Roman"/>
          <w:sz w:val="20"/>
          <w:szCs w:val="20"/>
          <w:lang w:val="en-US"/>
        </w:rPr>
        <w:t xml:space="preserve">The quality of information </w:t>
      </w:r>
      <w:r w:rsidR="00CB0D56" w:rsidRPr="00687458">
        <w:rPr>
          <w:rFonts w:ascii="Times New Roman" w:hAnsi="Times New Roman" w:cs="Times New Roman"/>
          <w:sz w:val="20"/>
          <w:szCs w:val="20"/>
          <w:lang w:val="en-US"/>
        </w:rPr>
        <w:t xml:space="preserve">was not significantly related to ranking, indicating poor quality and good quality were as likely to appear early in searches. </w:t>
      </w:r>
      <w:r w:rsidR="00033078" w:rsidRPr="00687458">
        <w:rPr>
          <w:rFonts w:ascii="Times New Roman" w:eastAsia="Times New Roman" w:hAnsi="Times New Roman" w:cs="Times New Roman"/>
          <w:color w:val="000000"/>
          <w:sz w:val="20"/>
          <w:szCs w:val="20"/>
          <w:lang w:val="en-US"/>
        </w:rPr>
        <w:t>Information quality</w:t>
      </w:r>
      <w:r w:rsidR="00AB63D2" w:rsidRPr="00687458">
        <w:rPr>
          <w:rFonts w:ascii="Times New Roman" w:hAnsi="Times New Roman" w:cs="Times New Roman"/>
          <w:sz w:val="20"/>
          <w:szCs w:val="20"/>
          <w:lang w:val="en-US"/>
        </w:rPr>
        <w:t xml:space="preserve"> varied widely from misinformation to fair reporting.</w:t>
      </w:r>
      <w:r w:rsidR="00E25934">
        <w:rPr>
          <w:rFonts w:ascii="Times New Roman" w:hAnsi="Times New Roman" w:cs="Times New Roman"/>
          <w:sz w:val="20"/>
          <w:szCs w:val="20"/>
          <w:lang w:val="en-US"/>
        </w:rPr>
        <w:t xml:space="preserve"> </w:t>
      </w:r>
      <w:r w:rsidR="000A590B" w:rsidRPr="00687458">
        <w:rPr>
          <w:rFonts w:ascii="Times New Roman" w:hAnsi="Times New Roman" w:cs="Times New Roman"/>
          <w:sz w:val="20"/>
          <w:szCs w:val="20"/>
          <w:lang w:val="en-US"/>
        </w:rPr>
        <w:t>The 120 excluded</w:t>
      </w:r>
      <w:r w:rsidR="00AB63D2" w:rsidRPr="00687458">
        <w:rPr>
          <w:rFonts w:ascii="Times New Roman" w:hAnsi="Times New Roman" w:cs="Times New Roman"/>
          <w:sz w:val="20"/>
          <w:szCs w:val="20"/>
          <w:lang w:val="en-US"/>
        </w:rPr>
        <w:t xml:space="preserve"> advertisements </w:t>
      </w:r>
      <w:r w:rsidR="000A590B" w:rsidRPr="00687458">
        <w:rPr>
          <w:rFonts w:ascii="Times New Roman" w:hAnsi="Times New Roman" w:cs="Times New Roman"/>
          <w:sz w:val="20"/>
          <w:szCs w:val="20"/>
          <w:lang w:val="en-US"/>
        </w:rPr>
        <w:t>appeared early in the searches</w:t>
      </w:r>
      <w:r w:rsidR="00AB63D2"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00CB0D56" w:rsidRPr="00687458">
        <w:rPr>
          <w:rFonts w:ascii="Times New Roman" w:hAnsi="Times New Roman" w:cs="Times New Roman"/>
          <w:sz w:val="20"/>
          <w:szCs w:val="20"/>
          <w:lang w:val="en-US"/>
        </w:rPr>
        <w:t>Public health officials need to be aware of the scope of the challenge for</w:t>
      </w:r>
      <w:r w:rsidR="000A590B" w:rsidRPr="00687458">
        <w:rPr>
          <w:rFonts w:ascii="Times New Roman" w:hAnsi="Times New Roman" w:cs="Times New Roman"/>
          <w:sz w:val="20"/>
          <w:szCs w:val="20"/>
          <w:lang w:val="en-US"/>
        </w:rPr>
        <w:t xml:space="preserve"> people to find</w:t>
      </w:r>
      <w:r w:rsidR="00CB0D56" w:rsidRPr="00687458">
        <w:rPr>
          <w:rFonts w:ascii="Times New Roman" w:hAnsi="Times New Roman" w:cs="Times New Roman"/>
          <w:sz w:val="20"/>
          <w:szCs w:val="20"/>
          <w:lang w:val="en-US"/>
        </w:rPr>
        <w:t xml:space="preserve"> quality health information</w:t>
      </w:r>
      <w:r w:rsidR="000A590B" w:rsidRPr="00687458">
        <w:rPr>
          <w:rFonts w:ascii="Times New Roman" w:hAnsi="Times New Roman" w:cs="Times New Roman"/>
          <w:sz w:val="20"/>
          <w:szCs w:val="20"/>
          <w:lang w:val="en-US"/>
        </w:rPr>
        <w:t xml:space="preserve"> on the internet</w:t>
      </w:r>
      <w:r w:rsidR="00CB0D56" w:rsidRPr="00687458">
        <w:rPr>
          <w:rFonts w:ascii="Times New Roman" w:hAnsi="Times New Roman" w:cs="Times New Roman"/>
          <w:sz w:val="20"/>
          <w:szCs w:val="20"/>
          <w:lang w:val="en-US"/>
        </w:rPr>
        <w:t>.</w:t>
      </w:r>
    </w:p>
    <w:p w14:paraId="2E9063E9" w14:textId="77777777" w:rsidR="004266C3" w:rsidRPr="00687458" w:rsidRDefault="004266C3" w:rsidP="00181338">
      <w:pPr>
        <w:spacing w:after="0" w:line="240" w:lineRule="auto"/>
        <w:contextualSpacing/>
        <w:mirrorIndents/>
        <w:jc w:val="both"/>
        <w:rPr>
          <w:rFonts w:ascii="Times New Roman" w:hAnsi="Times New Roman" w:cs="Times New Roman"/>
          <w:sz w:val="20"/>
          <w:szCs w:val="20"/>
        </w:rPr>
      </w:pPr>
    </w:p>
    <w:p w14:paraId="5077EC3C" w14:textId="1E8428AD" w:rsidR="00360C47" w:rsidRPr="00687458" w:rsidRDefault="004266C3" w:rsidP="00181338">
      <w:pPr>
        <w:spacing w:after="0" w:line="240" w:lineRule="auto"/>
        <w:contextualSpacing/>
        <w:mirrorIndents/>
        <w:jc w:val="both"/>
        <w:rPr>
          <w:rFonts w:ascii="Times New Roman" w:hAnsi="Times New Roman" w:cs="Times New Roman"/>
          <w:sz w:val="20"/>
          <w:szCs w:val="20"/>
          <w:lang w:val="en-US"/>
        </w:rPr>
      </w:pPr>
      <w:r w:rsidRPr="00736C1B">
        <w:rPr>
          <w:rFonts w:ascii="Times New Roman" w:hAnsi="Times New Roman" w:cs="Times New Roman"/>
          <w:b/>
        </w:rPr>
        <w:t>Keywords:</w:t>
      </w:r>
      <w:r w:rsidR="00AE7B66" w:rsidRPr="00687458">
        <w:rPr>
          <w:rFonts w:ascii="Times New Roman" w:hAnsi="Times New Roman" w:cs="Times New Roman"/>
          <w:sz w:val="20"/>
          <w:szCs w:val="20"/>
          <w:lang w:val="en-US"/>
        </w:rPr>
        <w:t xml:space="preserve"> Health literature</w:t>
      </w:r>
      <w:r w:rsidR="00575266">
        <w:rPr>
          <w:rFonts w:ascii="Times New Roman" w:hAnsi="Times New Roman" w:cs="Times New Roman"/>
          <w:sz w:val="20"/>
          <w:szCs w:val="20"/>
          <w:lang w:val="en-US"/>
        </w:rPr>
        <w:t>;</w:t>
      </w:r>
      <w:r w:rsidRPr="00687458">
        <w:rPr>
          <w:rFonts w:ascii="Times New Roman" w:hAnsi="Times New Roman" w:cs="Times New Roman"/>
          <w:sz w:val="20"/>
          <w:szCs w:val="20"/>
        </w:rPr>
        <w:t xml:space="preserve"> </w:t>
      </w:r>
      <w:r w:rsidR="00AE7B66" w:rsidRPr="00687458">
        <w:rPr>
          <w:rFonts w:ascii="Times New Roman" w:hAnsi="Times New Roman" w:cs="Times New Roman"/>
          <w:sz w:val="20"/>
          <w:szCs w:val="20"/>
          <w:lang w:val="en-US"/>
        </w:rPr>
        <w:t>R</w:t>
      </w:r>
      <w:r w:rsidR="00AB63D2" w:rsidRPr="00687458">
        <w:rPr>
          <w:rFonts w:ascii="Times New Roman" w:hAnsi="Times New Roman" w:cs="Times New Roman"/>
          <w:sz w:val="20"/>
          <w:szCs w:val="20"/>
          <w:lang w:val="en-US"/>
        </w:rPr>
        <w:t>emovable pros</w:t>
      </w:r>
      <w:r w:rsidR="00AE7B66" w:rsidRPr="00687458">
        <w:rPr>
          <w:rFonts w:ascii="Times New Roman" w:hAnsi="Times New Roman" w:cs="Times New Roman"/>
          <w:sz w:val="20"/>
          <w:szCs w:val="20"/>
          <w:lang w:val="en-US"/>
        </w:rPr>
        <w:t>thesis</w:t>
      </w:r>
      <w:r w:rsidR="00575266">
        <w:rPr>
          <w:rFonts w:ascii="Times New Roman" w:hAnsi="Times New Roman" w:cs="Times New Roman"/>
          <w:sz w:val="20"/>
          <w:szCs w:val="20"/>
          <w:lang w:val="en-US"/>
        </w:rPr>
        <w:t>;</w:t>
      </w:r>
      <w:r w:rsidR="00176122">
        <w:rPr>
          <w:rFonts w:ascii="Times New Roman" w:hAnsi="Times New Roman" w:cs="Times New Roman"/>
          <w:sz w:val="20"/>
          <w:szCs w:val="20"/>
          <w:lang w:val="en-US"/>
        </w:rPr>
        <w:t xml:space="preserve"> Web browsers;</w:t>
      </w:r>
      <w:r w:rsidR="00AE7B66" w:rsidRPr="00687458">
        <w:rPr>
          <w:rFonts w:ascii="Times New Roman" w:hAnsi="Times New Roman" w:cs="Times New Roman"/>
          <w:sz w:val="20"/>
          <w:szCs w:val="20"/>
          <w:lang w:val="en-US"/>
        </w:rPr>
        <w:t xml:space="preserve"> Website </w:t>
      </w:r>
    </w:p>
    <w:p w14:paraId="082BC5C5" w14:textId="77777777" w:rsidR="005C63E0" w:rsidRPr="00687458" w:rsidRDefault="005C63E0" w:rsidP="00181338">
      <w:pPr>
        <w:spacing w:after="0" w:line="240" w:lineRule="auto"/>
        <w:contextualSpacing/>
        <w:mirrorIndents/>
        <w:jc w:val="both"/>
        <w:rPr>
          <w:rFonts w:ascii="Times New Roman" w:hAnsi="Times New Roman" w:cs="Times New Roman"/>
          <w:sz w:val="20"/>
          <w:szCs w:val="20"/>
        </w:rPr>
      </w:pPr>
    </w:p>
    <w:p w14:paraId="23AE8806" w14:textId="28AA229A" w:rsidR="00905BE9" w:rsidRPr="00484FA6" w:rsidRDefault="00484FA6" w:rsidP="00181338">
      <w:pPr>
        <w:spacing w:after="0" w:line="240" w:lineRule="auto"/>
        <w:contextualSpacing/>
        <w:mirrorIndents/>
        <w:jc w:val="both"/>
        <w:rPr>
          <w:rFonts w:ascii="Times New Roman" w:hAnsi="Times New Roman" w:cs="Times New Roman"/>
          <w:b/>
        </w:rPr>
      </w:pPr>
      <w:r w:rsidRPr="00484FA6">
        <w:rPr>
          <w:rFonts w:ascii="Times New Roman" w:hAnsi="Times New Roman" w:cs="Times New Roman"/>
          <w:b/>
        </w:rPr>
        <w:t>Introduction</w:t>
      </w:r>
    </w:p>
    <w:p w14:paraId="7156D470" w14:textId="77777777" w:rsidR="005C63E0" w:rsidRPr="00687458" w:rsidRDefault="005C63E0" w:rsidP="00181338">
      <w:pPr>
        <w:spacing w:after="0" w:line="240" w:lineRule="auto"/>
        <w:contextualSpacing/>
        <w:mirrorIndents/>
        <w:jc w:val="both"/>
        <w:rPr>
          <w:rFonts w:ascii="Times New Roman" w:hAnsi="Times New Roman" w:cs="Times New Roman"/>
          <w:sz w:val="20"/>
          <w:szCs w:val="20"/>
          <w:lang w:val="en-US"/>
        </w:rPr>
      </w:pPr>
    </w:p>
    <w:p w14:paraId="1FEBEBFF" w14:textId="37FA11B6" w:rsidR="005C63E0" w:rsidRDefault="000C319E"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Home computers, the internet, and the flow of data have changed lives.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When people have a question, they find answers on the internet using cell phones, tablets, laptop and/or desktop computers.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internet is an easy, inexpensive, and fast way of accessing information</w:t>
      </w:r>
      <w:r w:rsidR="0082295D" w:rsidRPr="00687458">
        <w:rPr>
          <w:rFonts w:ascii="Times New Roman" w:hAnsi="Times New Roman" w:cs="Times New Roman"/>
          <w:sz w:val="20"/>
          <w:szCs w:val="20"/>
          <w:lang w:val="en-US"/>
        </w:rPr>
        <w:t xml:space="preserve"> </w:t>
      </w:r>
      <w:r w:rsidR="0082295D" w:rsidRPr="00687458">
        <w:rPr>
          <w:rFonts w:ascii="Times New Roman" w:hAnsi="Times New Roman" w:cs="Times New Roman"/>
          <w:color w:val="FF0000"/>
          <w:sz w:val="20"/>
          <w:szCs w:val="20"/>
          <w:lang w:val="en-US"/>
        </w:rPr>
        <w:t>[1]</w:t>
      </w:r>
      <w:r w:rsidRPr="00687458">
        <w:rPr>
          <w:rFonts w:ascii="Times New Roman" w:hAnsi="Times New Roman" w:cs="Times New Roman"/>
          <w:sz w:val="20"/>
          <w:szCs w:val="20"/>
          <w:lang w:val="en-US"/>
        </w:rPr>
        <w:t>.</w:t>
      </w:r>
      <w:r w:rsidR="00E046DD" w:rsidRPr="00687458">
        <w:rPr>
          <w:rFonts w:ascii="Times New Roman" w:hAnsi="Times New Roman" w:cs="Times New Roman"/>
          <w:sz w:val="20"/>
          <w:szCs w:val="20"/>
          <w:vertAlign w:val="superscript"/>
          <w:lang w:val="en-US"/>
        </w:rPr>
        <w:t xml:space="preserve"> </w:t>
      </w:r>
      <w:r w:rsidR="009445EE">
        <w:rPr>
          <w:rFonts w:ascii="Times New Roman" w:hAnsi="Times New Roman" w:cs="Times New Roman"/>
          <w:sz w:val="20"/>
          <w:szCs w:val="20"/>
          <w:lang w:val="en-US"/>
        </w:rPr>
        <w:t xml:space="preserve">The data are </w:t>
      </w:r>
      <w:r w:rsidRPr="00687458">
        <w:rPr>
          <w:rFonts w:ascii="Times New Roman" w:hAnsi="Times New Roman" w:cs="Times New Roman"/>
          <w:sz w:val="20"/>
          <w:szCs w:val="20"/>
          <w:lang w:val="en-US"/>
        </w:rPr>
        <w:t xml:space="preserve">presented in multiple formats making </w:t>
      </w:r>
      <w:r w:rsidR="00EF5647" w:rsidRPr="00687458">
        <w:rPr>
          <w:rFonts w:ascii="Times New Roman" w:hAnsi="Times New Roman" w:cs="Times New Roman"/>
          <w:sz w:val="20"/>
          <w:szCs w:val="20"/>
          <w:lang w:val="en-US"/>
        </w:rPr>
        <w:t>it</w:t>
      </w:r>
      <w:r w:rsidRPr="00687458">
        <w:rPr>
          <w:rFonts w:ascii="Times New Roman" w:hAnsi="Times New Roman" w:cs="Times New Roman"/>
          <w:sz w:val="20"/>
          <w:szCs w:val="20"/>
          <w:lang w:val="en-US"/>
        </w:rPr>
        <w:t xml:space="preserve"> accessible to people of all ages, literacy levels, and ability levels.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Access is broad </w:t>
      </w:r>
      <w:r w:rsidR="00F6035D" w:rsidRPr="00687458">
        <w:rPr>
          <w:rFonts w:ascii="Times New Roman" w:hAnsi="Times New Roman" w:cs="Times New Roman"/>
          <w:sz w:val="20"/>
          <w:szCs w:val="20"/>
          <w:lang w:val="en-US"/>
        </w:rPr>
        <w:t>and reaches</w:t>
      </w:r>
      <w:r w:rsidRPr="00687458">
        <w:rPr>
          <w:rFonts w:ascii="Times New Roman" w:hAnsi="Times New Roman" w:cs="Times New Roman"/>
          <w:sz w:val="20"/>
          <w:szCs w:val="20"/>
          <w:lang w:val="en-US"/>
        </w:rPr>
        <w:t xml:space="preserve"> people living in remote areas.</w:t>
      </w:r>
      <w:r w:rsidR="00E25934">
        <w:rPr>
          <w:rFonts w:ascii="Times New Roman" w:hAnsi="Times New Roman" w:cs="Times New Roman"/>
          <w:sz w:val="20"/>
          <w:szCs w:val="20"/>
          <w:lang w:val="en-US"/>
        </w:rPr>
        <w:t xml:space="preserve"> </w:t>
      </w:r>
      <w:r w:rsidR="00EF5647" w:rsidRPr="00687458">
        <w:rPr>
          <w:rFonts w:ascii="Times New Roman" w:hAnsi="Times New Roman" w:cs="Times New Roman"/>
          <w:sz w:val="20"/>
          <w:szCs w:val="20"/>
          <w:lang w:val="en-US"/>
        </w:rPr>
        <w:t>People have</w:t>
      </w:r>
      <w:r w:rsidR="00F6035D" w:rsidRPr="00687458">
        <w:rPr>
          <w:rFonts w:ascii="Times New Roman" w:hAnsi="Times New Roman" w:cs="Times New Roman"/>
          <w:sz w:val="20"/>
          <w:szCs w:val="20"/>
          <w:lang w:val="en-US"/>
        </w:rPr>
        <w:t xml:space="preserve"> information a</w:t>
      </w:r>
      <w:r w:rsidR="00EF5647" w:rsidRPr="00687458">
        <w:rPr>
          <w:rFonts w:ascii="Times New Roman" w:hAnsi="Times New Roman" w:cs="Times New Roman"/>
          <w:sz w:val="20"/>
          <w:szCs w:val="20"/>
          <w:lang w:val="en-US"/>
        </w:rPr>
        <w:t>vailable at any time or place through the internet</w:t>
      </w:r>
      <w:r w:rsidR="00F6035D" w:rsidRPr="00687458">
        <w:rPr>
          <w:rFonts w:ascii="Times New Roman" w:hAnsi="Times New Roman" w:cs="Times New Roman"/>
          <w:sz w:val="20"/>
          <w:szCs w:val="20"/>
          <w:lang w:val="en-US"/>
        </w:rPr>
        <w:t xml:space="preserve">, </w:t>
      </w:r>
      <w:r w:rsidR="00EF5647" w:rsidRPr="00687458">
        <w:rPr>
          <w:rFonts w:ascii="Times New Roman" w:hAnsi="Times New Roman" w:cs="Times New Roman"/>
          <w:sz w:val="20"/>
          <w:szCs w:val="20"/>
          <w:lang w:val="en-US"/>
        </w:rPr>
        <w:t>and many turn to it in making their</w:t>
      </w:r>
      <w:r w:rsidR="00F6035D" w:rsidRPr="00687458">
        <w:rPr>
          <w:rFonts w:ascii="Times New Roman" w:hAnsi="Times New Roman" w:cs="Times New Roman"/>
          <w:sz w:val="20"/>
          <w:szCs w:val="20"/>
          <w:lang w:val="en-US"/>
        </w:rPr>
        <w:t xml:space="preserve"> decisions</w:t>
      </w:r>
      <w:r w:rsidR="00EF5647" w:rsidRPr="00687458">
        <w:rPr>
          <w:rFonts w:ascii="Times New Roman" w:hAnsi="Times New Roman" w:cs="Times New Roman"/>
          <w:sz w:val="20"/>
          <w:szCs w:val="20"/>
          <w:lang w:val="en-US"/>
        </w:rPr>
        <w:t>,</w:t>
      </w:r>
      <w:r w:rsidR="00F6035D" w:rsidRPr="00687458">
        <w:rPr>
          <w:rFonts w:ascii="Times New Roman" w:hAnsi="Times New Roman" w:cs="Times New Roman"/>
          <w:sz w:val="20"/>
          <w:szCs w:val="20"/>
          <w:lang w:val="en-US"/>
        </w:rPr>
        <w:t xml:space="preserve"> including</w:t>
      </w:r>
      <w:r w:rsidRPr="00687458">
        <w:rPr>
          <w:rFonts w:ascii="Times New Roman" w:hAnsi="Times New Roman" w:cs="Times New Roman"/>
          <w:sz w:val="20"/>
          <w:szCs w:val="20"/>
          <w:lang w:val="en-US"/>
        </w:rPr>
        <w:t xml:space="preserve"> </w:t>
      </w:r>
      <w:r w:rsidR="00EF5647" w:rsidRPr="00687458">
        <w:rPr>
          <w:rFonts w:ascii="Times New Roman" w:hAnsi="Times New Roman" w:cs="Times New Roman"/>
          <w:sz w:val="20"/>
          <w:szCs w:val="20"/>
          <w:lang w:val="en-US"/>
        </w:rPr>
        <w:t xml:space="preserve">decisions about </w:t>
      </w:r>
      <w:r w:rsidRPr="00687458">
        <w:rPr>
          <w:rFonts w:ascii="Times New Roman" w:hAnsi="Times New Roman" w:cs="Times New Roman"/>
          <w:sz w:val="20"/>
          <w:szCs w:val="20"/>
          <w:lang w:val="en-US"/>
        </w:rPr>
        <w:t>healthcare.</w:t>
      </w:r>
      <w:r w:rsidR="00E25934">
        <w:rPr>
          <w:rFonts w:ascii="Times New Roman" w:hAnsi="Times New Roman" w:cs="Times New Roman"/>
          <w:sz w:val="20"/>
          <w:szCs w:val="20"/>
          <w:lang w:val="en-US"/>
        </w:rPr>
        <w:t xml:space="preserve"> </w:t>
      </w:r>
      <w:r w:rsidR="00F6035D" w:rsidRPr="00687458">
        <w:rPr>
          <w:rFonts w:ascii="Times New Roman" w:hAnsi="Times New Roman" w:cs="Times New Roman"/>
          <w:sz w:val="20"/>
          <w:szCs w:val="20"/>
          <w:lang w:val="en-US"/>
        </w:rPr>
        <w:t>A</w:t>
      </w:r>
      <w:r w:rsidRPr="00687458">
        <w:rPr>
          <w:rFonts w:ascii="Times New Roman" w:hAnsi="Times New Roman" w:cs="Times New Roman"/>
          <w:sz w:val="20"/>
          <w:szCs w:val="20"/>
          <w:lang w:val="en-US"/>
        </w:rPr>
        <w:t>pproximately 60% of patients referred to the internet for health-related information before or after a medical visit with a specialist</w:t>
      </w:r>
      <w:r w:rsidR="0082295D" w:rsidRPr="00687458">
        <w:rPr>
          <w:rFonts w:ascii="Times New Roman" w:hAnsi="Times New Roman" w:cs="Times New Roman"/>
          <w:sz w:val="20"/>
          <w:szCs w:val="20"/>
          <w:lang w:val="en-US"/>
        </w:rPr>
        <w:t xml:space="preserve"> </w:t>
      </w:r>
      <w:r w:rsidR="0082295D" w:rsidRPr="00687458">
        <w:rPr>
          <w:rFonts w:ascii="Times New Roman" w:hAnsi="Times New Roman" w:cs="Times New Roman"/>
          <w:color w:val="FF0000"/>
          <w:sz w:val="20"/>
          <w:szCs w:val="20"/>
          <w:lang w:val="en-US"/>
        </w:rPr>
        <w:t>[2]</w:t>
      </w:r>
      <w:r w:rsidRPr="00687458">
        <w:rPr>
          <w:rFonts w:ascii="Times New Roman" w:hAnsi="Times New Roman" w:cs="Times New Roman"/>
          <w:sz w:val="20"/>
          <w:szCs w:val="20"/>
          <w:lang w:val="en-US"/>
        </w:rPr>
        <w:t>.</w:t>
      </w:r>
      <w:r w:rsidR="00E046DD"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Globally, the frequency of usage of internet for health-related information increased with the outbreak of COVID-19.</w:t>
      </w:r>
    </w:p>
    <w:p w14:paraId="071856F2" w14:textId="77777777" w:rsidR="00484FA6" w:rsidRPr="00687458" w:rsidRDefault="00484FA6" w:rsidP="00181338">
      <w:pPr>
        <w:spacing w:after="0" w:line="240" w:lineRule="auto"/>
        <w:contextualSpacing/>
        <w:mirrorIndents/>
        <w:jc w:val="both"/>
        <w:rPr>
          <w:rFonts w:ascii="Times New Roman" w:hAnsi="Times New Roman" w:cs="Times New Roman"/>
          <w:sz w:val="20"/>
          <w:szCs w:val="20"/>
          <w:lang w:val="en-US"/>
        </w:rPr>
      </w:pPr>
    </w:p>
    <w:p w14:paraId="4DE0B1CD" w14:textId="497D5096" w:rsidR="000C319E" w:rsidRPr="00687458" w:rsidRDefault="000C319E" w:rsidP="00181338">
      <w:pPr>
        <w:spacing w:after="0" w:line="240" w:lineRule="auto"/>
        <w:contextualSpacing/>
        <w:mirrorIndents/>
        <w:jc w:val="both"/>
        <w:rPr>
          <w:rFonts w:ascii="Times New Roman" w:hAnsi="Times New Roman" w:cs="Times New Roman"/>
          <w:sz w:val="20"/>
          <w:szCs w:val="20"/>
          <w:vertAlign w:val="superscript"/>
          <w:lang w:val="en-US"/>
        </w:rPr>
      </w:pPr>
      <w:r w:rsidRPr="00687458">
        <w:rPr>
          <w:rFonts w:ascii="Times New Roman" w:hAnsi="Times New Roman" w:cs="Times New Roman"/>
          <w:sz w:val="20"/>
          <w:szCs w:val="20"/>
          <w:lang w:val="en-US"/>
        </w:rPr>
        <w:t>Given the significance that internet information has on people’s lives, there are concerns about the quality (content and readability) of health-related information.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Information quality on the most frequently used web browsers varies widely and is often substandard for specific health-related issues</w:t>
      </w:r>
      <w:r w:rsidR="00687458">
        <w:rPr>
          <w:rFonts w:ascii="Times New Roman" w:hAnsi="Times New Roman" w:cs="Times New Roman"/>
          <w:sz w:val="20"/>
          <w:szCs w:val="20"/>
          <w:lang w:val="en-US"/>
        </w:rPr>
        <w:t xml:space="preserve"> </w:t>
      </w:r>
      <w:r w:rsidR="00484FA6">
        <w:rPr>
          <w:rFonts w:ascii="Times New Roman" w:hAnsi="Times New Roman" w:cs="Times New Roman"/>
          <w:color w:val="FF0000"/>
          <w:sz w:val="20"/>
          <w:szCs w:val="20"/>
          <w:lang w:val="en-US"/>
        </w:rPr>
        <w:t>[2-</w:t>
      </w:r>
      <w:r w:rsidR="00687458" w:rsidRPr="00687458">
        <w:rPr>
          <w:rFonts w:ascii="Times New Roman" w:hAnsi="Times New Roman" w:cs="Times New Roman"/>
          <w:color w:val="FF0000"/>
          <w:sz w:val="20"/>
          <w:szCs w:val="20"/>
          <w:lang w:val="en-US"/>
        </w:rPr>
        <w:t>5]</w:t>
      </w:r>
      <w:r w:rsidRPr="00687458">
        <w:rPr>
          <w:rFonts w:ascii="Times New Roman" w:hAnsi="Times New Roman" w:cs="Times New Roman"/>
          <w:sz w:val="20"/>
          <w:szCs w:val="20"/>
          <w:lang w:val="en-US"/>
        </w:rPr>
        <w:t>.</w:t>
      </w:r>
      <w:r w:rsidR="00E046DD"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The quality ranges from questionable home remedies to sound evidenced-based advice</w:t>
      </w:r>
      <w:r w:rsidR="000D3C7C">
        <w:rPr>
          <w:rFonts w:ascii="Times New Roman" w:hAnsi="Times New Roman" w:cs="Times New Roman"/>
          <w:sz w:val="20"/>
          <w:szCs w:val="20"/>
          <w:lang w:val="en-US"/>
        </w:rPr>
        <w:t xml:space="preserve"> </w:t>
      </w:r>
      <w:r w:rsidR="0062178D">
        <w:rPr>
          <w:rFonts w:ascii="Times New Roman" w:hAnsi="Times New Roman" w:cs="Times New Roman"/>
          <w:color w:val="FF0000"/>
          <w:sz w:val="20"/>
          <w:szCs w:val="20"/>
          <w:lang w:val="en-US"/>
        </w:rPr>
        <w:t>[2-</w:t>
      </w:r>
      <w:r w:rsidR="000D3C7C" w:rsidRPr="000D3C7C">
        <w:rPr>
          <w:rFonts w:ascii="Times New Roman" w:hAnsi="Times New Roman" w:cs="Times New Roman"/>
          <w:color w:val="FF0000"/>
          <w:sz w:val="20"/>
          <w:szCs w:val="20"/>
          <w:lang w:val="en-US"/>
        </w:rPr>
        <w:t>5]</w:t>
      </w:r>
      <w:r w:rsidRPr="00687458">
        <w:rPr>
          <w:rFonts w:ascii="Times New Roman" w:hAnsi="Times New Roman" w:cs="Times New Roman"/>
          <w:sz w:val="20"/>
          <w:szCs w:val="20"/>
          <w:lang w:val="en-US"/>
        </w:rPr>
        <w:t>.</w:t>
      </w:r>
      <w:r w:rsidR="00E046DD"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 xml:space="preserve">Health-related internet information quality can be further </w:t>
      </w:r>
      <w:r w:rsidR="00200DF1" w:rsidRPr="00687458">
        <w:rPr>
          <w:rFonts w:ascii="Times New Roman" w:hAnsi="Times New Roman" w:cs="Times New Roman"/>
          <w:sz w:val="20"/>
          <w:szCs w:val="20"/>
          <w:lang w:val="en-US"/>
        </w:rPr>
        <w:t>specious</w:t>
      </w:r>
      <w:r w:rsidRPr="00687458">
        <w:rPr>
          <w:rFonts w:ascii="Times New Roman" w:hAnsi="Times New Roman" w:cs="Times New Roman"/>
          <w:sz w:val="20"/>
          <w:szCs w:val="20"/>
          <w:lang w:val="en-US"/>
        </w:rPr>
        <w:t xml:space="preserve"> when it is presented by commercial entities.</w:t>
      </w:r>
      <w:r w:rsidR="00E25934">
        <w:rPr>
          <w:rFonts w:ascii="Times New Roman" w:hAnsi="Times New Roman" w:cs="Times New Roman"/>
          <w:sz w:val="20"/>
          <w:szCs w:val="20"/>
          <w:lang w:val="en-US"/>
        </w:rPr>
        <w:t xml:space="preserve"> </w:t>
      </w:r>
      <w:r w:rsidR="00200DF1" w:rsidRPr="00687458">
        <w:rPr>
          <w:rFonts w:ascii="Times New Roman" w:hAnsi="Times New Roman" w:cs="Times New Roman"/>
          <w:sz w:val="20"/>
          <w:szCs w:val="20"/>
          <w:lang w:val="en-US"/>
        </w:rPr>
        <w:t>R</w:t>
      </w:r>
      <w:r w:rsidRPr="00687458">
        <w:rPr>
          <w:rFonts w:ascii="Times New Roman" w:hAnsi="Times New Roman" w:cs="Times New Roman"/>
          <w:sz w:val="20"/>
          <w:szCs w:val="20"/>
          <w:lang w:val="en-US"/>
        </w:rPr>
        <w:t>esearchers reported that internet information concerning head and neck cancer was commercial in nature in 42% of their results</w:t>
      </w:r>
      <w:r w:rsidR="00933485">
        <w:rPr>
          <w:rFonts w:ascii="Times New Roman" w:hAnsi="Times New Roman" w:cs="Times New Roman"/>
          <w:sz w:val="20"/>
          <w:szCs w:val="20"/>
          <w:lang w:val="en-US"/>
        </w:rPr>
        <w:t xml:space="preserve"> </w:t>
      </w:r>
      <w:r w:rsidR="00933485" w:rsidRPr="00933485">
        <w:rPr>
          <w:rFonts w:ascii="Times New Roman" w:hAnsi="Times New Roman" w:cs="Times New Roman"/>
          <w:color w:val="FF0000"/>
          <w:sz w:val="20"/>
          <w:szCs w:val="20"/>
          <w:lang w:val="en-US"/>
        </w:rPr>
        <w:t>[6]</w:t>
      </w:r>
      <w:r w:rsidRPr="00687458">
        <w:rPr>
          <w:rFonts w:ascii="Times New Roman" w:hAnsi="Times New Roman" w:cs="Times New Roman"/>
          <w:sz w:val="20"/>
          <w:szCs w:val="20"/>
          <w:lang w:val="en-US"/>
        </w:rPr>
        <w:t>.</w:t>
      </w:r>
      <w:r w:rsidR="00E046DD"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 xml:space="preserve">Researchers of a systematic </w:t>
      </w:r>
      <w:r w:rsidRPr="00687458">
        <w:rPr>
          <w:rFonts w:ascii="Times New Roman" w:hAnsi="Times New Roman" w:cs="Times New Roman"/>
          <w:sz w:val="20"/>
          <w:szCs w:val="20"/>
          <w:lang w:val="en-US"/>
        </w:rPr>
        <w:lastRenderedPageBreak/>
        <w:t>review reported 70% of the 79 studies evaluating the quality of information presented on the internet had quality-related problems (technical issues</w:t>
      </w:r>
      <w:r w:rsidR="00E046DD" w:rsidRPr="00687458">
        <w:rPr>
          <w:rFonts w:ascii="Times New Roman" w:hAnsi="Times New Roman" w:cs="Times New Roman"/>
          <w:sz w:val="20"/>
          <w:szCs w:val="20"/>
          <w:lang w:val="en-US"/>
        </w:rPr>
        <w:t>,</w:t>
      </w:r>
      <w:r w:rsidRPr="00687458">
        <w:rPr>
          <w:rFonts w:ascii="Times New Roman" w:hAnsi="Times New Roman" w:cs="Times New Roman"/>
          <w:sz w:val="20"/>
          <w:szCs w:val="20"/>
          <w:lang w:val="en-US"/>
        </w:rPr>
        <w:t xml:space="preserve"> design flaws, readability, accuracy in data representation, and completeness)</w:t>
      </w:r>
      <w:r w:rsidR="002B56C0">
        <w:rPr>
          <w:rFonts w:ascii="Times New Roman" w:hAnsi="Times New Roman" w:cs="Times New Roman"/>
          <w:sz w:val="20"/>
          <w:szCs w:val="20"/>
          <w:lang w:val="en-US"/>
        </w:rPr>
        <w:t xml:space="preserve"> </w:t>
      </w:r>
      <w:r w:rsidR="002B56C0" w:rsidRPr="002B56C0">
        <w:rPr>
          <w:rFonts w:ascii="Times New Roman" w:hAnsi="Times New Roman" w:cs="Times New Roman"/>
          <w:color w:val="FF0000"/>
          <w:sz w:val="20"/>
          <w:szCs w:val="20"/>
          <w:lang w:val="en-US"/>
        </w:rPr>
        <w:t>[7]</w:t>
      </w:r>
      <w:r w:rsidRPr="00687458">
        <w:rPr>
          <w:rFonts w:ascii="Times New Roman" w:hAnsi="Times New Roman" w:cs="Times New Roman"/>
          <w:sz w:val="20"/>
          <w:szCs w:val="20"/>
          <w:lang w:val="en-US"/>
        </w:rPr>
        <w:t>.</w:t>
      </w:r>
    </w:p>
    <w:p w14:paraId="1D03CF57" w14:textId="77777777" w:rsidR="005C63E0" w:rsidRPr="00687458" w:rsidRDefault="005C63E0" w:rsidP="00181338">
      <w:pPr>
        <w:spacing w:after="0" w:line="240" w:lineRule="auto"/>
        <w:contextualSpacing/>
        <w:mirrorIndents/>
        <w:jc w:val="both"/>
        <w:rPr>
          <w:rFonts w:ascii="Times New Roman" w:hAnsi="Times New Roman" w:cs="Times New Roman"/>
          <w:sz w:val="20"/>
          <w:szCs w:val="20"/>
          <w:vertAlign w:val="superscript"/>
          <w:lang w:val="en-US"/>
        </w:rPr>
      </w:pPr>
    </w:p>
    <w:p w14:paraId="4ED500F7" w14:textId="68E0D0F3" w:rsidR="005C63E0" w:rsidRDefault="0026487A" w:rsidP="00181338">
      <w:pPr>
        <w:spacing w:after="0" w:line="240" w:lineRule="auto"/>
        <w:contextualSpacing/>
        <w:mirrorIndents/>
        <w:jc w:val="both"/>
        <w:rPr>
          <w:rFonts w:ascii="Times New Roman" w:hAnsi="Times New Roman" w:cs="Times New Roman"/>
          <w:color w:val="000000" w:themeColor="text1"/>
          <w:sz w:val="20"/>
          <w:szCs w:val="20"/>
          <w:lang w:val="en-US"/>
        </w:rPr>
      </w:pPr>
      <w:r w:rsidRPr="00D72944">
        <w:rPr>
          <w:rFonts w:ascii="Times New Roman" w:hAnsi="Times New Roman" w:cs="Times New Roman"/>
          <w:color w:val="000000" w:themeColor="text1"/>
          <w:sz w:val="20"/>
          <w:szCs w:val="20"/>
          <w:lang w:val="en-US"/>
        </w:rPr>
        <w:t>S</w:t>
      </w:r>
      <w:r w:rsidR="00033B76" w:rsidRPr="00D72944">
        <w:rPr>
          <w:rFonts w:ascii="Times New Roman" w:hAnsi="Times New Roman" w:cs="Times New Roman"/>
          <w:color w:val="000000" w:themeColor="text1"/>
          <w:sz w:val="20"/>
          <w:szCs w:val="20"/>
          <w:lang w:val="en-US"/>
        </w:rPr>
        <w:t>ome s</w:t>
      </w:r>
      <w:r w:rsidRPr="00D72944">
        <w:rPr>
          <w:rFonts w:ascii="Times New Roman" w:hAnsi="Times New Roman" w:cs="Times New Roman"/>
          <w:color w:val="000000" w:themeColor="text1"/>
          <w:sz w:val="20"/>
          <w:szCs w:val="20"/>
          <w:lang w:val="en-US"/>
        </w:rPr>
        <w:t xml:space="preserve">pecific examples of </w:t>
      </w:r>
      <w:r w:rsidR="00430532" w:rsidRPr="00D72944">
        <w:rPr>
          <w:rFonts w:ascii="Times New Roman" w:hAnsi="Times New Roman" w:cs="Times New Roman"/>
          <w:color w:val="000000" w:themeColor="text1"/>
          <w:sz w:val="20"/>
          <w:szCs w:val="20"/>
          <w:lang w:val="en-US"/>
        </w:rPr>
        <w:t xml:space="preserve">online </w:t>
      </w:r>
      <w:r w:rsidRPr="00D72944">
        <w:rPr>
          <w:rFonts w:ascii="Times New Roman" w:hAnsi="Times New Roman" w:cs="Times New Roman"/>
          <w:color w:val="000000" w:themeColor="text1"/>
          <w:sz w:val="20"/>
          <w:szCs w:val="20"/>
          <w:lang w:val="en-US"/>
        </w:rPr>
        <w:t>misinformation</w:t>
      </w:r>
      <w:r w:rsidR="00430532" w:rsidRPr="00D72944">
        <w:rPr>
          <w:rFonts w:ascii="Times New Roman" w:hAnsi="Times New Roman" w:cs="Times New Roman"/>
          <w:color w:val="000000" w:themeColor="text1"/>
          <w:sz w:val="20"/>
          <w:szCs w:val="20"/>
          <w:lang w:val="en-US"/>
        </w:rPr>
        <w:t xml:space="preserve"> </w:t>
      </w:r>
      <w:r w:rsidR="00033B76" w:rsidRPr="00D72944">
        <w:rPr>
          <w:rFonts w:ascii="Times New Roman" w:hAnsi="Times New Roman" w:cs="Times New Roman"/>
          <w:color w:val="000000" w:themeColor="text1"/>
          <w:sz w:val="20"/>
          <w:szCs w:val="20"/>
          <w:lang w:val="en-US"/>
        </w:rPr>
        <w:t xml:space="preserve">and harm </w:t>
      </w:r>
      <w:r w:rsidR="00E00F70" w:rsidRPr="00D72944">
        <w:rPr>
          <w:rFonts w:ascii="Times New Roman" w:hAnsi="Times New Roman" w:cs="Times New Roman"/>
          <w:color w:val="000000" w:themeColor="text1"/>
          <w:sz w:val="20"/>
          <w:szCs w:val="20"/>
          <w:lang w:val="en-US"/>
        </w:rPr>
        <w:t xml:space="preserve">that has occurred as a result of following the misinformation </w:t>
      </w:r>
      <w:r w:rsidR="00430532" w:rsidRPr="00D72944">
        <w:rPr>
          <w:rFonts w:ascii="Times New Roman" w:hAnsi="Times New Roman" w:cs="Times New Roman"/>
          <w:color w:val="000000" w:themeColor="text1"/>
          <w:sz w:val="20"/>
          <w:szCs w:val="20"/>
          <w:lang w:val="en-US"/>
        </w:rPr>
        <w:t xml:space="preserve">include claims </w:t>
      </w:r>
      <w:r w:rsidR="00033B76" w:rsidRPr="00D72944">
        <w:rPr>
          <w:rFonts w:ascii="Times New Roman" w:hAnsi="Times New Roman" w:cs="Times New Roman"/>
          <w:color w:val="000000" w:themeColor="text1"/>
          <w:sz w:val="20"/>
          <w:szCs w:val="20"/>
          <w:lang w:val="en-US"/>
        </w:rPr>
        <w:t xml:space="preserve">from social media influencers </w:t>
      </w:r>
      <w:r w:rsidR="00430532" w:rsidRPr="00D72944">
        <w:rPr>
          <w:rFonts w:ascii="Times New Roman" w:hAnsi="Times New Roman" w:cs="Times New Roman"/>
          <w:color w:val="000000" w:themeColor="text1"/>
          <w:sz w:val="20"/>
          <w:szCs w:val="20"/>
          <w:lang w:val="en-US"/>
        </w:rPr>
        <w:t xml:space="preserve">that e-cigarettes are </w:t>
      </w:r>
      <w:r w:rsidR="00033B76" w:rsidRPr="00D72944">
        <w:rPr>
          <w:rFonts w:ascii="Times New Roman" w:hAnsi="Times New Roman" w:cs="Times New Roman"/>
          <w:color w:val="000000" w:themeColor="text1"/>
          <w:sz w:val="20"/>
          <w:szCs w:val="20"/>
          <w:lang w:val="en-US"/>
        </w:rPr>
        <w:t>h</w:t>
      </w:r>
      <w:r w:rsidR="00430532" w:rsidRPr="00D72944">
        <w:rPr>
          <w:rFonts w:ascii="Times New Roman" w:hAnsi="Times New Roman" w:cs="Times New Roman"/>
          <w:color w:val="000000" w:themeColor="text1"/>
          <w:sz w:val="20"/>
          <w:szCs w:val="20"/>
          <w:lang w:val="en-US"/>
        </w:rPr>
        <w:t>armless and only contain water vapor when it is known that many of the e-liquids contain nicotine with its established negative health consequences</w:t>
      </w:r>
      <w:r w:rsidR="00D72944" w:rsidRPr="00D72944">
        <w:rPr>
          <w:rFonts w:ascii="Times New Roman" w:hAnsi="Times New Roman" w:cs="Times New Roman"/>
          <w:color w:val="FF0000"/>
          <w:sz w:val="20"/>
          <w:szCs w:val="20"/>
          <w:lang w:val="en-US"/>
        </w:rPr>
        <w:t>[8]</w:t>
      </w:r>
      <w:r w:rsidR="00D72944">
        <w:rPr>
          <w:rFonts w:ascii="Times New Roman" w:hAnsi="Times New Roman" w:cs="Times New Roman"/>
          <w:sz w:val="20"/>
          <w:szCs w:val="20"/>
          <w:lang w:val="en-US"/>
        </w:rPr>
        <w:t>;</w:t>
      </w:r>
      <w:r w:rsidR="00033B76" w:rsidRPr="00D72944">
        <w:rPr>
          <w:rFonts w:ascii="Times New Roman" w:hAnsi="Times New Roman" w:cs="Times New Roman"/>
          <w:color w:val="000000" w:themeColor="text1"/>
          <w:sz w:val="20"/>
          <w:szCs w:val="20"/>
          <w:lang w:val="en-US"/>
        </w:rPr>
        <w:t xml:space="preserve"> the misinformation due to social media indicating a medication for lupus and malaria </w:t>
      </w:r>
      <w:r w:rsidRPr="00D72944">
        <w:rPr>
          <w:rFonts w:ascii="Times New Roman" w:hAnsi="Times New Roman" w:cs="Times New Roman"/>
          <w:color w:val="000000" w:themeColor="text1"/>
          <w:sz w:val="20"/>
          <w:szCs w:val="20"/>
          <w:lang w:val="en-US"/>
        </w:rPr>
        <w:t>(</w:t>
      </w:r>
      <w:proofErr w:type="spellStart"/>
      <w:r w:rsidRPr="00D72944">
        <w:rPr>
          <w:rFonts w:ascii="Times New Roman" w:hAnsi="Times New Roman" w:cs="Times New Roman"/>
          <w:color w:val="000000" w:themeColor="text1"/>
          <w:sz w:val="20"/>
          <w:szCs w:val="20"/>
          <w:lang w:val="en-US"/>
        </w:rPr>
        <w:t>hydroxychloroquine</w:t>
      </w:r>
      <w:proofErr w:type="spellEnd"/>
      <w:r w:rsidRPr="00D72944">
        <w:rPr>
          <w:rFonts w:ascii="Times New Roman" w:hAnsi="Times New Roman" w:cs="Times New Roman"/>
          <w:color w:val="000000" w:themeColor="text1"/>
          <w:sz w:val="20"/>
          <w:szCs w:val="20"/>
          <w:lang w:val="en-US"/>
        </w:rPr>
        <w:t>)</w:t>
      </w:r>
      <w:r w:rsidR="00E25934">
        <w:rPr>
          <w:rFonts w:ascii="Times New Roman" w:hAnsi="Times New Roman" w:cs="Times New Roman"/>
          <w:color w:val="000000" w:themeColor="text1"/>
          <w:sz w:val="20"/>
          <w:szCs w:val="20"/>
          <w:lang w:val="en-US"/>
        </w:rPr>
        <w:t xml:space="preserve"> </w:t>
      </w:r>
      <w:r w:rsidRPr="00D72944">
        <w:rPr>
          <w:rFonts w:ascii="Times New Roman" w:hAnsi="Times New Roman" w:cs="Times New Roman"/>
          <w:color w:val="000000" w:themeColor="text1"/>
          <w:sz w:val="20"/>
          <w:szCs w:val="20"/>
          <w:lang w:val="en-US"/>
        </w:rPr>
        <w:t>was a preventative for COVID-19</w:t>
      </w:r>
      <w:r w:rsidR="00033B76" w:rsidRPr="00D72944">
        <w:rPr>
          <w:rFonts w:ascii="Times New Roman" w:hAnsi="Times New Roman" w:cs="Times New Roman"/>
          <w:color w:val="000000" w:themeColor="text1"/>
          <w:sz w:val="20"/>
          <w:szCs w:val="20"/>
          <w:lang w:val="en-US"/>
        </w:rPr>
        <w:t xml:space="preserve"> leading to a worldwi</w:t>
      </w:r>
      <w:bookmarkStart w:id="0" w:name="_GoBack"/>
      <w:bookmarkEnd w:id="0"/>
      <w:r w:rsidR="00033B76" w:rsidRPr="00D72944">
        <w:rPr>
          <w:rFonts w:ascii="Times New Roman" w:hAnsi="Times New Roman" w:cs="Times New Roman"/>
          <w:color w:val="000000" w:themeColor="text1"/>
          <w:sz w:val="20"/>
          <w:szCs w:val="20"/>
          <w:lang w:val="en-US"/>
        </w:rPr>
        <w:t>de shortage for people with these diseases (</w:t>
      </w:r>
      <w:r w:rsidRPr="00D72944">
        <w:rPr>
          <w:rFonts w:ascii="Times New Roman" w:hAnsi="Times New Roman" w:cs="Times New Roman"/>
          <w:color w:val="000000" w:themeColor="text1"/>
          <w:sz w:val="20"/>
          <w:szCs w:val="20"/>
          <w:lang w:val="en-US"/>
        </w:rPr>
        <w:t xml:space="preserve">although the </w:t>
      </w:r>
      <w:r w:rsidRPr="00D72944">
        <w:rPr>
          <w:rFonts w:ascii="Times New Roman" w:hAnsi="Times New Roman" w:cs="Times New Roman"/>
          <w:sz w:val="20"/>
          <w:szCs w:val="20"/>
          <w:lang w:val="en-US"/>
        </w:rPr>
        <w:t>National</w:t>
      </w:r>
      <w:r w:rsidRPr="00D72944">
        <w:rPr>
          <w:rFonts w:ascii="Times New Roman" w:hAnsi="Times New Roman" w:cs="Times New Roman"/>
          <w:color w:val="000000" w:themeColor="text1"/>
          <w:sz w:val="20"/>
          <w:szCs w:val="20"/>
          <w:lang w:val="en-US"/>
        </w:rPr>
        <w:t xml:space="preserve"> Institutes of Health halted controlled trials as it was ineffective</w:t>
      </w:r>
      <w:r w:rsidR="00033B76" w:rsidRPr="00D72944">
        <w:rPr>
          <w:rFonts w:ascii="Times New Roman" w:hAnsi="Times New Roman" w:cs="Times New Roman"/>
          <w:color w:val="000000" w:themeColor="text1"/>
          <w:sz w:val="20"/>
          <w:szCs w:val="20"/>
          <w:lang w:val="en-US"/>
        </w:rPr>
        <w:t>)</w:t>
      </w:r>
      <w:r w:rsidRPr="00D72944">
        <w:rPr>
          <w:rFonts w:ascii="Times New Roman" w:hAnsi="Times New Roman" w:cs="Times New Roman"/>
          <w:color w:val="000000" w:themeColor="text1"/>
          <w:sz w:val="20"/>
          <w:szCs w:val="20"/>
          <w:lang w:val="en-US"/>
        </w:rPr>
        <w:t xml:space="preserve">; </w:t>
      </w:r>
      <w:r w:rsidR="0048537F" w:rsidRPr="00D72944">
        <w:rPr>
          <w:rFonts w:ascii="Times New Roman" w:hAnsi="Times New Roman" w:cs="Times New Roman"/>
          <w:color w:val="000000" w:themeColor="text1"/>
          <w:sz w:val="20"/>
          <w:szCs w:val="20"/>
          <w:lang w:val="en-US"/>
        </w:rPr>
        <w:t>and conspiracy</w:t>
      </w:r>
      <w:r w:rsidRPr="00D72944">
        <w:rPr>
          <w:rFonts w:ascii="Times New Roman" w:hAnsi="Times New Roman" w:cs="Times New Roman"/>
          <w:color w:val="000000" w:themeColor="text1"/>
          <w:sz w:val="20"/>
          <w:szCs w:val="20"/>
          <w:lang w:val="en-US"/>
        </w:rPr>
        <w:t xml:space="preserve"> misinformation delaying or c</w:t>
      </w:r>
      <w:r w:rsidR="000C752A">
        <w:rPr>
          <w:rFonts w:ascii="Times New Roman" w:hAnsi="Times New Roman" w:cs="Times New Roman"/>
          <w:color w:val="000000" w:themeColor="text1"/>
          <w:sz w:val="20"/>
          <w:szCs w:val="20"/>
          <w:lang w:val="en-US"/>
        </w:rPr>
        <w:t xml:space="preserve">ausing people to not seek </w:t>
      </w:r>
      <w:r w:rsidR="00BD7FDD" w:rsidRPr="00D72944">
        <w:rPr>
          <w:rFonts w:ascii="Times New Roman" w:hAnsi="Times New Roman" w:cs="Times New Roman"/>
          <w:color w:val="000000" w:themeColor="text1"/>
          <w:sz w:val="20"/>
          <w:szCs w:val="20"/>
          <w:lang w:val="en-US"/>
        </w:rPr>
        <w:t xml:space="preserve">COVID-19 </w:t>
      </w:r>
      <w:r w:rsidRPr="00D72944">
        <w:rPr>
          <w:rFonts w:ascii="Times New Roman" w:hAnsi="Times New Roman" w:cs="Times New Roman"/>
          <w:color w:val="000000" w:themeColor="text1"/>
          <w:sz w:val="20"/>
          <w:szCs w:val="20"/>
          <w:lang w:val="en-US"/>
        </w:rPr>
        <w:t>vaccinations</w:t>
      </w:r>
      <w:r w:rsidR="003138BD">
        <w:rPr>
          <w:rFonts w:ascii="Times New Roman" w:hAnsi="Times New Roman" w:cs="Times New Roman"/>
          <w:color w:val="000000" w:themeColor="text1"/>
          <w:sz w:val="20"/>
          <w:szCs w:val="20"/>
          <w:lang w:val="en-US"/>
        </w:rPr>
        <w:t xml:space="preserve"> </w:t>
      </w:r>
      <w:r w:rsidR="003138BD" w:rsidRPr="003138BD">
        <w:rPr>
          <w:rFonts w:ascii="Times New Roman" w:hAnsi="Times New Roman" w:cs="Times New Roman"/>
          <w:color w:val="FF0000"/>
          <w:sz w:val="20"/>
          <w:szCs w:val="20"/>
          <w:lang w:val="en-US"/>
        </w:rPr>
        <w:t>[9]</w:t>
      </w:r>
      <w:r w:rsidRPr="00D72944">
        <w:rPr>
          <w:rFonts w:ascii="Times New Roman" w:hAnsi="Times New Roman" w:cs="Times New Roman"/>
          <w:color w:val="000000" w:themeColor="text1"/>
          <w:sz w:val="20"/>
          <w:szCs w:val="20"/>
          <w:lang w:val="en-US"/>
        </w:rPr>
        <w:t>.</w:t>
      </w:r>
      <w:r w:rsidR="0048537F" w:rsidRPr="00D72944">
        <w:rPr>
          <w:rFonts w:ascii="Times New Roman" w:hAnsi="Times New Roman" w:cs="Times New Roman"/>
          <w:color w:val="000000" w:themeColor="text1"/>
          <w:sz w:val="20"/>
          <w:szCs w:val="20"/>
          <w:lang w:val="en-US"/>
        </w:rPr>
        <w:t xml:space="preserve"> </w:t>
      </w:r>
      <w:r w:rsidR="00BD7FDD" w:rsidRPr="00D72944">
        <w:rPr>
          <w:rFonts w:ascii="Times New Roman" w:hAnsi="Times New Roman" w:cs="Times New Roman"/>
          <w:color w:val="000000" w:themeColor="text1"/>
          <w:sz w:val="20"/>
          <w:szCs w:val="20"/>
          <w:lang w:val="en-US"/>
        </w:rPr>
        <w:t xml:space="preserve">Other vaccines are also presented as suspect online, leading to harm such as </w:t>
      </w:r>
      <w:r w:rsidR="00E00F70" w:rsidRPr="00D72944">
        <w:rPr>
          <w:rFonts w:ascii="Times New Roman" w:hAnsi="Times New Roman" w:cs="Times New Roman"/>
          <w:color w:val="000000" w:themeColor="text1"/>
          <w:sz w:val="20"/>
          <w:szCs w:val="20"/>
          <w:lang w:val="en-US"/>
        </w:rPr>
        <w:t>an</w:t>
      </w:r>
      <w:r w:rsidR="00033B76" w:rsidRPr="00D72944">
        <w:rPr>
          <w:rFonts w:ascii="Times New Roman" w:hAnsi="Times New Roman" w:cs="Times New Roman"/>
          <w:color w:val="000000" w:themeColor="text1"/>
          <w:sz w:val="20"/>
          <w:szCs w:val="20"/>
          <w:lang w:val="en-US"/>
        </w:rPr>
        <w:t xml:space="preserve"> increased </w:t>
      </w:r>
      <w:r w:rsidR="00BD7FDD" w:rsidRPr="00D72944">
        <w:rPr>
          <w:rFonts w:ascii="Times New Roman" w:hAnsi="Times New Roman" w:cs="Times New Roman"/>
          <w:color w:val="000000" w:themeColor="text1"/>
          <w:sz w:val="20"/>
          <w:szCs w:val="20"/>
          <w:lang w:val="en-US"/>
        </w:rPr>
        <w:t>global measle</w:t>
      </w:r>
      <w:r w:rsidR="004024A4">
        <w:rPr>
          <w:rFonts w:ascii="Times New Roman" w:hAnsi="Times New Roman" w:cs="Times New Roman"/>
          <w:color w:val="000000" w:themeColor="text1"/>
          <w:sz w:val="20"/>
          <w:szCs w:val="20"/>
          <w:lang w:val="en-US"/>
        </w:rPr>
        <w:t>s</w:t>
      </w:r>
      <w:r w:rsidR="00BD7FDD" w:rsidRPr="00D72944">
        <w:rPr>
          <w:rFonts w:ascii="Times New Roman" w:hAnsi="Times New Roman" w:cs="Times New Roman"/>
          <w:color w:val="000000" w:themeColor="text1"/>
          <w:sz w:val="20"/>
          <w:szCs w:val="20"/>
          <w:lang w:val="en-US"/>
        </w:rPr>
        <w:t xml:space="preserve"> epidemic risk</w:t>
      </w:r>
      <w:r w:rsidR="0082579B">
        <w:rPr>
          <w:rFonts w:ascii="Times New Roman" w:hAnsi="Times New Roman" w:cs="Times New Roman"/>
          <w:color w:val="000000" w:themeColor="text1"/>
          <w:sz w:val="20"/>
          <w:szCs w:val="20"/>
          <w:lang w:val="en-US"/>
        </w:rPr>
        <w:t xml:space="preserve"> </w:t>
      </w:r>
      <w:r w:rsidR="0082579B" w:rsidRPr="0082579B">
        <w:rPr>
          <w:rFonts w:ascii="Times New Roman" w:hAnsi="Times New Roman" w:cs="Times New Roman"/>
          <w:color w:val="FF0000"/>
          <w:sz w:val="20"/>
          <w:szCs w:val="20"/>
          <w:lang w:val="en-US"/>
        </w:rPr>
        <w:t>[10]</w:t>
      </w:r>
      <w:r w:rsidR="00BD7FDD" w:rsidRPr="00D72944">
        <w:rPr>
          <w:rFonts w:ascii="Times New Roman" w:hAnsi="Times New Roman" w:cs="Times New Roman"/>
          <w:color w:val="000000" w:themeColor="text1"/>
          <w:sz w:val="20"/>
          <w:szCs w:val="20"/>
          <w:lang w:val="en-US"/>
        </w:rPr>
        <w:t>.</w:t>
      </w:r>
      <w:r w:rsidR="00E25934">
        <w:rPr>
          <w:rFonts w:ascii="Times New Roman" w:hAnsi="Times New Roman" w:cs="Times New Roman"/>
          <w:color w:val="000000" w:themeColor="text1"/>
          <w:sz w:val="20"/>
          <w:szCs w:val="20"/>
          <w:lang w:val="en-US"/>
        </w:rPr>
        <w:t xml:space="preserve"> </w:t>
      </w:r>
      <w:r w:rsidR="00033B76" w:rsidRPr="00D72944">
        <w:rPr>
          <w:rFonts w:ascii="Times New Roman" w:hAnsi="Times New Roman" w:cs="Times New Roman"/>
          <w:color w:val="000000" w:themeColor="text1"/>
          <w:sz w:val="20"/>
          <w:szCs w:val="20"/>
          <w:lang w:val="en-US"/>
        </w:rPr>
        <w:t>Not all health-related misinformation causes health-related harm.</w:t>
      </w:r>
      <w:r w:rsidR="00E25934">
        <w:rPr>
          <w:rFonts w:ascii="Times New Roman" w:hAnsi="Times New Roman" w:cs="Times New Roman"/>
          <w:color w:val="000000" w:themeColor="text1"/>
          <w:sz w:val="20"/>
          <w:szCs w:val="20"/>
          <w:lang w:val="en-US"/>
        </w:rPr>
        <w:t xml:space="preserve"> </w:t>
      </w:r>
      <w:r w:rsidR="00033B76" w:rsidRPr="00D72944">
        <w:rPr>
          <w:rFonts w:ascii="Times New Roman" w:hAnsi="Times New Roman" w:cs="Times New Roman"/>
          <w:color w:val="000000" w:themeColor="text1"/>
          <w:sz w:val="20"/>
          <w:szCs w:val="20"/>
          <w:lang w:val="en-US"/>
        </w:rPr>
        <w:t>For example,</w:t>
      </w:r>
      <w:r w:rsidR="0048537F" w:rsidRPr="00D72944">
        <w:rPr>
          <w:rFonts w:ascii="Times New Roman" w:hAnsi="Times New Roman" w:cs="Times New Roman"/>
          <w:color w:val="000000" w:themeColor="text1"/>
          <w:sz w:val="20"/>
          <w:szCs w:val="20"/>
          <w:lang w:val="en-US"/>
        </w:rPr>
        <w:t xml:space="preserve"> goldenrod honey being touted through </w:t>
      </w:r>
      <w:r w:rsidR="005E7C18" w:rsidRPr="00D72944">
        <w:rPr>
          <w:rFonts w:ascii="Times New Roman" w:hAnsi="Times New Roman" w:cs="Times New Roman"/>
          <w:color w:val="000000" w:themeColor="text1"/>
          <w:sz w:val="20"/>
          <w:szCs w:val="20"/>
          <w:lang w:val="en-US"/>
        </w:rPr>
        <w:t xml:space="preserve">online </w:t>
      </w:r>
      <w:r w:rsidR="0048537F" w:rsidRPr="00D72944">
        <w:rPr>
          <w:rFonts w:ascii="Times New Roman" w:hAnsi="Times New Roman" w:cs="Times New Roman"/>
          <w:color w:val="000000" w:themeColor="text1"/>
          <w:sz w:val="20"/>
          <w:szCs w:val="20"/>
          <w:lang w:val="en-US"/>
        </w:rPr>
        <w:t xml:space="preserve">misinformation as a superfood </w:t>
      </w:r>
      <w:r w:rsidR="005E7C18" w:rsidRPr="00D72944">
        <w:rPr>
          <w:rFonts w:ascii="Times New Roman" w:hAnsi="Times New Roman" w:cs="Times New Roman"/>
          <w:color w:val="000000" w:themeColor="text1"/>
          <w:sz w:val="20"/>
          <w:szCs w:val="20"/>
          <w:lang w:val="en-US"/>
        </w:rPr>
        <w:t>has led</w:t>
      </w:r>
      <w:r w:rsidR="0048537F" w:rsidRPr="00D72944">
        <w:rPr>
          <w:rFonts w:ascii="Times New Roman" w:hAnsi="Times New Roman" w:cs="Times New Roman"/>
          <w:color w:val="000000" w:themeColor="text1"/>
          <w:sz w:val="20"/>
          <w:szCs w:val="20"/>
          <w:lang w:val="en-US"/>
        </w:rPr>
        <w:t xml:space="preserve"> to environmental harm</w:t>
      </w:r>
      <w:r w:rsidR="006275B8">
        <w:rPr>
          <w:rFonts w:ascii="Times New Roman" w:hAnsi="Times New Roman" w:cs="Times New Roman"/>
          <w:color w:val="000000" w:themeColor="text1"/>
          <w:sz w:val="20"/>
          <w:szCs w:val="20"/>
          <w:lang w:val="en-US"/>
        </w:rPr>
        <w:t xml:space="preserve"> </w:t>
      </w:r>
      <w:r w:rsidR="006275B8" w:rsidRPr="006275B8">
        <w:rPr>
          <w:rFonts w:ascii="Times New Roman" w:hAnsi="Times New Roman" w:cs="Times New Roman"/>
          <w:color w:val="FF0000"/>
          <w:sz w:val="20"/>
          <w:szCs w:val="20"/>
          <w:lang w:val="en-US"/>
        </w:rPr>
        <w:t>[11]</w:t>
      </w:r>
      <w:r w:rsidR="005E7C18" w:rsidRPr="00D72944">
        <w:rPr>
          <w:rFonts w:ascii="Times New Roman" w:hAnsi="Times New Roman" w:cs="Times New Roman"/>
          <w:color w:val="000000" w:themeColor="text1"/>
          <w:sz w:val="20"/>
          <w:szCs w:val="20"/>
          <w:lang w:val="en-US"/>
        </w:rPr>
        <w:t>.</w:t>
      </w:r>
      <w:r w:rsidR="006275B8">
        <w:rPr>
          <w:rFonts w:ascii="Times New Roman" w:hAnsi="Times New Roman" w:cs="Times New Roman"/>
          <w:color w:val="000000" w:themeColor="text1"/>
          <w:sz w:val="20"/>
          <w:szCs w:val="20"/>
          <w:lang w:val="en-US"/>
        </w:rPr>
        <w:t xml:space="preserve"> </w:t>
      </w:r>
      <w:r w:rsidR="005E7C18" w:rsidRPr="00D72944">
        <w:rPr>
          <w:rFonts w:ascii="Times New Roman" w:hAnsi="Times New Roman" w:cs="Times New Roman"/>
          <w:color w:val="000000" w:themeColor="text1"/>
          <w:sz w:val="20"/>
          <w:szCs w:val="20"/>
          <w:lang w:val="en-US"/>
        </w:rPr>
        <w:t>Goldenrod has been</w:t>
      </w:r>
      <w:r w:rsidR="0048537F" w:rsidRPr="00D72944">
        <w:rPr>
          <w:rFonts w:ascii="Times New Roman" w:hAnsi="Times New Roman" w:cs="Times New Roman"/>
          <w:color w:val="000000" w:themeColor="text1"/>
          <w:sz w:val="20"/>
          <w:szCs w:val="20"/>
          <w:lang w:val="en-US"/>
        </w:rPr>
        <w:t xml:space="preserve"> introduced into countries w</w:t>
      </w:r>
      <w:r w:rsidR="00207469" w:rsidRPr="00D72944">
        <w:rPr>
          <w:rFonts w:ascii="Times New Roman" w:hAnsi="Times New Roman" w:cs="Times New Roman"/>
          <w:color w:val="000000" w:themeColor="text1"/>
          <w:sz w:val="20"/>
          <w:szCs w:val="20"/>
          <w:lang w:val="en-US"/>
        </w:rPr>
        <w:t>h</w:t>
      </w:r>
      <w:r w:rsidR="0048537F" w:rsidRPr="00D72944">
        <w:rPr>
          <w:rFonts w:ascii="Times New Roman" w:hAnsi="Times New Roman" w:cs="Times New Roman"/>
          <w:color w:val="000000" w:themeColor="text1"/>
          <w:sz w:val="20"/>
          <w:szCs w:val="20"/>
          <w:lang w:val="en-US"/>
        </w:rPr>
        <w:t xml:space="preserve">ere it is not native and </w:t>
      </w:r>
      <w:r w:rsidR="005E7C18" w:rsidRPr="00D72944">
        <w:rPr>
          <w:rFonts w:ascii="Times New Roman" w:hAnsi="Times New Roman" w:cs="Times New Roman"/>
          <w:color w:val="000000" w:themeColor="text1"/>
          <w:sz w:val="20"/>
          <w:szCs w:val="20"/>
          <w:lang w:val="en-US"/>
        </w:rPr>
        <w:t>has become an invasive species</w:t>
      </w:r>
      <w:r w:rsidR="006275B8">
        <w:rPr>
          <w:rFonts w:ascii="Times New Roman" w:hAnsi="Times New Roman" w:cs="Times New Roman"/>
          <w:color w:val="000000" w:themeColor="text1"/>
          <w:sz w:val="20"/>
          <w:szCs w:val="20"/>
          <w:lang w:val="en-US"/>
        </w:rPr>
        <w:t xml:space="preserve"> </w:t>
      </w:r>
      <w:r w:rsidR="006275B8" w:rsidRPr="006275B8">
        <w:rPr>
          <w:rFonts w:ascii="Times New Roman" w:hAnsi="Times New Roman" w:cs="Times New Roman"/>
          <w:color w:val="FF0000"/>
          <w:sz w:val="20"/>
          <w:szCs w:val="20"/>
          <w:lang w:val="en-US"/>
        </w:rPr>
        <w:t>[11]</w:t>
      </w:r>
      <w:r w:rsidR="0048537F" w:rsidRPr="00D72944">
        <w:rPr>
          <w:rFonts w:ascii="Times New Roman" w:hAnsi="Times New Roman" w:cs="Times New Roman"/>
          <w:color w:val="000000" w:themeColor="text1"/>
          <w:sz w:val="20"/>
          <w:szCs w:val="20"/>
          <w:lang w:val="en-US"/>
        </w:rPr>
        <w:t>.</w:t>
      </w:r>
    </w:p>
    <w:p w14:paraId="7E0222C6" w14:textId="77777777" w:rsidR="000C752A" w:rsidRPr="00687458" w:rsidRDefault="000C752A" w:rsidP="00181338">
      <w:pPr>
        <w:spacing w:after="0" w:line="240" w:lineRule="auto"/>
        <w:contextualSpacing/>
        <w:mirrorIndents/>
        <w:jc w:val="both"/>
        <w:rPr>
          <w:rFonts w:ascii="Times New Roman" w:hAnsi="Times New Roman" w:cs="Times New Roman"/>
          <w:sz w:val="20"/>
          <w:szCs w:val="20"/>
          <w:lang w:val="en-US"/>
        </w:rPr>
      </w:pPr>
    </w:p>
    <w:p w14:paraId="054C8096" w14:textId="0C48C062" w:rsidR="00200DF1" w:rsidRDefault="00E00F70"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In addition, many people do not have adequate knowledge/skill to access and use available and reliable information.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In one study, the researchers indicated that none of the participants used a medical portal to search for health-related information; few of the participants used Boolean operators and filters; and, one participant thought the research results on the first page were the only results</w:t>
      </w:r>
      <w:r w:rsidR="00130E69">
        <w:rPr>
          <w:rFonts w:ascii="Times New Roman" w:hAnsi="Times New Roman" w:cs="Times New Roman"/>
          <w:sz w:val="20"/>
          <w:szCs w:val="20"/>
          <w:lang w:val="en-US"/>
        </w:rPr>
        <w:t xml:space="preserve"> </w:t>
      </w:r>
      <w:r w:rsidR="00130E69" w:rsidRPr="00006A62">
        <w:rPr>
          <w:rFonts w:ascii="Times New Roman" w:hAnsi="Times New Roman" w:cs="Times New Roman"/>
          <w:color w:val="FF0000"/>
          <w:sz w:val="20"/>
          <w:szCs w:val="20"/>
          <w:lang w:val="en-US"/>
        </w:rPr>
        <w:t>[12]</w:t>
      </w:r>
      <w:r w:rsidRPr="00687458">
        <w:rPr>
          <w:rFonts w:ascii="Times New Roman" w:hAnsi="Times New Roman" w:cs="Times New Roman"/>
          <w:sz w:val="20"/>
          <w:szCs w:val="20"/>
          <w:lang w:val="en-US"/>
        </w:rPr>
        <w:t>.</w:t>
      </w:r>
    </w:p>
    <w:p w14:paraId="5E0920D4" w14:textId="77777777" w:rsidR="00995930" w:rsidRPr="00687458" w:rsidRDefault="00995930" w:rsidP="00181338">
      <w:pPr>
        <w:spacing w:after="0" w:line="240" w:lineRule="auto"/>
        <w:contextualSpacing/>
        <w:mirrorIndents/>
        <w:jc w:val="both"/>
        <w:rPr>
          <w:rFonts w:ascii="Times New Roman" w:hAnsi="Times New Roman" w:cs="Times New Roman"/>
          <w:sz w:val="20"/>
          <w:szCs w:val="20"/>
          <w:lang w:val="en-US"/>
        </w:rPr>
      </w:pPr>
    </w:p>
    <w:p w14:paraId="09C4C553" w14:textId="6FBDBD76" w:rsidR="000C319E" w:rsidRPr="00687458" w:rsidRDefault="000C319E" w:rsidP="00181338">
      <w:pPr>
        <w:spacing w:after="0" w:line="240" w:lineRule="auto"/>
        <w:contextualSpacing/>
        <w:mirrorIndents/>
        <w:jc w:val="both"/>
        <w:rPr>
          <w:rFonts w:ascii="Times New Roman" w:hAnsi="Times New Roman" w:cs="Times New Roman"/>
          <w:sz w:val="20"/>
          <w:szCs w:val="20"/>
          <w:vertAlign w:val="superscript"/>
          <w:lang w:val="en-US"/>
        </w:rPr>
      </w:pPr>
      <w:r w:rsidRPr="00687458">
        <w:rPr>
          <w:rFonts w:ascii="Times New Roman" w:hAnsi="Times New Roman" w:cs="Times New Roman"/>
          <w:sz w:val="20"/>
          <w:szCs w:val="20"/>
          <w:lang w:val="en-US"/>
        </w:rPr>
        <w:t xml:space="preserve">When focusing on internet </w:t>
      </w:r>
      <w:r w:rsidR="005E7C18" w:rsidRPr="00687458">
        <w:rPr>
          <w:rFonts w:ascii="Times New Roman" w:hAnsi="Times New Roman" w:cs="Times New Roman"/>
          <w:sz w:val="20"/>
          <w:szCs w:val="20"/>
          <w:lang w:val="en-US"/>
        </w:rPr>
        <w:t>mis</w:t>
      </w:r>
      <w:r w:rsidRPr="00687458">
        <w:rPr>
          <w:rFonts w:ascii="Times New Roman" w:hAnsi="Times New Roman" w:cs="Times New Roman"/>
          <w:sz w:val="20"/>
          <w:szCs w:val="20"/>
          <w:lang w:val="en-US"/>
        </w:rPr>
        <w:t xml:space="preserve">information related </w:t>
      </w:r>
      <w:r w:rsidR="00E00F70" w:rsidRPr="00687458">
        <w:rPr>
          <w:rFonts w:ascii="Times New Roman" w:hAnsi="Times New Roman" w:cs="Times New Roman"/>
          <w:sz w:val="20"/>
          <w:szCs w:val="20"/>
          <w:lang w:val="en-US"/>
        </w:rPr>
        <w:t xml:space="preserve">specifically </w:t>
      </w:r>
      <w:r w:rsidRPr="00687458">
        <w:rPr>
          <w:rFonts w:ascii="Times New Roman" w:hAnsi="Times New Roman" w:cs="Times New Roman"/>
          <w:sz w:val="20"/>
          <w:szCs w:val="20"/>
          <w:lang w:val="en-US"/>
        </w:rPr>
        <w:t>to dentistry, there are additional factors t</w:t>
      </w:r>
      <w:r w:rsidR="005E7C18" w:rsidRPr="00687458">
        <w:rPr>
          <w:rFonts w:ascii="Times New Roman" w:hAnsi="Times New Roman" w:cs="Times New Roman"/>
          <w:sz w:val="20"/>
          <w:szCs w:val="20"/>
          <w:lang w:val="en-US"/>
        </w:rPr>
        <w:t>o consider</w:t>
      </w:r>
      <w:r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There are limited studies in which researchers examined the quality of internet information and dentistry.</w:t>
      </w:r>
      <w:r w:rsidR="00E25934">
        <w:rPr>
          <w:rFonts w:ascii="Times New Roman" w:hAnsi="Times New Roman" w:cs="Times New Roman"/>
          <w:sz w:val="20"/>
          <w:szCs w:val="20"/>
          <w:lang w:val="en-US"/>
        </w:rPr>
        <w:t xml:space="preserve"> </w:t>
      </w:r>
      <w:proofErr w:type="spellStart"/>
      <w:r w:rsidRPr="00F33BF7">
        <w:rPr>
          <w:rFonts w:ascii="Times New Roman" w:hAnsi="Times New Roman" w:cs="Times New Roman"/>
          <w:sz w:val="20"/>
          <w:szCs w:val="20"/>
          <w:lang w:val="en-US"/>
        </w:rPr>
        <w:t>Olkun</w:t>
      </w:r>
      <w:proofErr w:type="spellEnd"/>
      <w:r w:rsidRPr="00F33BF7">
        <w:rPr>
          <w:rFonts w:ascii="Times New Roman" w:hAnsi="Times New Roman" w:cs="Times New Roman"/>
          <w:sz w:val="20"/>
          <w:szCs w:val="20"/>
          <w:lang w:val="en-US"/>
        </w:rPr>
        <w:t xml:space="preserve"> and </w:t>
      </w:r>
      <w:proofErr w:type="spellStart"/>
      <w:r w:rsidRPr="00F33BF7">
        <w:rPr>
          <w:rFonts w:ascii="Times New Roman" w:hAnsi="Times New Roman" w:cs="Times New Roman"/>
          <w:sz w:val="20"/>
          <w:szCs w:val="20"/>
          <w:lang w:val="en-US"/>
        </w:rPr>
        <w:t>Demirkaya</w:t>
      </w:r>
      <w:proofErr w:type="spellEnd"/>
      <w:r w:rsidRPr="00F33BF7">
        <w:rPr>
          <w:rFonts w:ascii="Times New Roman" w:hAnsi="Times New Roman" w:cs="Times New Roman"/>
          <w:sz w:val="20"/>
          <w:szCs w:val="20"/>
          <w:lang w:val="en-US"/>
        </w:rPr>
        <w:t xml:space="preserve"> i</w:t>
      </w:r>
      <w:r w:rsidRPr="00687458">
        <w:rPr>
          <w:rFonts w:ascii="Times New Roman" w:hAnsi="Times New Roman" w:cs="Times New Roman"/>
          <w:sz w:val="20"/>
          <w:szCs w:val="20"/>
          <w:lang w:val="en-US"/>
        </w:rPr>
        <w:t>ndicated that online dental information about a</w:t>
      </w:r>
      <w:r w:rsidR="00E00F70" w:rsidRPr="00687458">
        <w:rPr>
          <w:rFonts w:ascii="Times New Roman" w:hAnsi="Times New Roman" w:cs="Times New Roman"/>
          <w:sz w:val="20"/>
          <w:szCs w:val="20"/>
          <w:lang w:val="en-US"/>
        </w:rPr>
        <w:t xml:space="preserve">n </w:t>
      </w:r>
      <w:r w:rsidRPr="00687458">
        <w:rPr>
          <w:rFonts w:ascii="Times New Roman" w:hAnsi="Times New Roman" w:cs="Times New Roman"/>
          <w:sz w:val="20"/>
          <w:szCs w:val="20"/>
          <w:lang w:val="en-US"/>
        </w:rPr>
        <w:t>orthodontic procedure was poor and that the internet has not necessarily helped patients to be more informed</w:t>
      </w:r>
      <w:r w:rsidR="00CF6272">
        <w:rPr>
          <w:rFonts w:ascii="Times New Roman" w:hAnsi="Times New Roman" w:cs="Times New Roman"/>
          <w:sz w:val="20"/>
          <w:szCs w:val="20"/>
          <w:lang w:val="en-US"/>
        </w:rPr>
        <w:t xml:space="preserve"> </w:t>
      </w:r>
      <w:r w:rsidR="00CF6272" w:rsidRPr="00CF6272">
        <w:rPr>
          <w:rFonts w:ascii="Times New Roman" w:hAnsi="Times New Roman" w:cs="Times New Roman"/>
          <w:color w:val="FF0000"/>
          <w:sz w:val="20"/>
          <w:szCs w:val="20"/>
          <w:lang w:val="en-US"/>
        </w:rPr>
        <w:t>[1]</w:t>
      </w:r>
      <w:r w:rsidRPr="00687458">
        <w:rPr>
          <w:rFonts w:ascii="Times New Roman" w:hAnsi="Times New Roman" w:cs="Times New Roman"/>
          <w:sz w:val="20"/>
          <w:szCs w:val="20"/>
          <w:lang w:val="en-US"/>
        </w:rPr>
        <w:t>.</w:t>
      </w:r>
      <w:r w:rsidR="00E046DD" w:rsidRPr="00687458">
        <w:rPr>
          <w:rFonts w:ascii="Times New Roman" w:hAnsi="Times New Roman" w:cs="Times New Roman"/>
          <w:sz w:val="20"/>
          <w:szCs w:val="20"/>
          <w:vertAlign w:val="superscript"/>
          <w:lang w:val="en-US"/>
        </w:rPr>
        <w:t xml:space="preserve"> </w:t>
      </w:r>
      <w:r w:rsidR="00A960FF" w:rsidRPr="00687458">
        <w:rPr>
          <w:rFonts w:ascii="Times New Roman" w:hAnsi="Times New Roman" w:cs="Times New Roman"/>
          <w:sz w:val="20"/>
          <w:szCs w:val="20"/>
          <w:lang w:val="en-US"/>
        </w:rPr>
        <w:t>Researchers of</w:t>
      </w:r>
      <w:r w:rsidR="00E046DD" w:rsidRPr="00687458">
        <w:rPr>
          <w:rFonts w:ascii="Times New Roman" w:hAnsi="Times New Roman" w:cs="Times New Roman"/>
          <w:sz w:val="20"/>
          <w:szCs w:val="20"/>
          <w:lang w:val="en-US"/>
        </w:rPr>
        <w:t xml:space="preserve"> a</w:t>
      </w:r>
      <w:r w:rsidRPr="00687458">
        <w:rPr>
          <w:rFonts w:ascii="Times New Roman" w:hAnsi="Times New Roman" w:cs="Times New Roman"/>
          <w:sz w:val="20"/>
          <w:szCs w:val="20"/>
          <w:lang w:val="en-US"/>
        </w:rPr>
        <w:t xml:space="preserve"> systematic search of YouTube videos concerning dental implants reported limited quality (as 91% of sites lacked references, and 60% were biased</w:t>
      </w:r>
      <w:r w:rsidR="00E046DD" w:rsidRPr="00687458">
        <w:rPr>
          <w:rFonts w:ascii="Times New Roman" w:hAnsi="Times New Roman" w:cs="Times New Roman"/>
          <w:sz w:val="20"/>
          <w:szCs w:val="20"/>
          <w:lang w:val="en-US"/>
        </w:rPr>
        <w:t>/</w:t>
      </w:r>
      <w:r w:rsidRPr="00687458">
        <w:rPr>
          <w:rFonts w:ascii="Times New Roman" w:hAnsi="Times New Roman" w:cs="Times New Roman"/>
          <w:sz w:val="20"/>
          <w:szCs w:val="20"/>
          <w:lang w:val="en-US"/>
        </w:rPr>
        <w:t>unbalanced) a</w:t>
      </w:r>
      <w:r w:rsidR="005E7C18" w:rsidRPr="00687458">
        <w:rPr>
          <w:rFonts w:ascii="Times New Roman" w:hAnsi="Times New Roman" w:cs="Times New Roman"/>
          <w:sz w:val="20"/>
          <w:szCs w:val="20"/>
          <w:lang w:val="en-US"/>
        </w:rPr>
        <w:t xml:space="preserve">s well as </w:t>
      </w:r>
      <w:r w:rsidRPr="00687458">
        <w:rPr>
          <w:rFonts w:ascii="Times New Roman" w:hAnsi="Times New Roman" w:cs="Times New Roman"/>
          <w:sz w:val="20"/>
          <w:szCs w:val="20"/>
          <w:lang w:val="en-US"/>
        </w:rPr>
        <w:t>limited quantity.</w:t>
      </w:r>
    </w:p>
    <w:p w14:paraId="07B5ADF3" w14:textId="77777777" w:rsidR="005C63E0" w:rsidRPr="00687458" w:rsidRDefault="005C63E0" w:rsidP="00181338">
      <w:pPr>
        <w:spacing w:after="0" w:line="240" w:lineRule="auto"/>
        <w:contextualSpacing/>
        <w:mirrorIndents/>
        <w:jc w:val="both"/>
        <w:rPr>
          <w:rFonts w:ascii="Times New Roman" w:hAnsi="Times New Roman" w:cs="Times New Roman"/>
          <w:sz w:val="20"/>
          <w:szCs w:val="20"/>
          <w:vertAlign w:val="superscript"/>
          <w:lang w:val="en-US"/>
        </w:rPr>
      </w:pPr>
    </w:p>
    <w:p w14:paraId="5CD2A830" w14:textId="49A7A5F2" w:rsidR="000C319E" w:rsidRDefault="000C319E"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The authors of this study were interested in the quality of in</w:t>
      </w:r>
      <w:r w:rsidR="005E7C18" w:rsidRPr="00687458">
        <w:rPr>
          <w:rFonts w:ascii="Times New Roman" w:hAnsi="Times New Roman" w:cs="Times New Roman"/>
          <w:sz w:val="20"/>
          <w:szCs w:val="20"/>
          <w:lang w:val="en-US"/>
        </w:rPr>
        <w:t>ternet in</w:t>
      </w:r>
      <w:r w:rsidRPr="00687458">
        <w:rPr>
          <w:rFonts w:ascii="Times New Roman" w:hAnsi="Times New Roman" w:cs="Times New Roman"/>
          <w:sz w:val="20"/>
          <w:szCs w:val="20"/>
          <w:lang w:val="en-US"/>
        </w:rPr>
        <w:t>formation about dentures</w:t>
      </w:r>
      <w:r w:rsidR="00EF5647" w:rsidRPr="00687458">
        <w:rPr>
          <w:rFonts w:ascii="Times New Roman" w:hAnsi="Times New Roman" w:cs="Times New Roman"/>
          <w:sz w:val="20"/>
          <w:szCs w:val="20"/>
          <w:lang w:val="en-US"/>
        </w:rPr>
        <w:t>.</w:t>
      </w:r>
      <w:r w:rsidRPr="00687458">
        <w:rPr>
          <w:rFonts w:ascii="Times New Roman" w:hAnsi="Times New Roman" w:cs="Times New Roman"/>
          <w:sz w:val="20"/>
          <w:szCs w:val="20"/>
          <w:lang w:val="en-US"/>
        </w:rPr>
        <w:t xml:space="preserve"> </w:t>
      </w:r>
      <w:r w:rsidR="00EF5647" w:rsidRPr="00687458">
        <w:rPr>
          <w:rFonts w:ascii="Times New Roman" w:hAnsi="Times New Roman" w:cs="Times New Roman"/>
          <w:sz w:val="20"/>
          <w:szCs w:val="20"/>
          <w:lang w:val="en-US"/>
        </w:rPr>
        <w:t>Although, t</w:t>
      </w:r>
      <w:r w:rsidRPr="00687458">
        <w:rPr>
          <w:rFonts w:ascii="Times New Roman" w:hAnsi="Times New Roman" w:cs="Times New Roman"/>
          <w:sz w:val="20"/>
          <w:szCs w:val="20"/>
          <w:lang w:val="en-US"/>
        </w:rPr>
        <w:t>here has been a decline in complete tooth loss (</w:t>
      </w:r>
      <w:proofErr w:type="spellStart"/>
      <w:r w:rsidRPr="00687458">
        <w:rPr>
          <w:rFonts w:ascii="Times New Roman" w:hAnsi="Times New Roman" w:cs="Times New Roman"/>
          <w:sz w:val="20"/>
          <w:szCs w:val="20"/>
          <w:lang w:val="en-US"/>
        </w:rPr>
        <w:t>edentulism</w:t>
      </w:r>
      <w:proofErr w:type="spellEnd"/>
      <w:r w:rsidRPr="00687458">
        <w:rPr>
          <w:rFonts w:ascii="Times New Roman" w:hAnsi="Times New Roman" w:cs="Times New Roman"/>
          <w:sz w:val="20"/>
          <w:szCs w:val="20"/>
          <w:lang w:val="en-US"/>
        </w:rPr>
        <w:t>) in older adults</w:t>
      </w:r>
      <w:r w:rsidR="00EF5647" w:rsidRPr="00687458">
        <w:rPr>
          <w:rFonts w:ascii="Times New Roman" w:hAnsi="Times New Roman" w:cs="Times New Roman"/>
          <w:sz w:val="20"/>
          <w:szCs w:val="20"/>
          <w:lang w:val="en-US"/>
        </w:rPr>
        <w:t xml:space="preserve">, and therefore the need for complete dentures, </w:t>
      </w:r>
      <w:r w:rsidRPr="00687458">
        <w:rPr>
          <w:rFonts w:ascii="Times New Roman" w:hAnsi="Times New Roman" w:cs="Times New Roman"/>
          <w:sz w:val="20"/>
          <w:szCs w:val="20"/>
          <w:lang w:val="en-US"/>
        </w:rPr>
        <w:t>13.4% of the U.S. population</w:t>
      </w:r>
      <w:r w:rsidR="00E00F70" w:rsidRPr="00687458">
        <w:rPr>
          <w:rFonts w:ascii="Times New Roman" w:hAnsi="Times New Roman" w:cs="Times New Roman"/>
          <w:sz w:val="20"/>
          <w:szCs w:val="20"/>
          <w:lang w:val="en-US"/>
        </w:rPr>
        <w:t>,</w:t>
      </w:r>
      <w:r w:rsidRPr="00687458">
        <w:rPr>
          <w:rFonts w:ascii="Times New Roman" w:hAnsi="Times New Roman" w:cs="Times New Roman"/>
          <w:sz w:val="20"/>
          <w:szCs w:val="20"/>
          <w:lang w:val="en-US"/>
        </w:rPr>
        <w:t xml:space="preserve"> aged </w:t>
      </w:r>
      <w:r w:rsidRPr="00F33BF7">
        <w:rPr>
          <w:rFonts w:ascii="Times New Roman" w:hAnsi="Times New Roman" w:cs="Times New Roman"/>
          <w:color w:val="FF0000"/>
          <w:sz w:val="20"/>
          <w:szCs w:val="20"/>
          <w:lang w:val="en-US"/>
        </w:rPr>
        <w:t>≥</w:t>
      </w:r>
      <w:r w:rsidRPr="00687458">
        <w:rPr>
          <w:rFonts w:ascii="Times New Roman" w:hAnsi="Times New Roman" w:cs="Times New Roman"/>
          <w:sz w:val="20"/>
          <w:szCs w:val="20"/>
          <w:lang w:val="en-US"/>
        </w:rPr>
        <w:t xml:space="preserve"> 65 years</w:t>
      </w:r>
      <w:r w:rsidR="00E00F70" w:rsidRPr="00687458">
        <w:rPr>
          <w:rFonts w:ascii="Times New Roman" w:hAnsi="Times New Roman" w:cs="Times New Roman"/>
          <w:sz w:val="20"/>
          <w:szCs w:val="20"/>
          <w:lang w:val="en-US"/>
        </w:rPr>
        <w:t xml:space="preserve">, </w:t>
      </w:r>
      <w:r w:rsidR="00EF5647" w:rsidRPr="00687458">
        <w:rPr>
          <w:rFonts w:ascii="Times New Roman" w:hAnsi="Times New Roman" w:cs="Times New Roman"/>
          <w:sz w:val="20"/>
          <w:szCs w:val="20"/>
          <w:lang w:val="en-US"/>
        </w:rPr>
        <w:t>is</w:t>
      </w:r>
      <w:r w:rsidRPr="00687458">
        <w:rPr>
          <w:rFonts w:ascii="Times New Roman" w:hAnsi="Times New Roman" w:cs="Times New Roman"/>
          <w:sz w:val="20"/>
          <w:szCs w:val="20"/>
          <w:lang w:val="en-US"/>
        </w:rPr>
        <w:t xml:space="preserve"> edentulous.</w:t>
      </w:r>
      <w:r w:rsidR="00E046DD" w:rsidRPr="00687458">
        <w:rPr>
          <w:rFonts w:ascii="Times New Roman" w:hAnsi="Times New Roman" w:cs="Times New Roman"/>
          <w:sz w:val="20"/>
          <w:szCs w:val="20"/>
          <w:vertAlign w:val="superscript"/>
          <w:lang w:val="en-US"/>
        </w:rPr>
        <w:t>1</w:t>
      </w:r>
      <w:r w:rsidR="004B1852" w:rsidRPr="00687458">
        <w:rPr>
          <w:rFonts w:ascii="Times New Roman" w:hAnsi="Times New Roman" w:cs="Times New Roman"/>
          <w:sz w:val="20"/>
          <w:szCs w:val="20"/>
          <w:vertAlign w:val="superscript"/>
          <w:lang w:val="en-US"/>
        </w:rPr>
        <w:t>4</w:t>
      </w:r>
      <w:r w:rsidRPr="00687458">
        <w:rPr>
          <w:rFonts w:ascii="Times New Roman" w:hAnsi="Times New Roman" w:cs="Times New Roman"/>
          <w:sz w:val="20"/>
          <w:szCs w:val="20"/>
          <w:lang w:val="en-US"/>
        </w:rPr>
        <w:t>Hawaii ha</w:t>
      </w:r>
      <w:r w:rsidR="00EF5647" w:rsidRPr="00687458">
        <w:rPr>
          <w:rFonts w:ascii="Times New Roman" w:hAnsi="Times New Roman" w:cs="Times New Roman"/>
          <w:sz w:val="20"/>
          <w:szCs w:val="20"/>
          <w:lang w:val="en-US"/>
        </w:rPr>
        <w:t>s</w:t>
      </w:r>
      <w:r w:rsidRPr="00687458">
        <w:rPr>
          <w:rFonts w:ascii="Times New Roman" w:hAnsi="Times New Roman" w:cs="Times New Roman"/>
          <w:sz w:val="20"/>
          <w:szCs w:val="20"/>
          <w:lang w:val="en-US"/>
        </w:rPr>
        <w:t xml:space="preserve"> the lowest level </w:t>
      </w:r>
      <w:r w:rsidR="00EF5647" w:rsidRPr="00687458">
        <w:rPr>
          <w:rFonts w:ascii="Times New Roman" w:hAnsi="Times New Roman" w:cs="Times New Roman"/>
          <w:sz w:val="20"/>
          <w:szCs w:val="20"/>
          <w:lang w:val="en-US"/>
        </w:rPr>
        <w:t xml:space="preserve">of </w:t>
      </w:r>
      <w:proofErr w:type="spellStart"/>
      <w:r w:rsidR="00EF5647" w:rsidRPr="00687458">
        <w:rPr>
          <w:rFonts w:ascii="Times New Roman" w:hAnsi="Times New Roman" w:cs="Times New Roman"/>
          <w:sz w:val="20"/>
          <w:szCs w:val="20"/>
          <w:lang w:val="en-US"/>
        </w:rPr>
        <w:t>edentulism</w:t>
      </w:r>
      <w:proofErr w:type="spellEnd"/>
      <w:r w:rsidR="00EF5647" w:rsidRPr="00687458">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(6.2%) and West Virginia ha</w:t>
      </w:r>
      <w:r w:rsidR="00EF5647" w:rsidRPr="00687458">
        <w:rPr>
          <w:rFonts w:ascii="Times New Roman" w:hAnsi="Times New Roman" w:cs="Times New Roman"/>
          <w:sz w:val="20"/>
          <w:szCs w:val="20"/>
          <w:lang w:val="en-US"/>
        </w:rPr>
        <w:t>s</w:t>
      </w:r>
      <w:r w:rsidRPr="00687458">
        <w:rPr>
          <w:rFonts w:ascii="Times New Roman" w:hAnsi="Times New Roman" w:cs="Times New Roman"/>
          <w:sz w:val="20"/>
          <w:szCs w:val="20"/>
          <w:lang w:val="en-US"/>
        </w:rPr>
        <w:t xml:space="preserve"> the highest level (26.3%)</w:t>
      </w:r>
      <w:r w:rsidR="002A12F0">
        <w:rPr>
          <w:rFonts w:ascii="Times New Roman" w:hAnsi="Times New Roman" w:cs="Times New Roman"/>
          <w:sz w:val="20"/>
          <w:szCs w:val="20"/>
          <w:lang w:val="en-US"/>
        </w:rPr>
        <w:t xml:space="preserve"> </w:t>
      </w:r>
      <w:r w:rsidR="002A12F0" w:rsidRPr="002A12F0">
        <w:rPr>
          <w:rFonts w:ascii="Times New Roman" w:hAnsi="Times New Roman" w:cs="Times New Roman"/>
          <w:color w:val="FF0000"/>
          <w:sz w:val="20"/>
          <w:szCs w:val="20"/>
          <w:lang w:val="en-US"/>
        </w:rPr>
        <w:t>[14]</w:t>
      </w:r>
      <w:r w:rsidRPr="00687458">
        <w:rPr>
          <w:rFonts w:ascii="Times New Roman" w:hAnsi="Times New Roman" w:cs="Times New Roman"/>
          <w:sz w:val="20"/>
          <w:szCs w:val="20"/>
          <w:lang w:val="en-US"/>
        </w:rPr>
        <w:t>.</w:t>
      </w:r>
      <w:r w:rsidR="00E046DD"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 xml:space="preserve">As the quality of </w:t>
      </w:r>
      <w:r w:rsidR="00E00F70" w:rsidRPr="00687458">
        <w:rPr>
          <w:rFonts w:ascii="Times New Roman" w:hAnsi="Times New Roman" w:cs="Times New Roman"/>
          <w:sz w:val="20"/>
          <w:szCs w:val="20"/>
          <w:lang w:val="en-US"/>
        </w:rPr>
        <w:t>online information</w:t>
      </w:r>
      <w:r w:rsidRPr="00687458">
        <w:rPr>
          <w:rFonts w:ascii="Times New Roman" w:hAnsi="Times New Roman" w:cs="Times New Roman"/>
          <w:sz w:val="20"/>
          <w:szCs w:val="20"/>
          <w:lang w:val="en-US"/>
        </w:rPr>
        <w:t xml:space="preserve"> concerning other health-related procedures has been brought into question, there is also a critical need to assess the quality of information about dentures</w:t>
      </w:r>
      <w:r w:rsidR="004966AF" w:rsidRPr="00687458">
        <w:rPr>
          <w:rFonts w:ascii="Times New Roman" w:hAnsi="Times New Roman" w:cs="Times New Roman"/>
          <w:sz w:val="20"/>
          <w:szCs w:val="20"/>
          <w:lang w:val="en-US"/>
        </w:rPr>
        <w:t>, particularly considering the use of such data by older adults with compromised oral health</w:t>
      </w:r>
      <w:r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004966AF" w:rsidRPr="00687458">
        <w:rPr>
          <w:rFonts w:ascii="Times New Roman" w:hAnsi="Times New Roman" w:cs="Times New Roman"/>
          <w:sz w:val="20"/>
          <w:szCs w:val="20"/>
          <w:lang w:val="en-US"/>
        </w:rPr>
        <w:t>Providers</w:t>
      </w:r>
      <w:r w:rsidRPr="00687458">
        <w:rPr>
          <w:rFonts w:ascii="Times New Roman" w:hAnsi="Times New Roman" w:cs="Times New Roman"/>
          <w:sz w:val="20"/>
          <w:szCs w:val="20"/>
          <w:lang w:val="en-US"/>
        </w:rPr>
        <w:t xml:space="preserve"> need to be aware of </w:t>
      </w:r>
      <w:r w:rsidR="00E00F70" w:rsidRPr="00687458">
        <w:rPr>
          <w:rFonts w:ascii="Times New Roman" w:hAnsi="Times New Roman" w:cs="Times New Roman"/>
          <w:sz w:val="20"/>
          <w:szCs w:val="20"/>
          <w:lang w:val="en-US"/>
        </w:rPr>
        <w:t xml:space="preserve">online </w:t>
      </w:r>
      <w:r w:rsidRPr="00687458">
        <w:rPr>
          <w:rFonts w:ascii="Times New Roman" w:hAnsi="Times New Roman" w:cs="Times New Roman"/>
          <w:sz w:val="20"/>
          <w:szCs w:val="20"/>
          <w:lang w:val="en-US"/>
        </w:rPr>
        <w:t>information to educate their patients and discredit misinformation.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Therefore, the purpose of this research is to assess the quality of the data found on websites after internet searches for information about dentures.</w:t>
      </w:r>
    </w:p>
    <w:p w14:paraId="579C350D" w14:textId="77777777" w:rsidR="00F00646" w:rsidRPr="00687458" w:rsidRDefault="00F00646" w:rsidP="00181338">
      <w:pPr>
        <w:spacing w:after="0" w:line="240" w:lineRule="auto"/>
        <w:contextualSpacing/>
        <w:mirrorIndents/>
        <w:jc w:val="both"/>
        <w:rPr>
          <w:rFonts w:ascii="Times New Roman" w:hAnsi="Times New Roman" w:cs="Times New Roman"/>
          <w:sz w:val="20"/>
          <w:szCs w:val="20"/>
          <w:lang w:val="en-US"/>
        </w:rPr>
      </w:pPr>
    </w:p>
    <w:p w14:paraId="188B2BA2" w14:textId="6911EA0B" w:rsidR="008510DD" w:rsidRPr="00F33BF7" w:rsidRDefault="00F33BF7" w:rsidP="00181338">
      <w:pPr>
        <w:spacing w:after="0" w:line="240" w:lineRule="auto"/>
        <w:contextualSpacing/>
        <w:mirrorIndents/>
        <w:jc w:val="both"/>
        <w:rPr>
          <w:rFonts w:ascii="Times New Roman" w:hAnsi="Times New Roman" w:cs="Times New Roman"/>
          <w:b/>
        </w:rPr>
      </w:pPr>
      <w:r w:rsidRPr="00F33BF7">
        <w:rPr>
          <w:rFonts w:ascii="Times New Roman" w:hAnsi="Times New Roman" w:cs="Times New Roman"/>
          <w:b/>
        </w:rPr>
        <w:t>Methods</w:t>
      </w:r>
    </w:p>
    <w:p w14:paraId="55787334" w14:textId="77777777" w:rsidR="00F00646" w:rsidRPr="00687458" w:rsidRDefault="00F00646" w:rsidP="00181338">
      <w:pPr>
        <w:spacing w:after="0" w:line="240" w:lineRule="auto"/>
        <w:contextualSpacing/>
        <w:mirrorIndents/>
        <w:jc w:val="both"/>
        <w:rPr>
          <w:rFonts w:ascii="Times New Roman" w:hAnsi="Times New Roman" w:cs="Times New Roman"/>
          <w:sz w:val="20"/>
          <w:szCs w:val="20"/>
        </w:rPr>
      </w:pPr>
    </w:p>
    <w:p w14:paraId="2E15926F" w14:textId="174ABAA2" w:rsidR="00E046DD" w:rsidRDefault="00F33BF7" w:rsidP="00181338">
      <w:pPr>
        <w:spacing w:after="0" w:line="240" w:lineRule="auto"/>
        <w:contextualSpacing/>
        <w:mirrorIndent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Data S</w:t>
      </w:r>
      <w:r w:rsidR="00E046DD" w:rsidRPr="00F00646">
        <w:rPr>
          <w:rFonts w:ascii="Times New Roman" w:hAnsi="Times New Roman" w:cs="Times New Roman"/>
          <w:b/>
          <w:bCs/>
          <w:sz w:val="20"/>
          <w:szCs w:val="20"/>
          <w:lang w:val="en-US"/>
        </w:rPr>
        <w:t>ource</w:t>
      </w:r>
    </w:p>
    <w:p w14:paraId="4D9630AF" w14:textId="77777777" w:rsidR="00F00646" w:rsidRPr="00F00646" w:rsidRDefault="00F00646" w:rsidP="00181338">
      <w:pPr>
        <w:spacing w:after="0" w:line="240" w:lineRule="auto"/>
        <w:contextualSpacing/>
        <w:mirrorIndents/>
        <w:jc w:val="both"/>
        <w:rPr>
          <w:rFonts w:ascii="Times New Roman" w:hAnsi="Times New Roman" w:cs="Times New Roman"/>
          <w:b/>
          <w:bCs/>
          <w:sz w:val="20"/>
          <w:szCs w:val="20"/>
          <w:lang w:val="en-US"/>
        </w:rPr>
      </w:pPr>
    </w:p>
    <w:p w14:paraId="0C9F8917" w14:textId="63C32C68"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The internet searches were completed in June 2021.</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Three common web browsers were used: Google Chrome</w:t>
      </w:r>
      <w:r w:rsidRPr="006D6046">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Mozilla Firefox</w:t>
      </w:r>
      <w:r w:rsidRPr="00267C82">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and Microsoft Internet Explorer</w:t>
      </w:r>
      <w:r w:rsidRPr="00267C82">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The </w:t>
      </w:r>
      <w:r w:rsidR="00A940D3">
        <w:rPr>
          <w:rFonts w:ascii="Times New Roman" w:hAnsi="Times New Roman" w:cs="Times New Roman"/>
          <w:sz w:val="20"/>
          <w:szCs w:val="20"/>
          <w:lang w:val="en-US"/>
        </w:rPr>
        <w:t>key word for the searches was “D</w:t>
      </w:r>
      <w:r w:rsidRPr="00687458">
        <w:rPr>
          <w:rFonts w:ascii="Times New Roman" w:hAnsi="Times New Roman" w:cs="Times New Roman"/>
          <w:sz w:val="20"/>
          <w:szCs w:val="20"/>
          <w:lang w:val="en-US"/>
        </w:rPr>
        <w:t>enture.”</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As</w:t>
      </w:r>
      <w:r w:rsidR="004966AF" w:rsidRPr="00687458">
        <w:rPr>
          <w:rFonts w:ascii="Times New Roman" w:hAnsi="Times New Roman" w:cs="Times New Roman"/>
          <w:sz w:val="20"/>
          <w:szCs w:val="20"/>
          <w:lang w:val="en-US"/>
        </w:rPr>
        <w:t xml:space="preserve"> in the</w:t>
      </w:r>
      <w:r w:rsidRPr="00687458">
        <w:rPr>
          <w:rFonts w:ascii="Times New Roman" w:hAnsi="Times New Roman" w:cs="Times New Roman"/>
          <w:sz w:val="20"/>
          <w:szCs w:val="20"/>
          <w:lang w:val="en-US"/>
        </w:rPr>
        <w:t xml:space="preserve"> protocol</w:t>
      </w:r>
      <w:r w:rsidR="00F61E91" w:rsidRPr="00687458">
        <w:rPr>
          <w:rFonts w:ascii="Times New Roman" w:hAnsi="Times New Roman" w:cs="Times New Roman"/>
          <w:sz w:val="20"/>
          <w:szCs w:val="20"/>
          <w:lang w:val="en-US"/>
        </w:rPr>
        <w:t>s</w:t>
      </w:r>
      <w:r w:rsidRPr="00687458">
        <w:rPr>
          <w:rFonts w:ascii="Times New Roman" w:hAnsi="Times New Roman" w:cs="Times New Roman"/>
          <w:sz w:val="20"/>
          <w:szCs w:val="20"/>
          <w:lang w:val="en-US"/>
        </w:rPr>
        <w:t xml:space="preserve"> of previous studies, the first 50 results from each of the web browsers were included for a total of 200 examined websites</w:t>
      </w:r>
      <w:r w:rsidR="00F10287">
        <w:rPr>
          <w:rFonts w:ascii="Times New Roman" w:hAnsi="Times New Roman" w:cs="Times New Roman"/>
          <w:sz w:val="20"/>
          <w:szCs w:val="20"/>
          <w:lang w:val="en-US"/>
        </w:rPr>
        <w:t xml:space="preserve"> </w:t>
      </w:r>
      <w:r w:rsidR="00F10287" w:rsidRPr="00F10287">
        <w:rPr>
          <w:rFonts w:ascii="Times New Roman" w:hAnsi="Times New Roman" w:cs="Times New Roman"/>
          <w:color w:val="FF0000"/>
          <w:sz w:val="20"/>
          <w:szCs w:val="20"/>
          <w:lang w:val="en-US"/>
        </w:rPr>
        <w:t>[2</w:t>
      </w:r>
      <w:proofErr w:type="gramStart"/>
      <w:r w:rsidR="00F10287" w:rsidRPr="00F10287">
        <w:rPr>
          <w:rFonts w:ascii="Times New Roman" w:hAnsi="Times New Roman" w:cs="Times New Roman"/>
          <w:color w:val="FF0000"/>
          <w:sz w:val="20"/>
          <w:szCs w:val="20"/>
          <w:lang w:val="en-US"/>
        </w:rPr>
        <w:t>,15,16</w:t>
      </w:r>
      <w:proofErr w:type="gramEnd"/>
      <w:r w:rsidR="00F10287" w:rsidRPr="00F10287">
        <w:rPr>
          <w:rFonts w:ascii="Times New Roman" w:hAnsi="Times New Roman" w:cs="Times New Roman"/>
          <w:color w:val="FF0000"/>
          <w:sz w:val="20"/>
          <w:szCs w:val="20"/>
          <w:lang w:val="en-US"/>
        </w:rPr>
        <w:t>]</w:t>
      </w:r>
      <w:r w:rsidRPr="00687458">
        <w:rPr>
          <w:rFonts w:ascii="Times New Roman" w:hAnsi="Times New Roman" w:cs="Times New Roman"/>
          <w:sz w:val="20"/>
          <w:szCs w:val="20"/>
          <w:lang w:val="en-US"/>
        </w:rPr>
        <w:t>.</w:t>
      </w:r>
      <w:r w:rsidR="00803336"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Inclusion criteria were that the website articles were written in English, were unique, and were returned with the search</w:t>
      </w:r>
      <w:r w:rsidR="00F91E8A">
        <w:rPr>
          <w:rFonts w:ascii="Times New Roman" w:hAnsi="Times New Roman" w:cs="Times New Roman"/>
          <w:sz w:val="20"/>
          <w:szCs w:val="20"/>
          <w:lang w:val="en-US"/>
        </w:rPr>
        <w:t xml:space="preserve"> term, “D</w:t>
      </w:r>
      <w:r w:rsidRPr="00687458">
        <w:rPr>
          <w:rFonts w:ascii="Times New Roman" w:hAnsi="Times New Roman" w:cs="Times New Roman"/>
          <w:sz w:val="20"/>
          <w:szCs w:val="20"/>
          <w:lang w:val="en-US"/>
        </w:rPr>
        <w:t>enture.”</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Advertisements, duplicates, non-English websites, irrelevant, and websites identified as potentially malicious websites by </w:t>
      </w:r>
      <w:proofErr w:type="spellStart"/>
      <w:r w:rsidRPr="00687458">
        <w:rPr>
          <w:rFonts w:ascii="Times New Roman" w:hAnsi="Times New Roman" w:cs="Times New Roman"/>
          <w:sz w:val="20"/>
          <w:szCs w:val="20"/>
          <w:lang w:val="en-US"/>
        </w:rPr>
        <w:t>NortonLifeLock</w:t>
      </w:r>
      <w:r w:rsidRPr="0014138A">
        <w:rPr>
          <w:rFonts w:ascii="Times New Roman" w:hAnsi="Times New Roman" w:cs="Times New Roman"/>
          <w:color w:val="FF0000"/>
          <w:sz w:val="20"/>
          <w:szCs w:val="20"/>
          <w:vertAlign w:val="superscript"/>
          <w:lang w:val="en-US"/>
        </w:rPr>
        <w:t>TM</w:t>
      </w:r>
      <w:proofErr w:type="spellEnd"/>
      <w:r w:rsidRPr="00687458">
        <w:rPr>
          <w:rFonts w:ascii="Times New Roman" w:hAnsi="Times New Roman" w:cs="Times New Roman"/>
          <w:sz w:val="20"/>
          <w:szCs w:val="20"/>
          <w:lang w:val="en-US"/>
        </w:rPr>
        <w:t xml:space="preserve"> (Symantec Corporation, Tempe, AZ)</w:t>
      </w:r>
      <w:r w:rsidR="001D316A">
        <w:rPr>
          <w:rFonts w:ascii="Times New Roman" w:hAnsi="Times New Roman" w:cs="Times New Roman"/>
          <w:sz w:val="20"/>
          <w:szCs w:val="20"/>
          <w:lang w:val="en-US"/>
        </w:rPr>
        <w:t xml:space="preserve"> </w:t>
      </w:r>
      <w:r w:rsidR="001D316A" w:rsidRPr="001D316A">
        <w:rPr>
          <w:rFonts w:ascii="Times New Roman" w:hAnsi="Times New Roman" w:cs="Times New Roman"/>
          <w:color w:val="FF0000"/>
          <w:sz w:val="20"/>
          <w:szCs w:val="20"/>
          <w:lang w:val="en-US"/>
        </w:rPr>
        <w:t>[17]</w:t>
      </w:r>
      <w:r w:rsidRPr="00687458">
        <w:rPr>
          <w:rFonts w:ascii="Times New Roman" w:hAnsi="Times New Roman" w:cs="Times New Roman"/>
          <w:sz w:val="20"/>
          <w:szCs w:val="20"/>
          <w:lang w:val="en-US"/>
        </w:rPr>
        <w:t xml:space="preserve"> antivirus were excluded.</w:t>
      </w:r>
      <w:r w:rsidR="00E25934">
        <w:rPr>
          <w:rFonts w:ascii="Times New Roman" w:hAnsi="Times New Roman" w:cs="Times New Roman"/>
          <w:sz w:val="20"/>
          <w:szCs w:val="20"/>
          <w:lang w:val="en-US"/>
        </w:rPr>
        <w:t xml:space="preserve"> </w:t>
      </w:r>
      <w:r w:rsidR="003A2801" w:rsidRPr="003A2801">
        <w:rPr>
          <w:rFonts w:ascii="Times New Roman" w:hAnsi="Times New Roman" w:cs="Times New Roman"/>
          <w:color w:val="FF0000"/>
          <w:sz w:val="20"/>
          <w:szCs w:val="20"/>
          <w:lang w:val="en-US"/>
        </w:rPr>
        <w:t>(</w:t>
      </w:r>
      <w:r w:rsidRPr="003A2801">
        <w:rPr>
          <w:rFonts w:ascii="Times New Roman" w:hAnsi="Times New Roman" w:cs="Times New Roman"/>
          <w:color w:val="FF0000"/>
          <w:sz w:val="20"/>
          <w:szCs w:val="20"/>
          <w:lang w:val="en-US"/>
        </w:rPr>
        <w:t>Figure 1</w:t>
      </w:r>
      <w:r w:rsidR="003A2801" w:rsidRPr="003A2801">
        <w:rPr>
          <w:rFonts w:ascii="Times New Roman" w:hAnsi="Times New Roman" w:cs="Times New Roman"/>
          <w:color w:val="FF0000"/>
          <w:sz w:val="20"/>
          <w:szCs w:val="20"/>
          <w:lang w:val="en-US"/>
        </w:rPr>
        <w:t>)</w:t>
      </w:r>
      <w:r w:rsidRPr="00687458">
        <w:rPr>
          <w:rFonts w:ascii="Times New Roman" w:hAnsi="Times New Roman" w:cs="Times New Roman"/>
          <w:sz w:val="20"/>
          <w:szCs w:val="20"/>
          <w:lang w:val="en-US"/>
        </w:rPr>
        <w:t xml:space="preserve"> </w:t>
      </w:r>
      <w:r w:rsidR="00F61E91" w:rsidRPr="00687458">
        <w:rPr>
          <w:rFonts w:ascii="Times New Roman" w:hAnsi="Times New Roman" w:cs="Times New Roman"/>
          <w:sz w:val="20"/>
          <w:szCs w:val="20"/>
          <w:lang w:val="en-US"/>
        </w:rPr>
        <w:t>has</w:t>
      </w:r>
      <w:r w:rsidRPr="00687458">
        <w:rPr>
          <w:rFonts w:ascii="Times New Roman" w:hAnsi="Times New Roman" w:cs="Times New Roman"/>
          <w:sz w:val="20"/>
          <w:szCs w:val="20"/>
          <w:lang w:val="en-US"/>
        </w:rPr>
        <w:t xml:space="preserve"> the flow chart of included</w:t>
      </w:r>
      <w:r w:rsidR="00F61E91" w:rsidRPr="00687458">
        <w:rPr>
          <w:rFonts w:ascii="Times New Roman" w:hAnsi="Times New Roman" w:cs="Times New Roman"/>
          <w:sz w:val="20"/>
          <w:szCs w:val="20"/>
          <w:lang w:val="en-US"/>
        </w:rPr>
        <w:t>/</w:t>
      </w:r>
      <w:r w:rsidRPr="00687458">
        <w:rPr>
          <w:rFonts w:ascii="Times New Roman" w:hAnsi="Times New Roman" w:cs="Times New Roman"/>
          <w:sz w:val="20"/>
          <w:szCs w:val="20"/>
          <w:lang w:val="en-US"/>
        </w:rPr>
        <w:t xml:space="preserve">excluded studies and </w:t>
      </w:r>
      <w:r w:rsidR="003D72BA" w:rsidRPr="003D72BA">
        <w:rPr>
          <w:rFonts w:ascii="Times New Roman" w:hAnsi="Times New Roman" w:cs="Times New Roman"/>
          <w:color w:val="FF0000"/>
          <w:sz w:val="20"/>
          <w:szCs w:val="20"/>
          <w:lang w:val="en-US"/>
        </w:rPr>
        <w:t>(</w:t>
      </w:r>
      <w:r w:rsidRPr="003D72BA">
        <w:rPr>
          <w:rFonts w:ascii="Times New Roman" w:hAnsi="Times New Roman" w:cs="Times New Roman"/>
          <w:color w:val="FF0000"/>
          <w:sz w:val="20"/>
          <w:szCs w:val="20"/>
          <w:lang w:val="en-US"/>
        </w:rPr>
        <w:t>Table 1</w:t>
      </w:r>
      <w:r w:rsidR="003D72BA" w:rsidRPr="003D72BA">
        <w:rPr>
          <w:rFonts w:ascii="Times New Roman" w:hAnsi="Times New Roman" w:cs="Times New Roman"/>
          <w:color w:val="FF0000"/>
          <w:sz w:val="20"/>
          <w:szCs w:val="20"/>
          <w:lang w:val="en-US"/>
        </w:rPr>
        <w:t>)</w:t>
      </w:r>
      <w:r w:rsidRPr="00687458">
        <w:rPr>
          <w:rFonts w:ascii="Times New Roman" w:hAnsi="Times New Roman" w:cs="Times New Roman"/>
          <w:sz w:val="20"/>
          <w:szCs w:val="20"/>
          <w:lang w:val="en-US"/>
        </w:rPr>
        <w:t xml:space="preserve"> </w:t>
      </w:r>
      <w:r w:rsidR="00F61E91" w:rsidRPr="00687458">
        <w:rPr>
          <w:rFonts w:ascii="Times New Roman" w:hAnsi="Times New Roman" w:cs="Times New Roman"/>
          <w:sz w:val="20"/>
          <w:szCs w:val="20"/>
          <w:lang w:val="en-US"/>
        </w:rPr>
        <w:t xml:space="preserve">has </w:t>
      </w:r>
      <w:r w:rsidRPr="00687458">
        <w:rPr>
          <w:rFonts w:ascii="Times New Roman" w:hAnsi="Times New Roman" w:cs="Times New Roman"/>
          <w:sz w:val="20"/>
          <w:szCs w:val="20"/>
          <w:lang w:val="en-US"/>
        </w:rPr>
        <w:t>the</w:t>
      </w:r>
      <w:r w:rsidRPr="00687458">
        <w:rPr>
          <w:rFonts w:ascii="Times New Roman" w:hAnsi="Times New Roman" w:cs="Times New Roman"/>
          <w:bCs/>
          <w:sz w:val="20"/>
          <w:szCs w:val="20"/>
          <w:lang w:val="en-US"/>
        </w:rPr>
        <w:t xml:space="preserve"> </w:t>
      </w:r>
      <w:r w:rsidRPr="00687458">
        <w:rPr>
          <w:rFonts w:ascii="Times New Roman" w:hAnsi="Times New Roman" w:cs="Times New Roman"/>
          <w:sz w:val="20"/>
          <w:szCs w:val="20"/>
          <w:lang w:val="en-US"/>
        </w:rPr>
        <w:t xml:space="preserve">ranked results of the searches </w:t>
      </w:r>
      <w:r w:rsidR="00F91E8A">
        <w:rPr>
          <w:rFonts w:ascii="Times New Roman" w:hAnsi="Times New Roman" w:cs="Times New Roman"/>
          <w:sz w:val="20"/>
          <w:szCs w:val="20"/>
          <w:lang w:val="en-US"/>
        </w:rPr>
        <w:t>where rank 1 indicates “F</w:t>
      </w:r>
      <w:r w:rsidR="00F61E91" w:rsidRPr="00687458">
        <w:rPr>
          <w:rFonts w:ascii="Times New Roman" w:hAnsi="Times New Roman" w:cs="Times New Roman"/>
          <w:sz w:val="20"/>
          <w:szCs w:val="20"/>
          <w:lang w:val="en-US"/>
        </w:rPr>
        <w:t>irs</w:t>
      </w:r>
      <w:r w:rsidR="0014138A">
        <w:rPr>
          <w:rFonts w:ascii="Times New Roman" w:hAnsi="Times New Roman" w:cs="Times New Roman"/>
          <w:sz w:val="20"/>
          <w:szCs w:val="20"/>
          <w:lang w:val="en-US"/>
        </w:rPr>
        <w:t>t” returned, rank 2 indicates “S</w:t>
      </w:r>
      <w:r w:rsidR="00F61E91" w:rsidRPr="00687458">
        <w:rPr>
          <w:rFonts w:ascii="Times New Roman" w:hAnsi="Times New Roman" w:cs="Times New Roman"/>
          <w:sz w:val="20"/>
          <w:szCs w:val="20"/>
          <w:lang w:val="en-US"/>
        </w:rPr>
        <w:t>econd” returned, etc.</w:t>
      </w:r>
    </w:p>
    <w:p w14:paraId="006D9EF6" w14:textId="151A85C9" w:rsidR="0014138A" w:rsidRDefault="0014138A" w:rsidP="00181338">
      <w:pPr>
        <w:spacing w:after="0" w:line="240" w:lineRule="auto"/>
        <w:contextualSpacing/>
        <w:mirrorIndents/>
        <w:jc w:val="both"/>
        <w:rPr>
          <w:rFonts w:ascii="Times New Roman" w:hAnsi="Times New Roman" w:cs="Times New Roman"/>
          <w:sz w:val="20"/>
          <w:szCs w:val="20"/>
          <w:lang w:val="en-US"/>
        </w:rPr>
      </w:pPr>
    </w:p>
    <w:p w14:paraId="358B1ABB" w14:textId="79629E36" w:rsidR="00DF4505" w:rsidRDefault="00DF4505" w:rsidP="00DF4505">
      <w:pPr>
        <w:spacing w:after="0" w:line="240" w:lineRule="auto"/>
        <w:contextualSpacing/>
        <w:mirrorIndents/>
        <w:jc w:val="center"/>
        <w:rPr>
          <w:rFonts w:ascii="Times New Roman" w:hAnsi="Times New Roman" w:cs="Times New Roman"/>
          <w:sz w:val="20"/>
          <w:szCs w:val="20"/>
          <w:lang w:val="en-US"/>
        </w:rPr>
      </w:pPr>
      <w:r w:rsidRPr="00DF4505">
        <w:rPr>
          <w:rFonts w:ascii="Times New Roman" w:hAnsi="Times New Roman" w:cs="Times New Roman"/>
          <w:noProof/>
          <w:sz w:val="20"/>
          <w:szCs w:val="20"/>
          <w:lang w:val="en-US"/>
        </w:rPr>
        <w:lastRenderedPageBreak/>
        <w:drawing>
          <wp:inline distT="0" distB="0" distL="0" distR="0" wp14:anchorId="496C7D5B" wp14:editId="5D1F36EB">
            <wp:extent cx="2818626" cy="2471420"/>
            <wp:effectExtent l="0" t="0" r="1270" b="5080"/>
            <wp:docPr id="1" name="Picture 1" descr="D:\International Journal of Community Medicine &amp; Public Health\Articles\IJCMPH-2021-07\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ternational Journal of Community Medicine &amp; Public Health\Articles\IJCMPH-2021-07\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131" cy="2493784"/>
                    </a:xfrm>
                    <a:prstGeom prst="rect">
                      <a:avLst/>
                    </a:prstGeom>
                    <a:noFill/>
                    <a:ln>
                      <a:noFill/>
                    </a:ln>
                  </pic:spPr>
                </pic:pic>
              </a:graphicData>
            </a:graphic>
          </wp:inline>
        </w:drawing>
      </w:r>
    </w:p>
    <w:p w14:paraId="7724E329" w14:textId="77777777" w:rsidR="00EA25FF" w:rsidRDefault="00EA25FF" w:rsidP="00181338">
      <w:pPr>
        <w:spacing w:after="0" w:line="240" w:lineRule="auto"/>
        <w:contextualSpacing/>
        <w:mirrorIndents/>
        <w:jc w:val="both"/>
        <w:rPr>
          <w:rFonts w:ascii="Times New Roman" w:hAnsi="Times New Roman" w:cs="Times New Roman"/>
          <w:sz w:val="20"/>
          <w:szCs w:val="20"/>
          <w:lang w:val="en-US"/>
        </w:rPr>
      </w:pPr>
    </w:p>
    <w:p w14:paraId="36024E8C" w14:textId="118AC9E3" w:rsidR="00EA25FF" w:rsidRDefault="00EA25FF" w:rsidP="00DF4505">
      <w:pPr>
        <w:spacing w:after="0" w:line="240" w:lineRule="auto"/>
        <w:contextualSpacing/>
        <w:mirrorIndents/>
        <w:jc w:val="center"/>
        <w:rPr>
          <w:rFonts w:ascii="Times New Roman" w:hAnsi="Times New Roman" w:cs="Times New Roman"/>
          <w:sz w:val="20"/>
          <w:szCs w:val="20"/>
          <w:lang w:val="en-US"/>
        </w:rPr>
      </w:pPr>
      <w:r w:rsidRPr="00EA25FF">
        <w:rPr>
          <w:rFonts w:ascii="Times New Roman" w:hAnsi="Times New Roman" w:cs="Times New Roman"/>
          <w:b/>
          <w:sz w:val="20"/>
          <w:szCs w:val="20"/>
          <w:lang w:val="en-US"/>
        </w:rPr>
        <w:t>Figure 1:</w:t>
      </w:r>
      <w:r w:rsidRPr="00EA25FF">
        <w:rPr>
          <w:rFonts w:ascii="Times New Roman" w:hAnsi="Times New Roman" w:cs="Times New Roman"/>
          <w:sz w:val="20"/>
          <w:szCs w:val="20"/>
          <w:lang w:val="en-US"/>
        </w:rPr>
        <w:t xml:space="preserve">  PRISMA flow diagram indicating search criteria</w:t>
      </w:r>
      <w:r>
        <w:rPr>
          <w:rFonts w:ascii="Times New Roman" w:hAnsi="Times New Roman" w:cs="Times New Roman"/>
          <w:sz w:val="20"/>
          <w:szCs w:val="20"/>
          <w:lang w:val="en-US"/>
        </w:rPr>
        <w:t>.</w:t>
      </w:r>
    </w:p>
    <w:p w14:paraId="146FCE41" w14:textId="77777777" w:rsidR="00C81262" w:rsidRDefault="00C81262" w:rsidP="00C81262">
      <w:pPr>
        <w:spacing w:after="0" w:line="240" w:lineRule="auto"/>
        <w:contextualSpacing/>
        <w:mirrorIndents/>
        <w:jc w:val="both"/>
        <w:rPr>
          <w:rFonts w:ascii="Times New Roman" w:hAnsi="Times New Roman" w:cs="Times New Roman"/>
          <w:sz w:val="20"/>
          <w:szCs w:val="20"/>
          <w:lang w:val="en-US"/>
        </w:rPr>
      </w:pPr>
    </w:p>
    <w:tbl>
      <w:tblPr>
        <w:tblW w:w="7735" w:type="dxa"/>
        <w:jc w:val="center"/>
        <w:tblLook w:val="04A0" w:firstRow="1" w:lastRow="0" w:firstColumn="1" w:lastColumn="0" w:noHBand="0" w:noVBand="1"/>
      </w:tblPr>
      <w:tblGrid>
        <w:gridCol w:w="2335"/>
        <w:gridCol w:w="1710"/>
        <w:gridCol w:w="1800"/>
        <w:gridCol w:w="1890"/>
      </w:tblGrid>
      <w:tr w:rsidR="00316EEE" w:rsidRPr="00316EEE" w14:paraId="3235930D" w14:textId="77777777" w:rsidTr="00BA1B76">
        <w:trPr>
          <w:trHeight w:val="213"/>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641A"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Returned searches’ ranks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D701EBF"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Mozilla Firefox</w:t>
            </w:r>
            <w:r w:rsidRPr="00316EEE">
              <w:rPr>
                <w:rFonts w:ascii="Times New Roman" w:eastAsia="Times New Roman" w:hAnsi="Times New Roman" w:cs="Times New Roman"/>
                <w:color w:val="FF0000"/>
                <w:sz w:val="20"/>
                <w:szCs w:val="20"/>
                <w:vertAlign w:val="superscript"/>
                <w:lang w:val="en-US"/>
              </w:rPr>
              <w: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158756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Microsoft IE</w:t>
            </w:r>
            <w:r w:rsidRPr="00316EEE">
              <w:rPr>
                <w:rFonts w:ascii="Times New Roman" w:eastAsia="Times New Roman" w:hAnsi="Times New Roman" w:cs="Times New Roman"/>
                <w:color w:val="FF0000"/>
                <w:sz w:val="20"/>
                <w:szCs w:val="20"/>
                <w:vertAlign w:val="superscript"/>
                <w:lang w:val="en-US"/>
              </w:rPr>
              <w:t>®</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99CDF7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Google Chrome</w:t>
            </w:r>
            <w:r w:rsidRPr="00316EEE">
              <w:rPr>
                <w:rFonts w:ascii="Times New Roman" w:eastAsia="Times New Roman" w:hAnsi="Times New Roman" w:cs="Times New Roman"/>
                <w:color w:val="FF0000"/>
                <w:sz w:val="20"/>
                <w:szCs w:val="20"/>
                <w:vertAlign w:val="superscript"/>
                <w:lang w:val="en-US"/>
              </w:rPr>
              <w:t>®</w:t>
            </w:r>
          </w:p>
        </w:tc>
      </w:tr>
      <w:tr w:rsidR="00316EEE" w:rsidRPr="00316EEE" w14:paraId="4CB2D467"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4C5723C0"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w:t>
            </w:r>
          </w:p>
        </w:tc>
        <w:tc>
          <w:tcPr>
            <w:tcW w:w="1710" w:type="dxa"/>
            <w:tcBorders>
              <w:top w:val="nil"/>
              <w:left w:val="nil"/>
              <w:bottom w:val="single" w:sz="4" w:space="0" w:color="auto"/>
              <w:right w:val="single" w:sz="4" w:space="0" w:color="auto"/>
            </w:tcBorders>
            <w:shd w:val="clear" w:color="auto" w:fill="auto"/>
            <w:noWrap/>
            <w:vAlign w:val="center"/>
            <w:hideMark/>
          </w:tcPr>
          <w:p w14:paraId="46036846" w14:textId="0E17F243"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0BC4120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7BF3A2A0"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205679AE"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38B4C10"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w:t>
            </w:r>
          </w:p>
        </w:tc>
        <w:tc>
          <w:tcPr>
            <w:tcW w:w="1710" w:type="dxa"/>
            <w:tcBorders>
              <w:top w:val="nil"/>
              <w:left w:val="nil"/>
              <w:bottom w:val="single" w:sz="4" w:space="0" w:color="auto"/>
              <w:right w:val="single" w:sz="4" w:space="0" w:color="auto"/>
            </w:tcBorders>
            <w:shd w:val="clear" w:color="auto" w:fill="auto"/>
            <w:noWrap/>
            <w:vAlign w:val="center"/>
            <w:hideMark/>
          </w:tcPr>
          <w:p w14:paraId="11F1B0B9" w14:textId="47B5BA3F"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0015517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4CE24AA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0CF49375"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086D23E"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w:t>
            </w:r>
          </w:p>
        </w:tc>
        <w:tc>
          <w:tcPr>
            <w:tcW w:w="1710" w:type="dxa"/>
            <w:tcBorders>
              <w:top w:val="nil"/>
              <w:left w:val="nil"/>
              <w:bottom w:val="single" w:sz="4" w:space="0" w:color="auto"/>
              <w:right w:val="single" w:sz="4" w:space="0" w:color="auto"/>
            </w:tcBorders>
            <w:shd w:val="clear" w:color="auto" w:fill="auto"/>
            <w:noWrap/>
            <w:vAlign w:val="center"/>
            <w:hideMark/>
          </w:tcPr>
          <w:p w14:paraId="3F3C59AF" w14:textId="21B6EEC9"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09495B28"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5E3AB31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0D57E4B7"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DC9A1C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w:t>
            </w:r>
          </w:p>
        </w:tc>
        <w:tc>
          <w:tcPr>
            <w:tcW w:w="1710" w:type="dxa"/>
            <w:tcBorders>
              <w:top w:val="nil"/>
              <w:left w:val="nil"/>
              <w:bottom w:val="single" w:sz="4" w:space="0" w:color="auto"/>
              <w:right w:val="single" w:sz="4" w:space="0" w:color="auto"/>
            </w:tcBorders>
            <w:shd w:val="clear" w:color="auto" w:fill="auto"/>
            <w:noWrap/>
            <w:vAlign w:val="center"/>
            <w:hideMark/>
          </w:tcPr>
          <w:p w14:paraId="5B504AEC" w14:textId="01F35E14"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325734B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568D7F4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2EA9385"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FEDFCDE"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5</w:t>
            </w:r>
          </w:p>
        </w:tc>
        <w:tc>
          <w:tcPr>
            <w:tcW w:w="1710" w:type="dxa"/>
            <w:tcBorders>
              <w:top w:val="nil"/>
              <w:left w:val="nil"/>
              <w:bottom w:val="single" w:sz="4" w:space="0" w:color="auto"/>
              <w:right w:val="single" w:sz="4" w:space="0" w:color="auto"/>
            </w:tcBorders>
            <w:shd w:val="clear" w:color="auto" w:fill="auto"/>
            <w:noWrap/>
            <w:vAlign w:val="center"/>
            <w:hideMark/>
          </w:tcPr>
          <w:p w14:paraId="680AE049" w14:textId="706CDC8F"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044B324E"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53D58F6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4AAA4CD"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C2A24E4"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6</w:t>
            </w:r>
          </w:p>
        </w:tc>
        <w:tc>
          <w:tcPr>
            <w:tcW w:w="1710" w:type="dxa"/>
            <w:tcBorders>
              <w:top w:val="nil"/>
              <w:left w:val="nil"/>
              <w:bottom w:val="single" w:sz="4" w:space="0" w:color="auto"/>
              <w:right w:val="single" w:sz="4" w:space="0" w:color="auto"/>
            </w:tcBorders>
            <w:shd w:val="clear" w:color="auto" w:fill="auto"/>
            <w:noWrap/>
            <w:vAlign w:val="center"/>
            <w:hideMark/>
          </w:tcPr>
          <w:p w14:paraId="37D614EC" w14:textId="5B182F7B"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2AED704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71F87B9A"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5C8291A"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1812F0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7</w:t>
            </w:r>
          </w:p>
        </w:tc>
        <w:tc>
          <w:tcPr>
            <w:tcW w:w="1710" w:type="dxa"/>
            <w:tcBorders>
              <w:top w:val="nil"/>
              <w:left w:val="nil"/>
              <w:bottom w:val="single" w:sz="4" w:space="0" w:color="auto"/>
              <w:right w:val="single" w:sz="4" w:space="0" w:color="auto"/>
            </w:tcBorders>
            <w:shd w:val="clear" w:color="auto" w:fill="auto"/>
            <w:noWrap/>
            <w:vAlign w:val="center"/>
            <w:hideMark/>
          </w:tcPr>
          <w:p w14:paraId="53F50DBB" w14:textId="49E259F3"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7B1CAD00"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1625DE2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1C34B6C"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ADDA75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8</w:t>
            </w:r>
          </w:p>
        </w:tc>
        <w:tc>
          <w:tcPr>
            <w:tcW w:w="1710" w:type="dxa"/>
            <w:tcBorders>
              <w:top w:val="nil"/>
              <w:left w:val="nil"/>
              <w:bottom w:val="single" w:sz="4" w:space="0" w:color="auto"/>
              <w:right w:val="single" w:sz="4" w:space="0" w:color="auto"/>
            </w:tcBorders>
            <w:shd w:val="clear" w:color="auto" w:fill="auto"/>
            <w:noWrap/>
            <w:vAlign w:val="center"/>
            <w:hideMark/>
          </w:tcPr>
          <w:p w14:paraId="146A30E4" w14:textId="0BA19812"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48E264B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303E515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7AF9A3CF"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C315FC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9</w:t>
            </w:r>
          </w:p>
        </w:tc>
        <w:tc>
          <w:tcPr>
            <w:tcW w:w="1710" w:type="dxa"/>
            <w:tcBorders>
              <w:top w:val="nil"/>
              <w:left w:val="nil"/>
              <w:bottom w:val="single" w:sz="4" w:space="0" w:color="auto"/>
              <w:right w:val="single" w:sz="4" w:space="0" w:color="auto"/>
            </w:tcBorders>
            <w:shd w:val="clear" w:color="auto" w:fill="auto"/>
            <w:noWrap/>
            <w:vAlign w:val="center"/>
            <w:hideMark/>
          </w:tcPr>
          <w:p w14:paraId="2D3329B5" w14:textId="5153A761"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w:t>
            </w:r>
            <w:r w:rsidRPr="00316EEE">
              <w:rPr>
                <w:rFonts w:ascii="Times New Roman" w:eastAsia="Times New Roman" w:hAnsi="Times New Roman" w:cs="Times New Roman"/>
                <w:color w:val="000000"/>
                <w:sz w:val="20"/>
                <w:szCs w:val="20"/>
                <w:lang w:val="en-US"/>
              </w:rPr>
              <w:t>pplicable</w:t>
            </w:r>
          </w:p>
        </w:tc>
        <w:tc>
          <w:tcPr>
            <w:tcW w:w="1800" w:type="dxa"/>
            <w:tcBorders>
              <w:top w:val="nil"/>
              <w:left w:val="nil"/>
              <w:bottom w:val="single" w:sz="4" w:space="0" w:color="auto"/>
              <w:right w:val="single" w:sz="4" w:space="0" w:color="auto"/>
            </w:tcBorders>
            <w:shd w:val="clear" w:color="auto" w:fill="auto"/>
            <w:noWrap/>
            <w:vAlign w:val="center"/>
            <w:hideMark/>
          </w:tcPr>
          <w:p w14:paraId="1ED3E03E"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of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lang w:val="en-US"/>
              </w:rPr>
              <w:t xml:space="preserve"> 6</w:t>
            </w:r>
          </w:p>
        </w:tc>
        <w:tc>
          <w:tcPr>
            <w:tcW w:w="1890" w:type="dxa"/>
            <w:tcBorders>
              <w:top w:val="nil"/>
              <w:left w:val="nil"/>
              <w:bottom w:val="single" w:sz="4" w:space="0" w:color="auto"/>
              <w:right w:val="single" w:sz="4" w:space="0" w:color="auto"/>
            </w:tcBorders>
            <w:shd w:val="clear" w:color="auto" w:fill="auto"/>
            <w:noWrap/>
            <w:vAlign w:val="center"/>
            <w:hideMark/>
          </w:tcPr>
          <w:p w14:paraId="414E7C0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0F99454"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60E390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10</w:t>
            </w:r>
          </w:p>
        </w:tc>
        <w:tc>
          <w:tcPr>
            <w:tcW w:w="1710" w:type="dxa"/>
            <w:tcBorders>
              <w:top w:val="nil"/>
              <w:left w:val="nil"/>
              <w:bottom w:val="single" w:sz="4" w:space="0" w:color="auto"/>
              <w:right w:val="single" w:sz="4" w:space="0" w:color="auto"/>
            </w:tcBorders>
            <w:shd w:val="clear" w:color="auto" w:fill="auto"/>
            <w:noWrap/>
            <w:vAlign w:val="center"/>
            <w:hideMark/>
          </w:tcPr>
          <w:p w14:paraId="7AAEB30E" w14:textId="114920F6"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1B18276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08AC9C6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r>
      <w:tr w:rsidR="00316EEE" w:rsidRPr="00316EEE" w14:paraId="54DC557B"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1BC4416"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11</w:t>
            </w:r>
          </w:p>
        </w:tc>
        <w:tc>
          <w:tcPr>
            <w:tcW w:w="1710" w:type="dxa"/>
            <w:tcBorders>
              <w:top w:val="nil"/>
              <w:left w:val="nil"/>
              <w:bottom w:val="single" w:sz="4" w:space="0" w:color="auto"/>
              <w:right w:val="single" w:sz="4" w:space="0" w:color="auto"/>
            </w:tcBorders>
            <w:shd w:val="clear" w:color="auto" w:fill="auto"/>
            <w:noWrap/>
            <w:vAlign w:val="center"/>
            <w:hideMark/>
          </w:tcPr>
          <w:p w14:paraId="0E8CFD93" w14:textId="3D824659"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51E8B45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of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lang w:val="en-US"/>
              </w:rPr>
              <w:t xml:space="preserve"> 22</w:t>
            </w:r>
          </w:p>
        </w:tc>
        <w:tc>
          <w:tcPr>
            <w:tcW w:w="1890" w:type="dxa"/>
            <w:tcBorders>
              <w:top w:val="nil"/>
              <w:left w:val="nil"/>
              <w:bottom w:val="single" w:sz="4" w:space="0" w:color="auto"/>
              <w:right w:val="single" w:sz="4" w:space="0" w:color="auto"/>
            </w:tcBorders>
            <w:shd w:val="clear" w:color="auto" w:fill="auto"/>
            <w:noWrap/>
            <w:vAlign w:val="center"/>
            <w:hideMark/>
          </w:tcPr>
          <w:p w14:paraId="675C23F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of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lang w:val="en-US"/>
              </w:rPr>
              <w:t xml:space="preserve"> 6</w:t>
            </w:r>
          </w:p>
        </w:tc>
      </w:tr>
      <w:tr w:rsidR="00316EEE" w:rsidRPr="00316EEE" w14:paraId="5790A8F2"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3C8239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12</w:t>
            </w:r>
          </w:p>
        </w:tc>
        <w:tc>
          <w:tcPr>
            <w:tcW w:w="1710" w:type="dxa"/>
            <w:tcBorders>
              <w:top w:val="nil"/>
              <w:left w:val="nil"/>
              <w:bottom w:val="single" w:sz="4" w:space="0" w:color="auto"/>
              <w:right w:val="single" w:sz="4" w:space="0" w:color="auto"/>
            </w:tcBorders>
            <w:shd w:val="clear" w:color="auto" w:fill="auto"/>
            <w:noWrap/>
            <w:vAlign w:val="center"/>
            <w:hideMark/>
          </w:tcPr>
          <w:p w14:paraId="500AB591" w14:textId="49D19B06"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45E467B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90" w:type="dxa"/>
            <w:tcBorders>
              <w:top w:val="nil"/>
              <w:left w:val="nil"/>
              <w:bottom w:val="single" w:sz="4" w:space="0" w:color="auto"/>
              <w:right w:val="single" w:sz="4" w:space="0" w:color="auto"/>
            </w:tcBorders>
            <w:shd w:val="clear" w:color="auto" w:fill="auto"/>
            <w:noWrap/>
            <w:vAlign w:val="center"/>
            <w:hideMark/>
          </w:tcPr>
          <w:p w14:paraId="666BFB3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of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lang w:val="en-US"/>
              </w:rPr>
              <w:t xml:space="preserve"> 9</w:t>
            </w:r>
          </w:p>
        </w:tc>
      </w:tr>
      <w:tr w:rsidR="00316EEE" w:rsidRPr="00316EEE" w14:paraId="31F0118D"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3AE287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13</w:t>
            </w:r>
          </w:p>
        </w:tc>
        <w:tc>
          <w:tcPr>
            <w:tcW w:w="1710" w:type="dxa"/>
            <w:tcBorders>
              <w:top w:val="nil"/>
              <w:left w:val="nil"/>
              <w:bottom w:val="single" w:sz="4" w:space="0" w:color="auto"/>
              <w:right w:val="single" w:sz="4" w:space="0" w:color="auto"/>
            </w:tcBorders>
            <w:shd w:val="clear" w:color="auto" w:fill="auto"/>
            <w:noWrap/>
            <w:vAlign w:val="center"/>
            <w:hideMark/>
          </w:tcPr>
          <w:p w14:paraId="2B52AA22" w14:textId="0935151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1D55927A"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76E107A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3B25F466"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1DE0D6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14</w:t>
            </w:r>
          </w:p>
        </w:tc>
        <w:tc>
          <w:tcPr>
            <w:tcW w:w="1710" w:type="dxa"/>
            <w:tcBorders>
              <w:top w:val="nil"/>
              <w:left w:val="nil"/>
              <w:bottom w:val="single" w:sz="4" w:space="0" w:color="auto"/>
              <w:right w:val="single" w:sz="4" w:space="0" w:color="auto"/>
            </w:tcBorders>
            <w:shd w:val="clear" w:color="auto" w:fill="auto"/>
            <w:noWrap/>
            <w:vAlign w:val="center"/>
            <w:hideMark/>
          </w:tcPr>
          <w:p w14:paraId="1EB46D87" w14:textId="5476DA03"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0ADA905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7DE0FBB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5D09E29C"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A1DC13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15</w:t>
            </w:r>
          </w:p>
        </w:tc>
        <w:tc>
          <w:tcPr>
            <w:tcW w:w="1710" w:type="dxa"/>
            <w:tcBorders>
              <w:top w:val="nil"/>
              <w:left w:val="nil"/>
              <w:bottom w:val="single" w:sz="4" w:space="0" w:color="auto"/>
              <w:right w:val="single" w:sz="4" w:space="0" w:color="auto"/>
            </w:tcBorders>
            <w:shd w:val="clear" w:color="auto" w:fill="auto"/>
            <w:noWrap/>
            <w:vAlign w:val="center"/>
            <w:hideMark/>
          </w:tcPr>
          <w:p w14:paraId="22899AB2" w14:textId="6E9689F1"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140057F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6C3C36A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52B78DBB"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F47663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16</w:t>
            </w:r>
          </w:p>
        </w:tc>
        <w:tc>
          <w:tcPr>
            <w:tcW w:w="1710" w:type="dxa"/>
            <w:tcBorders>
              <w:top w:val="nil"/>
              <w:left w:val="nil"/>
              <w:bottom w:val="single" w:sz="4" w:space="0" w:color="auto"/>
              <w:right w:val="single" w:sz="4" w:space="0" w:color="auto"/>
            </w:tcBorders>
            <w:shd w:val="clear" w:color="auto" w:fill="auto"/>
            <w:noWrap/>
            <w:vAlign w:val="center"/>
            <w:hideMark/>
          </w:tcPr>
          <w:p w14:paraId="512858BD" w14:textId="2036CF20"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13E13CEE"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42EB2A0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of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lang w:val="en-US"/>
              </w:rPr>
              <w:t xml:space="preserve"> 34</w:t>
            </w:r>
          </w:p>
        </w:tc>
      </w:tr>
      <w:tr w:rsidR="00316EEE" w:rsidRPr="00316EEE" w14:paraId="4BA1E0D6"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6C5143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17</w:t>
            </w:r>
          </w:p>
        </w:tc>
        <w:tc>
          <w:tcPr>
            <w:tcW w:w="1710" w:type="dxa"/>
            <w:tcBorders>
              <w:top w:val="nil"/>
              <w:left w:val="nil"/>
              <w:bottom w:val="single" w:sz="4" w:space="0" w:color="auto"/>
              <w:right w:val="single" w:sz="4" w:space="0" w:color="auto"/>
            </w:tcBorders>
            <w:shd w:val="clear" w:color="auto" w:fill="auto"/>
            <w:noWrap/>
            <w:vAlign w:val="center"/>
            <w:hideMark/>
          </w:tcPr>
          <w:p w14:paraId="31A4DD7E" w14:textId="71B4B9BE"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1CD1F30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3D644B1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of FF</w:t>
            </w:r>
            <w:r w:rsidRPr="00316EEE">
              <w:rPr>
                <w:rFonts w:ascii="Times New Roman" w:eastAsia="Times New Roman" w:hAnsi="Times New Roman" w:cs="Times New Roman"/>
                <w:color w:val="000000"/>
                <w:sz w:val="20"/>
                <w:szCs w:val="20"/>
                <w:vertAlign w:val="superscript"/>
                <w:lang w:val="en-US"/>
              </w:rPr>
              <w:t>1</w:t>
            </w:r>
            <w:r w:rsidRPr="00316EEE">
              <w:rPr>
                <w:rFonts w:ascii="Times New Roman" w:eastAsia="Times New Roman" w:hAnsi="Times New Roman" w:cs="Times New Roman"/>
                <w:color w:val="000000"/>
                <w:sz w:val="20"/>
                <w:szCs w:val="20"/>
                <w:lang w:val="en-US"/>
              </w:rPr>
              <w:t xml:space="preserve"> 29</w:t>
            </w:r>
          </w:p>
        </w:tc>
      </w:tr>
      <w:tr w:rsidR="00316EEE" w:rsidRPr="00316EEE" w14:paraId="12B3445C"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C3B5B0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18</w:t>
            </w:r>
          </w:p>
        </w:tc>
        <w:tc>
          <w:tcPr>
            <w:tcW w:w="1710" w:type="dxa"/>
            <w:tcBorders>
              <w:top w:val="nil"/>
              <w:left w:val="nil"/>
              <w:bottom w:val="single" w:sz="4" w:space="0" w:color="auto"/>
              <w:right w:val="single" w:sz="4" w:space="0" w:color="auto"/>
            </w:tcBorders>
            <w:shd w:val="clear" w:color="auto" w:fill="auto"/>
            <w:noWrap/>
            <w:vAlign w:val="center"/>
            <w:hideMark/>
          </w:tcPr>
          <w:p w14:paraId="2C1F8A29" w14:textId="3D4693ED"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51041B5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2599A748"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266AB6AA"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25230A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19</w:t>
            </w:r>
          </w:p>
        </w:tc>
        <w:tc>
          <w:tcPr>
            <w:tcW w:w="1710" w:type="dxa"/>
            <w:tcBorders>
              <w:top w:val="nil"/>
              <w:left w:val="nil"/>
              <w:bottom w:val="single" w:sz="4" w:space="0" w:color="auto"/>
              <w:right w:val="single" w:sz="4" w:space="0" w:color="auto"/>
            </w:tcBorders>
            <w:shd w:val="clear" w:color="auto" w:fill="auto"/>
            <w:noWrap/>
            <w:vAlign w:val="center"/>
            <w:hideMark/>
          </w:tcPr>
          <w:p w14:paraId="2622199E" w14:textId="57A5C622"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053D81C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23A9067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7F9CEF9"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6EE55A6"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20</w:t>
            </w:r>
          </w:p>
        </w:tc>
        <w:tc>
          <w:tcPr>
            <w:tcW w:w="1710" w:type="dxa"/>
            <w:tcBorders>
              <w:top w:val="nil"/>
              <w:left w:val="nil"/>
              <w:bottom w:val="single" w:sz="4" w:space="0" w:color="auto"/>
              <w:right w:val="single" w:sz="4" w:space="0" w:color="auto"/>
            </w:tcBorders>
            <w:shd w:val="clear" w:color="auto" w:fill="auto"/>
            <w:noWrap/>
            <w:vAlign w:val="center"/>
            <w:hideMark/>
          </w:tcPr>
          <w:p w14:paraId="60589C7E" w14:textId="0DAEFACB"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427869C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207F1FF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A10B70D"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585FF8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21</w:t>
            </w:r>
          </w:p>
        </w:tc>
        <w:tc>
          <w:tcPr>
            <w:tcW w:w="1710" w:type="dxa"/>
            <w:tcBorders>
              <w:top w:val="nil"/>
              <w:left w:val="nil"/>
              <w:bottom w:val="single" w:sz="4" w:space="0" w:color="auto"/>
              <w:right w:val="single" w:sz="4" w:space="0" w:color="auto"/>
            </w:tcBorders>
            <w:shd w:val="clear" w:color="auto" w:fill="auto"/>
            <w:noWrap/>
            <w:vAlign w:val="center"/>
            <w:hideMark/>
          </w:tcPr>
          <w:p w14:paraId="10A97694" w14:textId="0CD7FB91"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5036C1A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5FAF7B0E"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2679D08"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E4B6E4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22</w:t>
            </w:r>
          </w:p>
        </w:tc>
        <w:tc>
          <w:tcPr>
            <w:tcW w:w="1710" w:type="dxa"/>
            <w:tcBorders>
              <w:top w:val="nil"/>
              <w:left w:val="nil"/>
              <w:bottom w:val="single" w:sz="4" w:space="0" w:color="auto"/>
              <w:right w:val="single" w:sz="4" w:space="0" w:color="auto"/>
            </w:tcBorders>
            <w:shd w:val="clear" w:color="auto" w:fill="auto"/>
            <w:noWrap/>
            <w:vAlign w:val="center"/>
            <w:hideMark/>
          </w:tcPr>
          <w:p w14:paraId="4ED34E1F" w14:textId="54DA9788"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1B68E66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225C1A3F"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571B7C6"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C0013F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23</w:t>
            </w:r>
          </w:p>
        </w:tc>
        <w:tc>
          <w:tcPr>
            <w:tcW w:w="1710" w:type="dxa"/>
            <w:tcBorders>
              <w:top w:val="nil"/>
              <w:left w:val="nil"/>
              <w:bottom w:val="single" w:sz="4" w:space="0" w:color="auto"/>
              <w:right w:val="single" w:sz="4" w:space="0" w:color="auto"/>
            </w:tcBorders>
            <w:shd w:val="clear" w:color="auto" w:fill="auto"/>
            <w:noWrap/>
            <w:vAlign w:val="center"/>
            <w:hideMark/>
          </w:tcPr>
          <w:p w14:paraId="4A0A1529" w14:textId="60F41C8A"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7FDAB576"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04705B78"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FEC2F87"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6A4151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24</w:t>
            </w:r>
          </w:p>
        </w:tc>
        <w:tc>
          <w:tcPr>
            <w:tcW w:w="1710" w:type="dxa"/>
            <w:tcBorders>
              <w:top w:val="nil"/>
              <w:left w:val="nil"/>
              <w:bottom w:val="single" w:sz="4" w:space="0" w:color="auto"/>
              <w:right w:val="single" w:sz="4" w:space="0" w:color="auto"/>
            </w:tcBorders>
            <w:shd w:val="clear" w:color="auto" w:fill="auto"/>
            <w:noWrap/>
            <w:vAlign w:val="center"/>
            <w:hideMark/>
          </w:tcPr>
          <w:p w14:paraId="6FC95430" w14:textId="0FF7B5B3"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19AFB0E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lang w:val="en-US"/>
              </w:rPr>
              <w:t>27</w:t>
            </w:r>
          </w:p>
        </w:tc>
        <w:tc>
          <w:tcPr>
            <w:tcW w:w="1890" w:type="dxa"/>
            <w:tcBorders>
              <w:top w:val="nil"/>
              <w:left w:val="nil"/>
              <w:bottom w:val="single" w:sz="4" w:space="0" w:color="auto"/>
              <w:right w:val="single" w:sz="4" w:space="0" w:color="auto"/>
            </w:tcBorders>
            <w:shd w:val="clear" w:color="auto" w:fill="auto"/>
            <w:noWrap/>
            <w:vAlign w:val="center"/>
            <w:hideMark/>
          </w:tcPr>
          <w:p w14:paraId="04230E6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B8C21DA"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2E82B08"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25</w:t>
            </w:r>
          </w:p>
        </w:tc>
        <w:tc>
          <w:tcPr>
            <w:tcW w:w="1710" w:type="dxa"/>
            <w:tcBorders>
              <w:top w:val="nil"/>
              <w:left w:val="nil"/>
              <w:bottom w:val="single" w:sz="4" w:space="0" w:color="auto"/>
              <w:right w:val="single" w:sz="4" w:space="0" w:color="auto"/>
            </w:tcBorders>
            <w:shd w:val="clear" w:color="auto" w:fill="auto"/>
            <w:noWrap/>
            <w:vAlign w:val="center"/>
            <w:hideMark/>
          </w:tcPr>
          <w:p w14:paraId="0FC79558" w14:textId="2D024628"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76B916B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lang w:val="en-US"/>
              </w:rPr>
              <w:t xml:space="preserve"> 9</w:t>
            </w:r>
          </w:p>
        </w:tc>
        <w:tc>
          <w:tcPr>
            <w:tcW w:w="1890" w:type="dxa"/>
            <w:tcBorders>
              <w:top w:val="nil"/>
              <w:left w:val="nil"/>
              <w:bottom w:val="single" w:sz="4" w:space="0" w:color="auto"/>
              <w:right w:val="single" w:sz="4" w:space="0" w:color="auto"/>
            </w:tcBorders>
            <w:shd w:val="clear" w:color="auto" w:fill="auto"/>
            <w:noWrap/>
            <w:vAlign w:val="center"/>
            <w:hideMark/>
          </w:tcPr>
          <w:p w14:paraId="35A9BB88"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63A0FCF"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9FB930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26</w:t>
            </w:r>
          </w:p>
        </w:tc>
        <w:tc>
          <w:tcPr>
            <w:tcW w:w="1710" w:type="dxa"/>
            <w:tcBorders>
              <w:top w:val="nil"/>
              <w:left w:val="nil"/>
              <w:bottom w:val="single" w:sz="4" w:space="0" w:color="auto"/>
              <w:right w:val="single" w:sz="4" w:space="0" w:color="auto"/>
            </w:tcBorders>
            <w:shd w:val="clear" w:color="auto" w:fill="auto"/>
            <w:noWrap/>
            <w:vAlign w:val="center"/>
            <w:hideMark/>
          </w:tcPr>
          <w:p w14:paraId="2344E796" w14:textId="4B4A33DD"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2575301F"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90" w:type="dxa"/>
            <w:tcBorders>
              <w:top w:val="nil"/>
              <w:left w:val="nil"/>
              <w:bottom w:val="single" w:sz="4" w:space="0" w:color="auto"/>
              <w:right w:val="single" w:sz="4" w:space="0" w:color="auto"/>
            </w:tcBorders>
            <w:shd w:val="clear" w:color="auto" w:fill="auto"/>
            <w:noWrap/>
            <w:vAlign w:val="center"/>
            <w:hideMark/>
          </w:tcPr>
          <w:p w14:paraId="1BC3EBCE"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5D2B7AFD"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C7D471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27</w:t>
            </w:r>
          </w:p>
        </w:tc>
        <w:tc>
          <w:tcPr>
            <w:tcW w:w="1710" w:type="dxa"/>
            <w:tcBorders>
              <w:top w:val="nil"/>
              <w:left w:val="nil"/>
              <w:bottom w:val="single" w:sz="4" w:space="0" w:color="auto"/>
              <w:right w:val="single" w:sz="4" w:space="0" w:color="auto"/>
            </w:tcBorders>
            <w:shd w:val="clear" w:color="auto" w:fill="auto"/>
            <w:noWrap/>
            <w:vAlign w:val="center"/>
            <w:hideMark/>
          </w:tcPr>
          <w:p w14:paraId="2D1D6E30" w14:textId="78B47C20"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5D18F4B0"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216FE83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7498B625" w14:textId="77777777" w:rsidTr="00BA1B76">
        <w:trPr>
          <w:trHeight w:val="269"/>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81A17E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28</w:t>
            </w:r>
          </w:p>
        </w:tc>
        <w:tc>
          <w:tcPr>
            <w:tcW w:w="1710" w:type="dxa"/>
            <w:tcBorders>
              <w:top w:val="nil"/>
              <w:left w:val="nil"/>
              <w:bottom w:val="single" w:sz="4" w:space="0" w:color="auto"/>
              <w:right w:val="single" w:sz="4" w:space="0" w:color="auto"/>
            </w:tcBorders>
            <w:shd w:val="clear" w:color="auto" w:fill="auto"/>
            <w:noWrap/>
            <w:vAlign w:val="center"/>
            <w:hideMark/>
          </w:tcPr>
          <w:p w14:paraId="4C1494AC" w14:textId="3F0AC578"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4C985F74"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0C92BE3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12376D6B"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190AC0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29</w:t>
            </w:r>
          </w:p>
        </w:tc>
        <w:tc>
          <w:tcPr>
            <w:tcW w:w="1710" w:type="dxa"/>
            <w:tcBorders>
              <w:top w:val="nil"/>
              <w:left w:val="nil"/>
              <w:bottom w:val="single" w:sz="4" w:space="0" w:color="auto"/>
              <w:right w:val="single" w:sz="4" w:space="0" w:color="auto"/>
            </w:tcBorders>
            <w:shd w:val="clear" w:color="auto" w:fill="auto"/>
            <w:noWrap/>
            <w:vAlign w:val="center"/>
            <w:hideMark/>
          </w:tcPr>
          <w:p w14:paraId="4624EC8D" w14:textId="1B467186"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1193ACC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6958E43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FF</w:t>
            </w:r>
            <w:r w:rsidRPr="00316EEE">
              <w:rPr>
                <w:rFonts w:ascii="Times New Roman" w:eastAsia="Times New Roman" w:hAnsi="Times New Roman" w:cs="Times New Roman"/>
                <w:color w:val="FF0000"/>
                <w:sz w:val="20"/>
                <w:szCs w:val="20"/>
                <w:vertAlign w:val="superscript"/>
                <w:lang w:val="en-US"/>
              </w:rPr>
              <w:t xml:space="preserve">1 </w:t>
            </w:r>
            <w:r w:rsidRPr="00316EEE">
              <w:rPr>
                <w:rFonts w:ascii="Times New Roman" w:eastAsia="Times New Roman" w:hAnsi="Times New Roman" w:cs="Times New Roman"/>
                <w:color w:val="000000"/>
                <w:sz w:val="20"/>
                <w:szCs w:val="20"/>
                <w:lang w:val="en-US"/>
              </w:rPr>
              <w:t>27</w:t>
            </w:r>
          </w:p>
        </w:tc>
      </w:tr>
      <w:tr w:rsidR="00316EEE" w:rsidRPr="00316EEE" w14:paraId="29B56B09"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36D632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30</w:t>
            </w:r>
          </w:p>
        </w:tc>
        <w:tc>
          <w:tcPr>
            <w:tcW w:w="1710" w:type="dxa"/>
            <w:tcBorders>
              <w:top w:val="nil"/>
              <w:left w:val="nil"/>
              <w:bottom w:val="single" w:sz="4" w:space="0" w:color="auto"/>
              <w:right w:val="single" w:sz="4" w:space="0" w:color="auto"/>
            </w:tcBorders>
            <w:shd w:val="clear" w:color="auto" w:fill="auto"/>
            <w:noWrap/>
            <w:vAlign w:val="center"/>
            <w:hideMark/>
          </w:tcPr>
          <w:p w14:paraId="4680F135" w14:textId="787DEEDA"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5BB260C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6537D36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FDB2A75"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FD80B9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31</w:t>
            </w:r>
          </w:p>
        </w:tc>
        <w:tc>
          <w:tcPr>
            <w:tcW w:w="1710" w:type="dxa"/>
            <w:tcBorders>
              <w:top w:val="nil"/>
              <w:left w:val="nil"/>
              <w:bottom w:val="single" w:sz="4" w:space="0" w:color="auto"/>
              <w:right w:val="single" w:sz="4" w:space="0" w:color="auto"/>
            </w:tcBorders>
            <w:shd w:val="clear" w:color="auto" w:fill="auto"/>
            <w:noWrap/>
            <w:vAlign w:val="center"/>
            <w:hideMark/>
          </w:tcPr>
          <w:p w14:paraId="0E417919" w14:textId="124124D9"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00CF7460"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31B0348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vertAlign w:val="superscript"/>
                <w:lang w:val="en-US"/>
              </w:rPr>
              <w:t xml:space="preserve"> </w:t>
            </w:r>
            <w:r w:rsidRPr="00316EEE">
              <w:rPr>
                <w:rFonts w:ascii="Times New Roman" w:eastAsia="Times New Roman" w:hAnsi="Times New Roman" w:cs="Times New Roman"/>
                <w:color w:val="000000"/>
                <w:sz w:val="20"/>
                <w:szCs w:val="20"/>
                <w:lang w:val="en-US"/>
              </w:rPr>
              <w:t>9</w:t>
            </w:r>
          </w:p>
        </w:tc>
      </w:tr>
      <w:tr w:rsidR="00316EEE" w:rsidRPr="00316EEE" w14:paraId="78F89A3A"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5F8979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32</w:t>
            </w:r>
          </w:p>
        </w:tc>
        <w:tc>
          <w:tcPr>
            <w:tcW w:w="1710" w:type="dxa"/>
            <w:tcBorders>
              <w:top w:val="nil"/>
              <w:left w:val="nil"/>
              <w:bottom w:val="single" w:sz="4" w:space="0" w:color="auto"/>
              <w:right w:val="single" w:sz="4" w:space="0" w:color="auto"/>
            </w:tcBorders>
            <w:shd w:val="clear" w:color="auto" w:fill="auto"/>
            <w:noWrap/>
            <w:vAlign w:val="center"/>
            <w:hideMark/>
          </w:tcPr>
          <w:p w14:paraId="4CDB7BBA" w14:textId="682F51DA"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1B26778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2DC4FBB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r>
      <w:tr w:rsidR="00316EEE" w:rsidRPr="00316EEE" w14:paraId="230CA1EF"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441969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33</w:t>
            </w:r>
          </w:p>
        </w:tc>
        <w:tc>
          <w:tcPr>
            <w:tcW w:w="1710" w:type="dxa"/>
            <w:tcBorders>
              <w:top w:val="nil"/>
              <w:left w:val="nil"/>
              <w:bottom w:val="single" w:sz="4" w:space="0" w:color="auto"/>
              <w:right w:val="single" w:sz="4" w:space="0" w:color="auto"/>
            </w:tcBorders>
            <w:shd w:val="clear" w:color="auto" w:fill="auto"/>
            <w:noWrap/>
            <w:vAlign w:val="center"/>
            <w:hideMark/>
          </w:tcPr>
          <w:p w14:paraId="133BBC1C" w14:textId="7A63FACC"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75AC4520"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FF</w:t>
            </w: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vertAlign w:val="superscript"/>
                <w:lang w:val="en-US"/>
              </w:rPr>
              <w:t xml:space="preserve"> </w:t>
            </w:r>
            <w:r w:rsidRPr="00316EEE">
              <w:rPr>
                <w:rFonts w:ascii="Times New Roman" w:eastAsia="Times New Roman" w:hAnsi="Times New Roman" w:cs="Times New Roman"/>
                <w:color w:val="000000"/>
                <w:sz w:val="20"/>
                <w:szCs w:val="20"/>
                <w:lang w:val="en-US"/>
              </w:rPr>
              <w:t>34</w:t>
            </w:r>
          </w:p>
        </w:tc>
        <w:tc>
          <w:tcPr>
            <w:tcW w:w="1890" w:type="dxa"/>
            <w:tcBorders>
              <w:top w:val="nil"/>
              <w:left w:val="nil"/>
              <w:bottom w:val="single" w:sz="4" w:space="0" w:color="auto"/>
              <w:right w:val="single" w:sz="4" w:space="0" w:color="auto"/>
            </w:tcBorders>
            <w:shd w:val="clear" w:color="auto" w:fill="auto"/>
            <w:noWrap/>
            <w:vAlign w:val="center"/>
            <w:hideMark/>
          </w:tcPr>
          <w:p w14:paraId="6CE4DD5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0BB7736"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6AD186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34</w:t>
            </w:r>
          </w:p>
        </w:tc>
        <w:tc>
          <w:tcPr>
            <w:tcW w:w="1710" w:type="dxa"/>
            <w:tcBorders>
              <w:top w:val="nil"/>
              <w:left w:val="nil"/>
              <w:bottom w:val="single" w:sz="4" w:space="0" w:color="auto"/>
              <w:right w:val="single" w:sz="4" w:space="0" w:color="auto"/>
            </w:tcBorders>
            <w:shd w:val="clear" w:color="auto" w:fill="auto"/>
            <w:noWrap/>
            <w:vAlign w:val="center"/>
            <w:hideMark/>
          </w:tcPr>
          <w:p w14:paraId="298D10D0" w14:textId="689965CF"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23CAD1A8"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90" w:type="dxa"/>
            <w:tcBorders>
              <w:top w:val="nil"/>
              <w:left w:val="nil"/>
              <w:bottom w:val="single" w:sz="4" w:space="0" w:color="auto"/>
              <w:right w:val="single" w:sz="4" w:space="0" w:color="auto"/>
            </w:tcBorders>
            <w:shd w:val="clear" w:color="auto" w:fill="auto"/>
            <w:noWrap/>
            <w:vAlign w:val="center"/>
            <w:hideMark/>
          </w:tcPr>
          <w:p w14:paraId="36D9E88F"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ADEB1B3"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2D9347A"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lastRenderedPageBreak/>
              <w:t>35</w:t>
            </w:r>
          </w:p>
        </w:tc>
        <w:tc>
          <w:tcPr>
            <w:tcW w:w="1710" w:type="dxa"/>
            <w:tcBorders>
              <w:top w:val="nil"/>
              <w:left w:val="nil"/>
              <w:bottom w:val="single" w:sz="4" w:space="0" w:color="auto"/>
              <w:right w:val="single" w:sz="4" w:space="0" w:color="auto"/>
            </w:tcBorders>
            <w:shd w:val="clear" w:color="auto" w:fill="auto"/>
            <w:noWrap/>
            <w:vAlign w:val="center"/>
            <w:hideMark/>
          </w:tcPr>
          <w:p w14:paraId="31BEE857" w14:textId="5FE3A039"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03E4180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607B0794"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10C6B2C5"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C54004F"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36</w:t>
            </w:r>
          </w:p>
        </w:tc>
        <w:tc>
          <w:tcPr>
            <w:tcW w:w="1710" w:type="dxa"/>
            <w:tcBorders>
              <w:top w:val="nil"/>
              <w:left w:val="nil"/>
              <w:bottom w:val="single" w:sz="4" w:space="0" w:color="auto"/>
              <w:right w:val="single" w:sz="4" w:space="0" w:color="auto"/>
            </w:tcBorders>
            <w:shd w:val="clear" w:color="auto" w:fill="auto"/>
            <w:noWrap/>
            <w:vAlign w:val="center"/>
            <w:hideMark/>
          </w:tcPr>
          <w:p w14:paraId="3D9CC046" w14:textId="3A86855F"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418914B9"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42ECC82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3FC869C1"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1C4F10E"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37</w:t>
            </w:r>
          </w:p>
        </w:tc>
        <w:tc>
          <w:tcPr>
            <w:tcW w:w="1710" w:type="dxa"/>
            <w:tcBorders>
              <w:top w:val="nil"/>
              <w:left w:val="nil"/>
              <w:bottom w:val="single" w:sz="4" w:space="0" w:color="auto"/>
              <w:right w:val="single" w:sz="4" w:space="0" w:color="auto"/>
            </w:tcBorders>
            <w:shd w:val="clear" w:color="auto" w:fill="auto"/>
            <w:noWrap/>
            <w:vAlign w:val="center"/>
            <w:hideMark/>
          </w:tcPr>
          <w:p w14:paraId="6B60767B" w14:textId="55B75F1C"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6EAE4910"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2F35D8B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58BD58DB"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68DF99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38</w:t>
            </w:r>
          </w:p>
        </w:tc>
        <w:tc>
          <w:tcPr>
            <w:tcW w:w="1710" w:type="dxa"/>
            <w:tcBorders>
              <w:top w:val="nil"/>
              <w:left w:val="nil"/>
              <w:bottom w:val="single" w:sz="4" w:space="0" w:color="auto"/>
              <w:right w:val="single" w:sz="4" w:space="0" w:color="auto"/>
            </w:tcBorders>
            <w:shd w:val="clear" w:color="auto" w:fill="auto"/>
            <w:noWrap/>
            <w:vAlign w:val="center"/>
            <w:hideMark/>
          </w:tcPr>
          <w:p w14:paraId="0FABEB19" w14:textId="76C8879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5166D32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70BE89E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02A2310B"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3069FC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39</w:t>
            </w:r>
          </w:p>
        </w:tc>
        <w:tc>
          <w:tcPr>
            <w:tcW w:w="1710" w:type="dxa"/>
            <w:tcBorders>
              <w:top w:val="nil"/>
              <w:left w:val="nil"/>
              <w:bottom w:val="single" w:sz="4" w:space="0" w:color="auto"/>
              <w:right w:val="single" w:sz="4" w:space="0" w:color="auto"/>
            </w:tcBorders>
            <w:shd w:val="clear" w:color="auto" w:fill="auto"/>
            <w:noWrap/>
            <w:vAlign w:val="center"/>
            <w:hideMark/>
          </w:tcPr>
          <w:p w14:paraId="602D57EF" w14:textId="0606A492"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46934B5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90" w:type="dxa"/>
            <w:tcBorders>
              <w:top w:val="nil"/>
              <w:left w:val="nil"/>
              <w:bottom w:val="single" w:sz="4" w:space="0" w:color="auto"/>
              <w:right w:val="single" w:sz="4" w:space="0" w:color="auto"/>
            </w:tcBorders>
            <w:shd w:val="clear" w:color="auto" w:fill="auto"/>
            <w:noWrap/>
            <w:vAlign w:val="center"/>
            <w:hideMark/>
          </w:tcPr>
          <w:p w14:paraId="1BBED29A"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2C9F8CD0"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340375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40</w:t>
            </w:r>
          </w:p>
        </w:tc>
        <w:tc>
          <w:tcPr>
            <w:tcW w:w="1710" w:type="dxa"/>
            <w:tcBorders>
              <w:top w:val="nil"/>
              <w:left w:val="nil"/>
              <w:bottom w:val="single" w:sz="4" w:space="0" w:color="auto"/>
              <w:right w:val="single" w:sz="4" w:space="0" w:color="auto"/>
            </w:tcBorders>
            <w:shd w:val="clear" w:color="auto" w:fill="auto"/>
            <w:noWrap/>
            <w:vAlign w:val="center"/>
            <w:hideMark/>
          </w:tcPr>
          <w:p w14:paraId="71978488" w14:textId="47E41A21"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5CC43F4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6FBC79F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4DD8A034"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FE9D51C"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41</w:t>
            </w:r>
          </w:p>
        </w:tc>
        <w:tc>
          <w:tcPr>
            <w:tcW w:w="1710" w:type="dxa"/>
            <w:tcBorders>
              <w:top w:val="nil"/>
              <w:left w:val="nil"/>
              <w:bottom w:val="single" w:sz="4" w:space="0" w:color="auto"/>
              <w:right w:val="single" w:sz="4" w:space="0" w:color="auto"/>
            </w:tcBorders>
            <w:shd w:val="clear" w:color="auto" w:fill="auto"/>
            <w:noWrap/>
            <w:vAlign w:val="center"/>
            <w:hideMark/>
          </w:tcPr>
          <w:p w14:paraId="48A1934D" w14:textId="14CB3A75"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799CBBD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0CDE791A"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5AF06DA9"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A86C8D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42</w:t>
            </w:r>
          </w:p>
        </w:tc>
        <w:tc>
          <w:tcPr>
            <w:tcW w:w="1710" w:type="dxa"/>
            <w:tcBorders>
              <w:top w:val="nil"/>
              <w:left w:val="nil"/>
              <w:bottom w:val="single" w:sz="4" w:space="0" w:color="auto"/>
              <w:right w:val="single" w:sz="4" w:space="0" w:color="auto"/>
            </w:tcBorders>
            <w:shd w:val="clear" w:color="auto" w:fill="auto"/>
            <w:noWrap/>
            <w:vAlign w:val="center"/>
            <w:hideMark/>
          </w:tcPr>
          <w:p w14:paraId="6FD4247D" w14:textId="538E6582"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3888D2AF"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7407666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3B7F08DF" w14:textId="77777777" w:rsidTr="00BA1B76">
        <w:trPr>
          <w:trHeight w:val="22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4ABCA2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43</w:t>
            </w:r>
          </w:p>
        </w:tc>
        <w:tc>
          <w:tcPr>
            <w:tcW w:w="1710" w:type="dxa"/>
            <w:tcBorders>
              <w:top w:val="nil"/>
              <w:left w:val="nil"/>
              <w:bottom w:val="single" w:sz="4" w:space="0" w:color="auto"/>
              <w:right w:val="single" w:sz="4" w:space="0" w:color="auto"/>
            </w:tcBorders>
            <w:shd w:val="clear" w:color="auto" w:fill="auto"/>
            <w:noWrap/>
            <w:vAlign w:val="center"/>
            <w:hideMark/>
          </w:tcPr>
          <w:p w14:paraId="5D7636BE" w14:textId="18D8FF40"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1B1F004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0F5B455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Duplicate FF</w:t>
            </w:r>
            <w:r w:rsidRPr="00316EEE">
              <w:rPr>
                <w:rFonts w:ascii="Times New Roman" w:eastAsia="Times New Roman" w:hAnsi="Times New Roman" w:cs="Times New Roman"/>
                <w:color w:val="FF0000"/>
                <w:sz w:val="20"/>
                <w:szCs w:val="20"/>
                <w:vertAlign w:val="superscript"/>
                <w:lang w:val="en-US"/>
              </w:rPr>
              <w:t xml:space="preserve">1 </w:t>
            </w:r>
            <w:r w:rsidRPr="00316EEE">
              <w:rPr>
                <w:rFonts w:ascii="Times New Roman" w:eastAsia="Times New Roman" w:hAnsi="Times New Roman" w:cs="Times New Roman"/>
                <w:color w:val="000000"/>
                <w:sz w:val="20"/>
                <w:szCs w:val="20"/>
                <w:lang w:val="en-US"/>
              </w:rPr>
              <w:t>22</w:t>
            </w:r>
          </w:p>
        </w:tc>
      </w:tr>
      <w:tr w:rsidR="00316EEE" w:rsidRPr="00316EEE" w14:paraId="59EB48B1"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38421B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44</w:t>
            </w:r>
          </w:p>
        </w:tc>
        <w:tc>
          <w:tcPr>
            <w:tcW w:w="1710" w:type="dxa"/>
            <w:tcBorders>
              <w:top w:val="nil"/>
              <w:left w:val="nil"/>
              <w:bottom w:val="single" w:sz="4" w:space="0" w:color="auto"/>
              <w:right w:val="single" w:sz="4" w:space="0" w:color="auto"/>
            </w:tcBorders>
            <w:shd w:val="clear" w:color="auto" w:fill="auto"/>
            <w:noWrap/>
            <w:vAlign w:val="center"/>
            <w:hideMark/>
          </w:tcPr>
          <w:p w14:paraId="4F0D2C23" w14:textId="57C4F79D"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47631454"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90" w:type="dxa"/>
            <w:tcBorders>
              <w:top w:val="nil"/>
              <w:left w:val="nil"/>
              <w:bottom w:val="single" w:sz="4" w:space="0" w:color="auto"/>
              <w:right w:val="single" w:sz="4" w:space="0" w:color="auto"/>
            </w:tcBorders>
            <w:shd w:val="clear" w:color="auto" w:fill="auto"/>
            <w:noWrap/>
            <w:vAlign w:val="center"/>
            <w:hideMark/>
          </w:tcPr>
          <w:p w14:paraId="3F0FBDA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C39A848"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250A1C4"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45</w:t>
            </w:r>
          </w:p>
        </w:tc>
        <w:tc>
          <w:tcPr>
            <w:tcW w:w="1710" w:type="dxa"/>
            <w:tcBorders>
              <w:top w:val="nil"/>
              <w:left w:val="nil"/>
              <w:bottom w:val="single" w:sz="4" w:space="0" w:color="auto"/>
              <w:right w:val="single" w:sz="4" w:space="0" w:color="auto"/>
            </w:tcBorders>
            <w:shd w:val="clear" w:color="auto" w:fill="auto"/>
            <w:noWrap/>
            <w:vAlign w:val="center"/>
            <w:hideMark/>
          </w:tcPr>
          <w:p w14:paraId="5A5AB285" w14:textId="3A5C392C"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647F7BBF"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09BB29A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5EBBC2E2"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7AF9D05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46</w:t>
            </w:r>
          </w:p>
        </w:tc>
        <w:tc>
          <w:tcPr>
            <w:tcW w:w="1710" w:type="dxa"/>
            <w:tcBorders>
              <w:top w:val="nil"/>
              <w:left w:val="nil"/>
              <w:bottom w:val="single" w:sz="4" w:space="0" w:color="auto"/>
              <w:right w:val="single" w:sz="4" w:space="0" w:color="auto"/>
            </w:tcBorders>
            <w:shd w:val="clear" w:color="auto" w:fill="auto"/>
            <w:noWrap/>
            <w:vAlign w:val="center"/>
            <w:hideMark/>
          </w:tcPr>
          <w:p w14:paraId="5CBA4896" w14:textId="7F0A1F7A"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717F782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4230A1CB"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6DA24D7F"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43045A5"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47</w:t>
            </w:r>
          </w:p>
        </w:tc>
        <w:tc>
          <w:tcPr>
            <w:tcW w:w="1710" w:type="dxa"/>
            <w:tcBorders>
              <w:top w:val="nil"/>
              <w:left w:val="nil"/>
              <w:bottom w:val="single" w:sz="4" w:space="0" w:color="auto"/>
              <w:right w:val="single" w:sz="4" w:space="0" w:color="auto"/>
            </w:tcBorders>
            <w:shd w:val="clear" w:color="auto" w:fill="auto"/>
            <w:noWrap/>
            <w:vAlign w:val="center"/>
            <w:hideMark/>
          </w:tcPr>
          <w:p w14:paraId="2AECBA36" w14:textId="42668B00"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00" w:type="dxa"/>
            <w:tcBorders>
              <w:top w:val="nil"/>
              <w:left w:val="nil"/>
              <w:bottom w:val="single" w:sz="4" w:space="0" w:color="auto"/>
              <w:right w:val="single" w:sz="4" w:space="0" w:color="auto"/>
            </w:tcBorders>
            <w:shd w:val="clear" w:color="auto" w:fill="auto"/>
            <w:noWrap/>
            <w:vAlign w:val="center"/>
            <w:hideMark/>
          </w:tcPr>
          <w:p w14:paraId="56B0795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4B2BE2A2"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54843096"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0683E984"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48</w:t>
            </w:r>
          </w:p>
        </w:tc>
        <w:tc>
          <w:tcPr>
            <w:tcW w:w="1710" w:type="dxa"/>
            <w:tcBorders>
              <w:top w:val="nil"/>
              <w:left w:val="nil"/>
              <w:bottom w:val="single" w:sz="4" w:space="0" w:color="auto"/>
              <w:right w:val="single" w:sz="4" w:space="0" w:color="auto"/>
            </w:tcBorders>
            <w:shd w:val="clear" w:color="auto" w:fill="auto"/>
            <w:noWrap/>
            <w:vAlign w:val="center"/>
            <w:hideMark/>
          </w:tcPr>
          <w:p w14:paraId="0DA2217B" w14:textId="72EF4641"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1FEB2BD3"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1BFD03B6"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r>
      <w:tr w:rsidR="00316EEE" w:rsidRPr="00316EEE" w14:paraId="39B36AB8"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E48D1AA"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49</w:t>
            </w:r>
          </w:p>
        </w:tc>
        <w:tc>
          <w:tcPr>
            <w:tcW w:w="1710" w:type="dxa"/>
            <w:tcBorders>
              <w:top w:val="nil"/>
              <w:left w:val="nil"/>
              <w:bottom w:val="single" w:sz="4" w:space="0" w:color="auto"/>
              <w:right w:val="single" w:sz="4" w:space="0" w:color="auto"/>
            </w:tcBorders>
            <w:shd w:val="clear" w:color="auto" w:fill="auto"/>
            <w:noWrap/>
            <w:vAlign w:val="center"/>
            <w:hideMark/>
          </w:tcPr>
          <w:p w14:paraId="7AA06B87" w14:textId="606721D9"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Dictionary</w:t>
            </w:r>
          </w:p>
        </w:tc>
        <w:tc>
          <w:tcPr>
            <w:tcW w:w="1800" w:type="dxa"/>
            <w:tcBorders>
              <w:top w:val="nil"/>
              <w:left w:val="nil"/>
              <w:bottom w:val="single" w:sz="4" w:space="0" w:color="auto"/>
              <w:right w:val="single" w:sz="4" w:space="0" w:color="auto"/>
            </w:tcBorders>
            <w:shd w:val="clear" w:color="auto" w:fill="auto"/>
            <w:noWrap/>
            <w:vAlign w:val="center"/>
            <w:hideMark/>
          </w:tcPr>
          <w:p w14:paraId="774A1526"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701A3D6D"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r>
      <w:tr w:rsidR="00316EEE" w:rsidRPr="00316EEE" w14:paraId="118FB13C" w14:textId="77777777" w:rsidTr="00BA1B76">
        <w:trPr>
          <w:trHeight w:val="213"/>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3311F2E1"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50</w:t>
            </w:r>
          </w:p>
        </w:tc>
        <w:tc>
          <w:tcPr>
            <w:tcW w:w="1710" w:type="dxa"/>
            <w:tcBorders>
              <w:top w:val="nil"/>
              <w:left w:val="nil"/>
              <w:bottom w:val="single" w:sz="4" w:space="0" w:color="auto"/>
              <w:right w:val="single" w:sz="4" w:space="0" w:color="auto"/>
            </w:tcBorders>
            <w:shd w:val="clear" w:color="auto" w:fill="auto"/>
            <w:noWrap/>
            <w:vAlign w:val="center"/>
            <w:hideMark/>
          </w:tcPr>
          <w:p w14:paraId="529F7A01" w14:textId="6F8A73F2"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c>
          <w:tcPr>
            <w:tcW w:w="1800" w:type="dxa"/>
            <w:tcBorders>
              <w:top w:val="nil"/>
              <w:left w:val="nil"/>
              <w:bottom w:val="single" w:sz="4" w:space="0" w:color="auto"/>
              <w:right w:val="single" w:sz="4" w:space="0" w:color="auto"/>
            </w:tcBorders>
            <w:shd w:val="clear" w:color="auto" w:fill="auto"/>
            <w:noWrap/>
            <w:vAlign w:val="center"/>
            <w:hideMark/>
          </w:tcPr>
          <w:p w14:paraId="4B185127"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Ad</w:t>
            </w:r>
          </w:p>
        </w:tc>
        <w:tc>
          <w:tcPr>
            <w:tcW w:w="1890" w:type="dxa"/>
            <w:tcBorders>
              <w:top w:val="nil"/>
              <w:left w:val="nil"/>
              <w:bottom w:val="single" w:sz="4" w:space="0" w:color="auto"/>
              <w:right w:val="single" w:sz="4" w:space="0" w:color="auto"/>
            </w:tcBorders>
            <w:shd w:val="clear" w:color="auto" w:fill="auto"/>
            <w:noWrap/>
            <w:vAlign w:val="center"/>
            <w:hideMark/>
          </w:tcPr>
          <w:p w14:paraId="7EEE285F"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000000"/>
                <w:sz w:val="20"/>
                <w:szCs w:val="20"/>
                <w:lang w:val="en-US"/>
              </w:rPr>
              <w:t>Applicable</w:t>
            </w:r>
          </w:p>
        </w:tc>
      </w:tr>
      <w:tr w:rsidR="00316EEE" w:rsidRPr="00316EEE" w14:paraId="1BF96FDC" w14:textId="77777777" w:rsidTr="00BA1B76">
        <w:trPr>
          <w:trHeight w:val="223"/>
          <w:jc w:val="center"/>
        </w:trPr>
        <w:tc>
          <w:tcPr>
            <w:tcW w:w="77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13DA" w14:textId="77777777" w:rsidR="00316EEE" w:rsidRPr="00316EEE" w:rsidRDefault="00316EEE" w:rsidP="00BA1B76">
            <w:pPr>
              <w:spacing w:after="0" w:line="240" w:lineRule="auto"/>
              <w:jc w:val="center"/>
              <w:rPr>
                <w:rFonts w:ascii="Times New Roman" w:eastAsia="Times New Roman" w:hAnsi="Times New Roman" w:cs="Times New Roman"/>
                <w:color w:val="000000"/>
                <w:sz w:val="20"/>
                <w:szCs w:val="20"/>
                <w:lang w:val="en-US"/>
              </w:rPr>
            </w:pPr>
            <w:r w:rsidRPr="00316EEE">
              <w:rPr>
                <w:rFonts w:ascii="Times New Roman" w:eastAsia="Times New Roman" w:hAnsi="Times New Roman" w:cs="Times New Roman"/>
                <w:color w:val="FF0000"/>
                <w:sz w:val="20"/>
                <w:szCs w:val="20"/>
                <w:vertAlign w:val="superscript"/>
                <w:lang w:val="en-US"/>
              </w:rPr>
              <w:t>1</w:t>
            </w:r>
            <w:r w:rsidRPr="00316EEE">
              <w:rPr>
                <w:rFonts w:ascii="Times New Roman" w:eastAsia="Times New Roman" w:hAnsi="Times New Roman" w:cs="Times New Roman"/>
                <w:color w:val="000000"/>
                <w:sz w:val="20"/>
                <w:szCs w:val="20"/>
                <w:lang w:val="en-US"/>
              </w:rPr>
              <w:t>Abbreviation, FF= Firefox</w:t>
            </w:r>
          </w:p>
        </w:tc>
      </w:tr>
    </w:tbl>
    <w:p w14:paraId="69B80A84" w14:textId="190D7785" w:rsidR="00316EEE" w:rsidRDefault="00316EEE" w:rsidP="00316EEE">
      <w:pPr>
        <w:spacing w:after="0" w:line="240" w:lineRule="auto"/>
        <w:contextualSpacing/>
        <w:mirrorIndents/>
        <w:jc w:val="both"/>
        <w:rPr>
          <w:rFonts w:ascii="Times New Roman" w:hAnsi="Times New Roman" w:cs="Times New Roman"/>
          <w:sz w:val="20"/>
          <w:szCs w:val="20"/>
          <w:lang w:val="en-US"/>
        </w:rPr>
      </w:pPr>
    </w:p>
    <w:p w14:paraId="34AEDE97" w14:textId="7B32B020" w:rsidR="00451A97" w:rsidRDefault="00451A97" w:rsidP="00451A97">
      <w:pPr>
        <w:spacing w:after="0" w:line="240" w:lineRule="auto"/>
        <w:contextualSpacing/>
        <w:mirrorIndents/>
        <w:jc w:val="center"/>
        <w:rPr>
          <w:rFonts w:ascii="Times New Roman" w:hAnsi="Times New Roman" w:cs="Times New Roman"/>
          <w:sz w:val="20"/>
          <w:szCs w:val="20"/>
          <w:lang w:val="en-US"/>
        </w:rPr>
      </w:pPr>
      <w:r w:rsidRPr="00451A97">
        <w:rPr>
          <w:rFonts w:ascii="Times New Roman" w:hAnsi="Times New Roman" w:cs="Times New Roman"/>
          <w:b/>
          <w:sz w:val="20"/>
          <w:szCs w:val="20"/>
          <w:lang w:val="en-US"/>
        </w:rPr>
        <w:t>Table 1:</w:t>
      </w:r>
      <w:r w:rsidRPr="00451A97">
        <w:rPr>
          <w:rFonts w:ascii="Times New Roman" w:hAnsi="Times New Roman" w:cs="Times New Roman"/>
          <w:sz w:val="20"/>
          <w:szCs w:val="20"/>
          <w:lang w:val="en-US"/>
        </w:rPr>
        <w:t xml:space="preserve">  Ranked Results of the Searches for the Key Word, “Denture”</w:t>
      </w:r>
      <w:r>
        <w:rPr>
          <w:rFonts w:ascii="Times New Roman" w:hAnsi="Times New Roman" w:cs="Times New Roman"/>
          <w:sz w:val="20"/>
          <w:szCs w:val="20"/>
          <w:lang w:val="en-US"/>
        </w:rPr>
        <w:t>.</w:t>
      </w:r>
    </w:p>
    <w:p w14:paraId="601405E3" w14:textId="77777777" w:rsidR="00451A97" w:rsidRDefault="00451A97" w:rsidP="00316EEE">
      <w:pPr>
        <w:spacing w:after="0" w:line="240" w:lineRule="auto"/>
        <w:contextualSpacing/>
        <w:mirrorIndents/>
        <w:jc w:val="both"/>
        <w:rPr>
          <w:rFonts w:ascii="Times New Roman" w:hAnsi="Times New Roman" w:cs="Times New Roman"/>
          <w:sz w:val="20"/>
          <w:szCs w:val="20"/>
          <w:lang w:val="en-US"/>
        </w:rPr>
      </w:pPr>
    </w:p>
    <w:p w14:paraId="5F5AE5E2" w14:textId="17D2198F" w:rsidR="00E046DD" w:rsidRDefault="00E046DD" w:rsidP="00181338">
      <w:pPr>
        <w:spacing w:after="0" w:line="240" w:lineRule="auto"/>
        <w:contextualSpacing/>
        <w:mirrorIndents/>
        <w:jc w:val="both"/>
        <w:rPr>
          <w:rFonts w:ascii="Times New Roman" w:hAnsi="Times New Roman" w:cs="Times New Roman"/>
          <w:b/>
          <w:bCs/>
          <w:sz w:val="20"/>
          <w:szCs w:val="20"/>
          <w:lang w:val="en-US"/>
        </w:rPr>
      </w:pPr>
      <w:r w:rsidRPr="0032270F">
        <w:rPr>
          <w:rFonts w:ascii="Times New Roman" w:hAnsi="Times New Roman" w:cs="Times New Roman"/>
          <w:b/>
          <w:bCs/>
          <w:sz w:val="20"/>
          <w:szCs w:val="20"/>
          <w:lang w:val="en-US"/>
        </w:rPr>
        <w:t>Measures</w:t>
      </w:r>
    </w:p>
    <w:p w14:paraId="722B45C8" w14:textId="77777777" w:rsidR="0032270F" w:rsidRPr="0032270F" w:rsidRDefault="0032270F" w:rsidP="00181338">
      <w:pPr>
        <w:spacing w:after="0" w:line="240" w:lineRule="auto"/>
        <w:contextualSpacing/>
        <w:mirrorIndents/>
        <w:jc w:val="both"/>
        <w:rPr>
          <w:rFonts w:ascii="Times New Roman" w:hAnsi="Times New Roman" w:cs="Times New Roman"/>
          <w:b/>
          <w:bCs/>
          <w:sz w:val="20"/>
          <w:szCs w:val="20"/>
          <w:lang w:val="en-US"/>
        </w:rPr>
      </w:pPr>
    </w:p>
    <w:p w14:paraId="3D320796" w14:textId="6257878A"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 xml:space="preserve">To assess the quality of health-related information concerning dentures, validation tools were used to evaluate </w:t>
      </w:r>
      <w:r w:rsidR="00E6412A" w:rsidRPr="00687458">
        <w:rPr>
          <w:rFonts w:ascii="Times New Roman" w:hAnsi="Times New Roman" w:cs="Times New Roman"/>
          <w:sz w:val="20"/>
          <w:szCs w:val="20"/>
          <w:lang w:val="en-US"/>
        </w:rPr>
        <w:t>its</w:t>
      </w:r>
      <w:r w:rsidRPr="00687458">
        <w:rPr>
          <w:rFonts w:ascii="Times New Roman" w:hAnsi="Times New Roman" w:cs="Times New Roman"/>
          <w:sz w:val="20"/>
          <w:szCs w:val="20"/>
          <w:lang w:val="en-US"/>
        </w:rPr>
        <w:t xml:space="preserve"> various domains.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Simple Measure of Gobbledygook (SMOG) was used to assess readability</w:t>
      </w:r>
      <w:r w:rsidR="003F21CF">
        <w:rPr>
          <w:rFonts w:ascii="Times New Roman" w:hAnsi="Times New Roman" w:cs="Times New Roman"/>
          <w:sz w:val="20"/>
          <w:szCs w:val="20"/>
          <w:lang w:val="en-US"/>
        </w:rPr>
        <w:t xml:space="preserve"> </w:t>
      </w:r>
      <w:r w:rsidR="003F21CF" w:rsidRPr="003F21CF">
        <w:rPr>
          <w:rFonts w:ascii="Times New Roman" w:hAnsi="Times New Roman" w:cs="Times New Roman"/>
          <w:color w:val="FF0000"/>
          <w:sz w:val="20"/>
          <w:szCs w:val="20"/>
          <w:lang w:val="en-US"/>
        </w:rPr>
        <w:t>[18]</w:t>
      </w:r>
      <w:r w:rsidRPr="00687458">
        <w:rPr>
          <w:rFonts w:ascii="Times New Roman" w:hAnsi="Times New Roman" w:cs="Times New Roman"/>
          <w:sz w:val="20"/>
          <w:szCs w:val="20"/>
          <w:lang w:val="en-US"/>
        </w:rPr>
        <w:t>.</w:t>
      </w:r>
      <w:r w:rsidR="00803336" w:rsidRPr="00687458">
        <w:rPr>
          <w:rFonts w:ascii="Times New Roman" w:hAnsi="Times New Roman" w:cs="Times New Roman"/>
          <w:sz w:val="20"/>
          <w:szCs w:val="20"/>
          <w:vertAlign w:val="superscript"/>
          <w:lang w:val="en-US"/>
        </w:rPr>
        <w:t xml:space="preserve"> </w:t>
      </w:r>
      <w:r w:rsidR="00E6412A" w:rsidRPr="00687458">
        <w:rPr>
          <w:rFonts w:ascii="Times New Roman" w:hAnsi="Times New Roman" w:cs="Times New Roman"/>
          <w:sz w:val="20"/>
          <w:szCs w:val="20"/>
          <w:lang w:val="en-US"/>
        </w:rPr>
        <w:t>Other domains were assessed with</w:t>
      </w:r>
      <w:r w:rsidR="00F61E91" w:rsidRPr="00687458">
        <w:rPr>
          <w:rFonts w:ascii="Times New Roman" w:hAnsi="Times New Roman" w:cs="Times New Roman"/>
          <w:sz w:val="20"/>
          <w:szCs w:val="20"/>
          <w:lang w:val="en-US"/>
        </w:rPr>
        <w:t xml:space="preserve"> the</w:t>
      </w:r>
      <w:r w:rsidRPr="00687458">
        <w:rPr>
          <w:rFonts w:ascii="Times New Roman" w:hAnsi="Times New Roman" w:cs="Times New Roman"/>
          <w:sz w:val="20"/>
          <w:szCs w:val="20"/>
          <w:lang w:val="en-US"/>
        </w:rPr>
        <w:t xml:space="preserve"> Journal of the American Medical Association (JAMA) benchmark criteria </w:t>
      </w:r>
      <w:r w:rsidR="00E6412A" w:rsidRPr="00687458">
        <w:rPr>
          <w:rFonts w:ascii="Times New Roman" w:hAnsi="Times New Roman" w:cs="Times New Roman"/>
          <w:sz w:val="20"/>
          <w:szCs w:val="20"/>
          <w:lang w:val="en-US"/>
        </w:rPr>
        <w:t xml:space="preserve">tool </w:t>
      </w:r>
      <w:r w:rsidRPr="00687458">
        <w:rPr>
          <w:rFonts w:ascii="Times New Roman" w:hAnsi="Times New Roman" w:cs="Times New Roman"/>
          <w:sz w:val="20"/>
          <w:szCs w:val="20"/>
          <w:lang w:val="en-US"/>
        </w:rPr>
        <w:t>for information in website articles, the DISCERN tool, and a modified version of the Ensuring Quality Information for Patients tool, MEQIP</w:t>
      </w:r>
      <w:r w:rsidR="003F21CF">
        <w:rPr>
          <w:rFonts w:ascii="Times New Roman" w:hAnsi="Times New Roman" w:cs="Times New Roman"/>
          <w:sz w:val="20"/>
          <w:szCs w:val="20"/>
          <w:lang w:val="en-US"/>
        </w:rPr>
        <w:t xml:space="preserve"> </w:t>
      </w:r>
      <w:r w:rsidR="003F21CF" w:rsidRPr="003F21CF">
        <w:rPr>
          <w:rFonts w:ascii="Times New Roman" w:hAnsi="Times New Roman" w:cs="Times New Roman"/>
          <w:color w:val="FF0000"/>
          <w:sz w:val="20"/>
          <w:szCs w:val="20"/>
          <w:lang w:val="en-US"/>
        </w:rPr>
        <w:t>[1,19,20]</w:t>
      </w:r>
      <w:r w:rsidRPr="00687458">
        <w:rPr>
          <w:rFonts w:ascii="Times New Roman" w:hAnsi="Times New Roman" w:cs="Times New Roman"/>
          <w:sz w:val="20"/>
          <w:szCs w:val="20"/>
          <w:lang w:val="en-US"/>
        </w:rPr>
        <w:t>.</w:t>
      </w:r>
      <w:r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 xml:space="preserve">Readability </w:t>
      </w:r>
      <w:r w:rsidR="00CB3409" w:rsidRPr="00687458">
        <w:rPr>
          <w:rFonts w:ascii="Times New Roman" w:hAnsi="Times New Roman" w:cs="Times New Roman"/>
          <w:sz w:val="20"/>
          <w:szCs w:val="20"/>
          <w:lang w:val="en-US"/>
        </w:rPr>
        <w:t xml:space="preserve">analysis </w:t>
      </w:r>
      <w:r w:rsidRPr="00687458">
        <w:rPr>
          <w:rFonts w:ascii="Times New Roman" w:hAnsi="Times New Roman" w:cs="Times New Roman"/>
          <w:sz w:val="20"/>
          <w:szCs w:val="20"/>
          <w:lang w:val="en-US"/>
        </w:rPr>
        <w:t>of the website</w:t>
      </w:r>
      <w:r w:rsidR="00CB3409" w:rsidRPr="00687458">
        <w:rPr>
          <w:rFonts w:ascii="Times New Roman" w:hAnsi="Times New Roman" w:cs="Times New Roman"/>
          <w:sz w:val="20"/>
          <w:szCs w:val="20"/>
          <w:lang w:val="en-US"/>
        </w:rPr>
        <w:t>s</w:t>
      </w:r>
      <w:r w:rsidRPr="00687458">
        <w:rPr>
          <w:rFonts w:ascii="Times New Roman" w:hAnsi="Times New Roman" w:cs="Times New Roman"/>
          <w:sz w:val="20"/>
          <w:szCs w:val="20"/>
          <w:lang w:val="en-US"/>
        </w:rPr>
        <w:t xml:space="preserve"> was conducted by placing a sample of content into the SMOG readability automated system</w:t>
      </w:r>
      <w:r w:rsidR="006A1292">
        <w:rPr>
          <w:rFonts w:ascii="Times New Roman" w:hAnsi="Times New Roman" w:cs="Times New Roman"/>
          <w:sz w:val="20"/>
          <w:szCs w:val="20"/>
          <w:lang w:val="en-US"/>
        </w:rPr>
        <w:t xml:space="preserve"> </w:t>
      </w:r>
      <w:r w:rsidR="006A1292" w:rsidRPr="006A1292">
        <w:rPr>
          <w:rFonts w:ascii="Times New Roman" w:hAnsi="Times New Roman" w:cs="Times New Roman"/>
          <w:color w:val="FF0000"/>
          <w:sz w:val="20"/>
          <w:szCs w:val="20"/>
          <w:lang w:val="en-US"/>
        </w:rPr>
        <w:t>[14]</w:t>
      </w:r>
      <w:r w:rsidRPr="00687458">
        <w:rPr>
          <w:rFonts w:ascii="Times New Roman" w:hAnsi="Times New Roman" w:cs="Times New Roman"/>
          <w:sz w:val="20"/>
          <w:szCs w:val="20"/>
          <w:lang w:val="en-US"/>
        </w:rPr>
        <w:t>.</w:t>
      </w:r>
      <w:r w:rsidR="00803336" w:rsidRPr="00687458">
        <w:rPr>
          <w:rFonts w:ascii="Times New Roman" w:hAnsi="Times New Roman" w:cs="Times New Roman"/>
          <w:sz w:val="20"/>
          <w:szCs w:val="20"/>
          <w:vertAlign w:val="superscript"/>
          <w:lang w:val="en-US"/>
        </w:rPr>
        <w:t xml:space="preserve"> </w:t>
      </w:r>
      <w:r w:rsidR="00CB671A" w:rsidRPr="00687458">
        <w:rPr>
          <w:rFonts w:ascii="Times New Roman" w:hAnsi="Times New Roman" w:cs="Times New Roman"/>
          <w:sz w:val="20"/>
          <w:szCs w:val="20"/>
          <w:lang w:val="en-US"/>
        </w:rPr>
        <w:t>For long passage</w:t>
      </w:r>
      <w:r w:rsidR="00CB3409" w:rsidRPr="00687458">
        <w:rPr>
          <w:rFonts w:ascii="Times New Roman" w:hAnsi="Times New Roman" w:cs="Times New Roman"/>
          <w:sz w:val="20"/>
          <w:szCs w:val="20"/>
          <w:lang w:val="en-US"/>
        </w:rPr>
        <w:t>s</w:t>
      </w:r>
      <w:r w:rsidR="00E6412A" w:rsidRPr="00687458">
        <w:rPr>
          <w:rFonts w:ascii="Times New Roman" w:hAnsi="Times New Roman" w:cs="Times New Roman"/>
          <w:sz w:val="20"/>
          <w:szCs w:val="20"/>
          <w:lang w:val="en-US"/>
        </w:rPr>
        <w:t>,</w:t>
      </w:r>
      <w:r w:rsidR="00CB671A" w:rsidRPr="00687458">
        <w:rPr>
          <w:rFonts w:ascii="Times New Roman" w:hAnsi="Times New Roman" w:cs="Times New Roman"/>
          <w:sz w:val="20"/>
          <w:szCs w:val="20"/>
          <w:lang w:val="en-US"/>
        </w:rPr>
        <w:t xml:space="preserve"> the number of ≥3 syllable words in 10 sentences from the beginning, middle, and end of the passage</w:t>
      </w:r>
      <w:r w:rsidR="00CB3409" w:rsidRPr="00687458">
        <w:rPr>
          <w:rFonts w:ascii="Times New Roman" w:hAnsi="Times New Roman" w:cs="Times New Roman"/>
          <w:sz w:val="20"/>
          <w:szCs w:val="20"/>
          <w:lang w:val="en-US"/>
        </w:rPr>
        <w:t>s</w:t>
      </w:r>
      <w:r w:rsidR="00CB671A" w:rsidRPr="00687458">
        <w:rPr>
          <w:rFonts w:ascii="Times New Roman" w:hAnsi="Times New Roman" w:cs="Times New Roman"/>
          <w:sz w:val="20"/>
          <w:szCs w:val="20"/>
          <w:lang w:val="en-US"/>
        </w:rPr>
        <w:t xml:space="preserve"> </w:t>
      </w:r>
      <w:r w:rsidR="00E6412A" w:rsidRPr="00687458">
        <w:rPr>
          <w:rFonts w:ascii="Times New Roman" w:hAnsi="Times New Roman" w:cs="Times New Roman"/>
          <w:sz w:val="20"/>
          <w:szCs w:val="20"/>
          <w:lang w:val="en-US"/>
        </w:rPr>
        <w:t xml:space="preserve">were </w:t>
      </w:r>
      <w:r w:rsidR="00CB671A" w:rsidRPr="00687458">
        <w:rPr>
          <w:rFonts w:ascii="Times New Roman" w:hAnsi="Times New Roman" w:cs="Times New Roman"/>
          <w:sz w:val="20"/>
          <w:szCs w:val="20"/>
          <w:lang w:val="en-US"/>
        </w:rPr>
        <w:t xml:space="preserve">counted; their square root </w:t>
      </w:r>
      <w:r w:rsidR="00E6412A" w:rsidRPr="00687458">
        <w:rPr>
          <w:rFonts w:ascii="Times New Roman" w:hAnsi="Times New Roman" w:cs="Times New Roman"/>
          <w:sz w:val="20"/>
          <w:szCs w:val="20"/>
          <w:lang w:val="en-US"/>
        </w:rPr>
        <w:t>determined and 3</w:t>
      </w:r>
      <w:r w:rsidR="00CB671A" w:rsidRPr="00687458">
        <w:rPr>
          <w:rFonts w:ascii="Times New Roman" w:hAnsi="Times New Roman" w:cs="Times New Roman"/>
          <w:sz w:val="20"/>
          <w:szCs w:val="20"/>
          <w:lang w:val="en-US"/>
        </w:rPr>
        <w:t xml:space="preserve"> added to the result for the grade level.</w:t>
      </w:r>
      <w:r w:rsidR="00E25934">
        <w:rPr>
          <w:rFonts w:ascii="Times New Roman" w:hAnsi="Times New Roman" w:cs="Times New Roman"/>
          <w:sz w:val="20"/>
          <w:szCs w:val="20"/>
          <w:lang w:val="en-US"/>
        </w:rPr>
        <w:t xml:space="preserve"> </w:t>
      </w:r>
      <w:r w:rsidR="00CB671A" w:rsidRPr="00687458">
        <w:rPr>
          <w:rFonts w:ascii="Times New Roman" w:hAnsi="Times New Roman" w:cs="Times New Roman"/>
          <w:sz w:val="20"/>
          <w:szCs w:val="20"/>
          <w:lang w:val="en-US"/>
        </w:rPr>
        <w:t xml:space="preserve">For shorter passages, a conversion formula </w:t>
      </w:r>
      <w:r w:rsidR="00E6412A" w:rsidRPr="00687458">
        <w:rPr>
          <w:rFonts w:ascii="Times New Roman" w:hAnsi="Times New Roman" w:cs="Times New Roman"/>
          <w:sz w:val="20"/>
          <w:szCs w:val="20"/>
          <w:lang w:val="en-US"/>
        </w:rPr>
        <w:t>was</w:t>
      </w:r>
      <w:r w:rsidR="00CB671A" w:rsidRPr="00687458">
        <w:rPr>
          <w:rFonts w:ascii="Times New Roman" w:hAnsi="Times New Roman" w:cs="Times New Roman"/>
          <w:sz w:val="20"/>
          <w:szCs w:val="20"/>
          <w:lang w:val="en-US"/>
        </w:rPr>
        <w:t xml:space="preserve"> used based on </w:t>
      </w:r>
      <w:r w:rsidR="00E6412A" w:rsidRPr="00687458">
        <w:rPr>
          <w:rFonts w:ascii="Times New Roman" w:hAnsi="Times New Roman" w:cs="Times New Roman"/>
          <w:sz w:val="20"/>
          <w:szCs w:val="20"/>
          <w:lang w:val="en-US"/>
        </w:rPr>
        <w:t xml:space="preserve">the </w:t>
      </w:r>
      <w:r w:rsidR="00CB671A" w:rsidRPr="00687458">
        <w:rPr>
          <w:rFonts w:ascii="Times New Roman" w:hAnsi="Times New Roman" w:cs="Times New Roman"/>
          <w:sz w:val="20"/>
          <w:szCs w:val="20"/>
          <w:lang w:val="en-US"/>
        </w:rPr>
        <w:t>polysyllabic word</w:t>
      </w:r>
      <w:r w:rsidR="00E6412A" w:rsidRPr="00687458">
        <w:rPr>
          <w:rFonts w:ascii="Times New Roman" w:hAnsi="Times New Roman" w:cs="Times New Roman"/>
          <w:sz w:val="20"/>
          <w:szCs w:val="20"/>
          <w:lang w:val="en-US"/>
        </w:rPr>
        <w:t xml:space="preserve"> count</w:t>
      </w:r>
      <w:r w:rsidR="00CB671A" w:rsidRPr="00687458">
        <w:rPr>
          <w:rFonts w:ascii="Times New Roman" w:hAnsi="Times New Roman" w:cs="Times New Roman"/>
          <w:sz w:val="20"/>
          <w:szCs w:val="20"/>
          <w:lang w:val="en-US"/>
        </w:rPr>
        <w:t>s and lines of text. D</w:t>
      </w:r>
      <w:r w:rsidRPr="00687458">
        <w:rPr>
          <w:rFonts w:ascii="Times New Roman" w:hAnsi="Times New Roman" w:cs="Times New Roman"/>
          <w:sz w:val="20"/>
          <w:szCs w:val="20"/>
          <w:lang w:val="en-US"/>
        </w:rPr>
        <w:t>etails are available at TextCompare.org.</w:t>
      </w:r>
      <w:r w:rsidR="00E25934">
        <w:rPr>
          <w:rFonts w:ascii="Times New Roman" w:hAnsi="Times New Roman" w:cs="Times New Roman"/>
          <w:sz w:val="20"/>
          <w:szCs w:val="20"/>
          <w:lang w:val="en-US"/>
        </w:rPr>
        <w:t xml:space="preserve"> </w:t>
      </w:r>
    </w:p>
    <w:p w14:paraId="52F7B417" w14:textId="77777777" w:rsidR="00691504" w:rsidRPr="00687458" w:rsidRDefault="00691504" w:rsidP="00181338">
      <w:pPr>
        <w:spacing w:after="0" w:line="240" w:lineRule="auto"/>
        <w:contextualSpacing/>
        <w:mirrorIndents/>
        <w:jc w:val="both"/>
        <w:rPr>
          <w:rFonts w:ascii="Times New Roman" w:hAnsi="Times New Roman" w:cs="Times New Roman"/>
          <w:sz w:val="20"/>
          <w:szCs w:val="20"/>
          <w:lang w:val="en-US"/>
        </w:rPr>
      </w:pPr>
    </w:p>
    <w:p w14:paraId="4359E254" w14:textId="2DB14AB7"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 xml:space="preserve">The JAMA benchmark </w:t>
      </w:r>
      <w:r w:rsidR="00E6412A" w:rsidRPr="00687458">
        <w:rPr>
          <w:rFonts w:ascii="Times New Roman" w:hAnsi="Times New Roman" w:cs="Times New Roman"/>
          <w:sz w:val="20"/>
          <w:szCs w:val="20"/>
          <w:lang w:val="en-US"/>
        </w:rPr>
        <w:t xml:space="preserve">quality </w:t>
      </w:r>
      <w:r w:rsidRPr="00687458">
        <w:rPr>
          <w:rFonts w:ascii="Times New Roman" w:hAnsi="Times New Roman" w:cs="Times New Roman"/>
          <w:sz w:val="20"/>
          <w:szCs w:val="20"/>
          <w:lang w:val="en-US"/>
        </w:rPr>
        <w:t xml:space="preserve">criteria </w:t>
      </w:r>
      <w:r w:rsidR="00E6412A" w:rsidRPr="00687458">
        <w:rPr>
          <w:rFonts w:ascii="Times New Roman" w:hAnsi="Times New Roman" w:cs="Times New Roman"/>
          <w:sz w:val="20"/>
          <w:szCs w:val="20"/>
          <w:lang w:val="en-US"/>
        </w:rPr>
        <w:t xml:space="preserve">tool </w:t>
      </w:r>
      <w:r w:rsidRPr="00687458">
        <w:rPr>
          <w:rFonts w:ascii="Times New Roman" w:hAnsi="Times New Roman" w:cs="Times New Roman"/>
          <w:sz w:val="20"/>
          <w:szCs w:val="20"/>
          <w:lang w:val="en-US"/>
        </w:rPr>
        <w:t xml:space="preserve">for information in website articles </w:t>
      </w:r>
      <w:r w:rsidR="00E6412A" w:rsidRPr="00687458">
        <w:rPr>
          <w:rFonts w:ascii="Times New Roman" w:hAnsi="Times New Roman" w:cs="Times New Roman"/>
          <w:sz w:val="20"/>
          <w:szCs w:val="20"/>
          <w:lang w:val="en-US"/>
        </w:rPr>
        <w:t>is a 4-point evaluation</w:t>
      </w:r>
      <w:r w:rsidR="00CB3409" w:rsidRPr="00687458">
        <w:rPr>
          <w:rFonts w:ascii="Times New Roman" w:hAnsi="Times New Roman" w:cs="Times New Roman"/>
          <w:sz w:val="20"/>
          <w:szCs w:val="20"/>
          <w:lang w:val="en-US"/>
        </w:rPr>
        <w:t xml:space="preserve"> for</w:t>
      </w:r>
      <w:r w:rsidR="00E6412A" w:rsidRPr="00687458">
        <w:rPr>
          <w:rFonts w:ascii="Times New Roman" w:hAnsi="Times New Roman" w:cs="Times New Roman"/>
          <w:sz w:val="20"/>
          <w:szCs w:val="20"/>
          <w:lang w:val="en-US"/>
        </w:rPr>
        <w:t>:</w:t>
      </w:r>
      <w:r w:rsidRPr="00687458">
        <w:rPr>
          <w:rFonts w:ascii="Times New Roman" w:hAnsi="Times New Roman" w:cs="Times New Roman"/>
          <w:sz w:val="20"/>
          <w:szCs w:val="20"/>
          <w:lang w:val="en-US"/>
        </w:rPr>
        <w:t xml:space="preserve"> 1) authorship</w:t>
      </w:r>
      <w:r w:rsidR="00E6412A" w:rsidRPr="00687458">
        <w:rPr>
          <w:rFonts w:ascii="Times New Roman" w:hAnsi="Times New Roman" w:cs="Times New Roman"/>
          <w:sz w:val="20"/>
          <w:szCs w:val="20"/>
          <w:lang w:val="en-US"/>
        </w:rPr>
        <w:t>;</w:t>
      </w:r>
      <w:r w:rsidRPr="00687458">
        <w:rPr>
          <w:rFonts w:ascii="Times New Roman" w:hAnsi="Times New Roman" w:cs="Times New Roman"/>
          <w:sz w:val="20"/>
          <w:szCs w:val="20"/>
          <w:lang w:val="en-US"/>
        </w:rPr>
        <w:t xml:space="preserve"> 2) </w:t>
      </w:r>
      <w:r w:rsidR="00E6412A" w:rsidRPr="00687458">
        <w:rPr>
          <w:rFonts w:ascii="Times New Roman" w:hAnsi="Times New Roman" w:cs="Times New Roman"/>
          <w:sz w:val="20"/>
          <w:szCs w:val="20"/>
          <w:lang w:val="en-US"/>
        </w:rPr>
        <w:t>attribution;</w:t>
      </w:r>
      <w:r w:rsidRPr="00687458">
        <w:rPr>
          <w:rFonts w:ascii="Times New Roman" w:hAnsi="Times New Roman" w:cs="Times New Roman"/>
          <w:sz w:val="20"/>
          <w:szCs w:val="20"/>
          <w:lang w:val="en-US"/>
        </w:rPr>
        <w:t xml:space="preserve"> 3) </w:t>
      </w:r>
      <w:r w:rsidR="00E6412A" w:rsidRPr="00687458">
        <w:rPr>
          <w:rFonts w:ascii="Times New Roman" w:hAnsi="Times New Roman" w:cs="Times New Roman"/>
          <w:sz w:val="20"/>
          <w:szCs w:val="20"/>
          <w:lang w:val="en-US"/>
        </w:rPr>
        <w:t>disclosures;</w:t>
      </w:r>
      <w:r w:rsidRPr="00687458">
        <w:rPr>
          <w:rFonts w:ascii="Times New Roman" w:hAnsi="Times New Roman" w:cs="Times New Roman"/>
          <w:sz w:val="20"/>
          <w:szCs w:val="20"/>
          <w:lang w:val="en-US"/>
        </w:rPr>
        <w:t xml:space="preserve"> and 4) </w:t>
      </w:r>
      <w:r w:rsidR="00E6412A" w:rsidRPr="00687458">
        <w:rPr>
          <w:rFonts w:ascii="Times New Roman" w:hAnsi="Times New Roman" w:cs="Times New Roman"/>
          <w:sz w:val="20"/>
          <w:szCs w:val="20"/>
          <w:lang w:val="en-US"/>
        </w:rPr>
        <w:t>date of development/revision</w:t>
      </w:r>
      <w:r w:rsidR="00AE4804">
        <w:rPr>
          <w:rFonts w:ascii="Times New Roman" w:hAnsi="Times New Roman" w:cs="Times New Roman"/>
          <w:sz w:val="20"/>
          <w:szCs w:val="20"/>
          <w:lang w:val="en-US"/>
        </w:rPr>
        <w:t xml:space="preserve"> </w:t>
      </w:r>
      <w:r w:rsidR="00AE4804" w:rsidRPr="00AE4804">
        <w:rPr>
          <w:rFonts w:ascii="Times New Roman" w:hAnsi="Times New Roman" w:cs="Times New Roman"/>
          <w:color w:val="FF0000"/>
          <w:sz w:val="20"/>
          <w:szCs w:val="20"/>
          <w:lang w:val="en-US"/>
        </w:rPr>
        <w:t>[21]</w:t>
      </w:r>
      <w:r w:rsidRPr="00687458">
        <w:rPr>
          <w:rFonts w:ascii="Times New Roman" w:hAnsi="Times New Roman" w:cs="Times New Roman"/>
          <w:sz w:val="20"/>
          <w:szCs w:val="20"/>
          <w:lang w:val="en-US"/>
        </w:rPr>
        <w:t>.</w:t>
      </w:r>
      <w:r w:rsidR="00803336" w:rsidRPr="00687458">
        <w:rPr>
          <w:rFonts w:ascii="Times New Roman" w:hAnsi="Times New Roman" w:cs="Times New Roman"/>
          <w:sz w:val="20"/>
          <w:szCs w:val="20"/>
          <w:vertAlign w:val="superscript"/>
          <w:lang w:val="en-US"/>
        </w:rPr>
        <w:t xml:space="preserve"> </w:t>
      </w:r>
      <w:r w:rsidR="00E6412A" w:rsidRPr="00687458">
        <w:rPr>
          <w:rFonts w:ascii="Times New Roman" w:hAnsi="Times New Roman" w:cs="Times New Roman"/>
          <w:sz w:val="20"/>
          <w:szCs w:val="20"/>
          <w:lang w:val="en-US"/>
        </w:rPr>
        <w:t xml:space="preserve">Websites were </w:t>
      </w:r>
      <w:r w:rsidRPr="00687458">
        <w:rPr>
          <w:rFonts w:ascii="Times New Roman" w:hAnsi="Times New Roman" w:cs="Times New Roman"/>
          <w:sz w:val="20"/>
          <w:szCs w:val="20"/>
          <w:lang w:val="en-US"/>
        </w:rPr>
        <w:t xml:space="preserve">searched for having an author (yes, no); having attributed statements/facts with citations as needed (yes, no); having disclosed any conflicts of interest (yes, no); and providing </w:t>
      </w:r>
      <w:r w:rsidR="00E6412A" w:rsidRPr="00687458">
        <w:rPr>
          <w:rFonts w:ascii="Times New Roman" w:hAnsi="Times New Roman" w:cs="Times New Roman"/>
          <w:sz w:val="20"/>
          <w:szCs w:val="20"/>
          <w:lang w:val="en-US"/>
        </w:rPr>
        <w:t>year of</w:t>
      </w:r>
      <w:r w:rsidRPr="00687458">
        <w:rPr>
          <w:rFonts w:ascii="Times New Roman" w:hAnsi="Times New Roman" w:cs="Times New Roman"/>
          <w:sz w:val="20"/>
          <w:szCs w:val="20"/>
          <w:lang w:val="en-US"/>
        </w:rPr>
        <w:t xml:space="preserve"> creation</w:t>
      </w:r>
      <w:r w:rsidR="00E6412A" w:rsidRPr="00687458">
        <w:rPr>
          <w:rFonts w:ascii="Times New Roman" w:hAnsi="Times New Roman" w:cs="Times New Roman"/>
          <w:sz w:val="20"/>
          <w:szCs w:val="20"/>
          <w:lang w:val="en-US"/>
        </w:rPr>
        <w:t>/</w:t>
      </w:r>
      <w:r w:rsidRPr="00687458">
        <w:rPr>
          <w:rFonts w:ascii="Times New Roman" w:hAnsi="Times New Roman" w:cs="Times New Roman"/>
          <w:sz w:val="20"/>
          <w:szCs w:val="20"/>
          <w:lang w:val="en-US"/>
        </w:rPr>
        <w:t>update (yes, no).</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The DISCERN tool consists of 16 questions with </w:t>
      </w:r>
      <w:r w:rsidR="00CB3409" w:rsidRPr="00687458">
        <w:rPr>
          <w:rFonts w:ascii="Times New Roman" w:hAnsi="Times New Roman" w:cs="Times New Roman"/>
          <w:sz w:val="20"/>
          <w:szCs w:val="20"/>
          <w:lang w:val="en-US"/>
        </w:rPr>
        <w:t>options of</w:t>
      </w:r>
      <w:r w:rsidRPr="00687458">
        <w:rPr>
          <w:rFonts w:ascii="Times New Roman" w:hAnsi="Times New Roman" w:cs="Times New Roman"/>
          <w:sz w:val="20"/>
          <w:szCs w:val="20"/>
          <w:lang w:val="en-US"/>
        </w:rPr>
        <w:t xml:space="preserve"> 1</w:t>
      </w:r>
      <w:r w:rsidR="00E6412A" w:rsidRPr="00687458">
        <w:rPr>
          <w:rFonts w:ascii="Times New Roman" w:hAnsi="Times New Roman" w:cs="Times New Roman"/>
          <w:sz w:val="20"/>
          <w:szCs w:val="20"/>
          <w:lang w:val="en-US"/>
        </w:rPr>
        <w:t xml:space="preserve"> (no) to </w:t>
      </w:r>
      <w:r w:rsidRPr="00687458">
        <w:rPr>
          <w:rFonts w:ascii="Times New Roman" w:hAnsi="Times New Roman" w:cs="Times New Roman"/>
          <w:sz w:val="20"/>
          <w:szCs w:val="20"/>
          <w:lang w:val="en-US"/>
        </w:rPr>
        <w:t>5 (yes) for each question.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DISCERN tool has potential scores from 16 to 80.</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It is used to determine the quality of the article’s content, and details about treatment choices</w:t>
      </w:r>
      <w:r w:rsidR="000738A3">
        <w:rPr>
          <w:rFonts w:ascii="Times New Roman" w:hAnsi="Times New Roman" w:cs="Times New Roman"/>
          <w:sz w:val="20"/>
          <w:szCs w:val="20"/>
          <w:lang w:val="en-US"/>
        </w:rPr>
        <w:t xml:space="preserve"> </w:t>
      </w:r>
      <w:r w:rsidR="000738A3" w:rsidRPr="000738A3">
        <w:rPr>
          <w:rFonts w:ascii="Times New Roman" w:hAnsi="Times New Roman" w:cs="Times New Roman"/>
          <w:color w:val="FF0000"/>
          <w:sz w:val="20"/>
          <w:szCs w:val="20"/>
          <w:lang w:val="en-US"/>
        </w:rPr>
        <w:t>[20]</w:t>
      </w:r>
      <w:r w:rsidRPr="00687458">
        <w:rPr>
          <w:rFonts w:ascii="Times New Roman" w:hAnsi="Times New Roman" w:cs="Times New Roman"/>
          <w:sz w:val="20"/>
          <w:szCs w:val="20"/>
          <w:lang w:val="en-US"/>
        </w:rPr>
        <w:t>.</w:t>
      </w:r>
      <w:r w:rsidR="00803336"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According to the tool, quality publications have explicit aims and meet those aims; have meaningful and explicit explanations; are</w:t>
      </w:r>
      <w:r w:rsidR="00836FAE">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balanced and provide citations/references; are current; describe benefits/risks/methods/ alternatives/consequences of no treatment; a</w:t>
      </w:r>
      <w:r w:rsidR="00CB3409" w:rsidRPr="00687458">
        <w:rPr>
          <w:rFonts w:ascii="Times New Roman" w:hAnsi="Times New Roman" w:cs="Times New Roman"/>
          <w:sz w:val="20"/>
          <w:szCs w:val="20"/>
          <w:lang w:val="en-US"/>
        </w:rPr>
        <w:t>nd a</w:t>
      </w:r>
      <w:r w:rsidRPr="00687458">
        <w:rPr>
          <w:rFonts w:ascii="Times New Roman" w:hAnsi="Times New Roman" w:cs="Times New Roman"/>
          <w:sz w:val="20"/>
          <w:szCs w:val="20"/>
          <w:lang w:val="en-US"/>
        </w:rPr>
        <w:t xml:space="preserve">ddress </w:t>
      </w:r>
      <w:r w:rsidR="00E6412A" w:rsidRPr="00687458">
        <w:rPr>
          <w:rFonts w:ascii="Times New Roman" w:hAnsi="Times New Roman" w:cs="Times New Roman"/>
          <w:sz w:val="20"/>
          <w:szCs w:val="20"/>
          <w:lang w:val="en-US"/>
        </w:rPr>
        <w:t xml:space="preserve">support </w:t>
      </w:r>
      <w:r w:rsidR="00CB3409" w:rsidRPr="00687458">
        <w:rPr>
          <w:rFonts w:ascii="Times New Roman" w:hAnsi="Times New Roman" w:cs="Times New Roman"/>
          <w:sz w:val="20"/>
          <w:szCs w:val="20"/>
          <w:lang w:val="en-US"/>
        </w:rPr>
        <w:t>options</w:t>
      </w:r>
      <w:r w:rsidR="00E6412A" w:rsidRPr="00687458">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quality of life and decision-making</w:t>
      </w:r>
      <w:r w:rsidR="00711C97">
        <w:rPr>
          <w:rFonts w:ascii="Times New Roman" w:hAnsi="Times New Roman" w:cs="Times New Roman"/>
          <w:sz w:val="20"/>
          <w:szCs w:val="20"/>
          <w:lang w:val="en-US"/>
        </w:rPr>
        <w:t xml:space="preserve"> </w:t>
      </w:r>
      <w:r w:rsidR="00711C97" w:rsidRPr="00711C97">
        <w:rPr>
          <w:rFonts w:ascii="Times New Roman" w:hAnsi="Times New Roman" w:cs="Times New Roman"/>
          <w:color w:val="FF0000"/>
          <w:sz w:val="20"/>
          <w:szCs w:val="20"/>
          <w:lang w:val="en-US"/>
        </w:rPr>
        <w:t>[16]</w:t>
      </w:r>
      <w:r w:rsidRPr="00687458">
        <w:rPr>
          <w:rFonts w:ascii="Times New Roman" w:hAnsi="Times New Roman" w:cs="Times New Roman"/>
          <w:sz w:val="20"/>
          <w:szCs w:val="20"/>
          <w:lang w:val="en-US"/>
        </w:rPr>
        <w:t>.</w:t>
      </w:r>
      <w:r w:rsidR="00803336"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A Modified Ensuring Quality Information for Patients tool (MEQIP) was created to meet the specific needs of this study on denture information.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Thirty items were evaluated </w:t>
      </w:r>
      <w:r w:rsidR="00CB3409" w:rsidRPr="00687458">
        <w:rPr>
          <w:rFonts w:ascii="Times New Roman" w:hAnsi="Times New Roman" w:cs="Times New Roman"/>
          <w:sz w:val="20"/>
          <w:szCs w:val="20"/>
          <w:lang w:val="en-US"/>
        </w:rPr>
        <w:t xml:space="preserve">(yes, item present =1; no, not present =0) </w:t>
      </w:r>
      <w:r w:rsidRPr="00687458">
        <w:rPr>
          <w:rFonts w:ascii="Times New Roman" w:hAnsi="Times New Roman" w:cs="Times New Roman"/>
          <w:sz w:val="20"/>
          <w:szCs w:val="20"/>
          <w:lang w:val="en-US"/>
        </w:rPr>
        <w:t>for the MEQIP score</w:t>
      </w:r>
      <w:r w:rsidR="00CB3409" w:rsidRPr="00687458">
        <w:rPr>
          <w:rFonts w:ascii="Times New Roman" w:hAnsi="Times New Roman" w:cs="Times New Roman"/>
          <w:sz w:val="20"/>
          <w:szCs w:val="20"/>
          <w:lang w:val="en-US"/>
        </w:rPr>
        <w:t xml:space="preserve"> (0-30)</w:t>
      </w:r>
      <w:r w:rsidRPr="00687458">
        <w:rPr>
          <w:rFonts w:ascii="Times New Roman" w:hAnsi="Times New Roman" w:cs="Times New Roman"/>
          <w:sz w:val="20"/>
          <w:szCs w:val="20"/>
          <w:lang w:val="en-US"/>
        </w:rPr>
        <w:t xml:space="preserve"> </w:t>
      </w:r>
      <w:r w:rsidRPr="00836FAE">
        <w:rPr>
          <w:rFonts w:ascii="Times New Roman" w:hAnsi="Times New Roman" w:cs="Times New Roman"/>
          <w:color w:val="FF0000"/>
          <w:sz w:val="20"/>
          <w:szCs w:val="20"/>
          <w:lang w:val="en-US"/>
        </w:rPr>
        <w:t>(</w:t>
      </w:r>
      <w:r w:rsidR="00F71AB1">
        <w:rPr>
          <w:rFonts w:ascii="Times New Roman" w:hAnsi="Times New Roman" w:cs="Times New Roman"/>
          <w:color w:val="FF0000"/>
          <w:sz w:val="20"/>
          <w:szCs w:val="20"/>
          <w:lang w:val="en-US"/>
        </w:rPr>
        <w:t xml:space="preserve">Table </w:t>
      </w:r>
      <w:r w:rsidRPr="00836FAE">
        <w:rPr>
          <w:rFonts w:ascii="Times New Roman" w:hAnsi="Times New Roman" w:cs="Times New Roman"/>
          <w:color w:val="FF0000"/>
          <w:sz w:val="20"/>
          <w:szCs w:val="20"/>
          <w:lang w:val="en-US"/>
        </w:rPr>
        <w:t>2)</w:t>
      </w:r>
      <w:r w:rsidR="00711C97">
        <w:rPr>
          <w:rFonts w:ascii="Times New Roman" w:hAnsi="Times New Roman" w:cs="Times New Roman"/>
          <w:sz w:val="20"/>
          <w:szCs w:val="20"/>
          <w:lang w:val="en-US"/>
        </w:rPr>
        <w:t xml:space="preserve"> </w:t>
      </w:r>
      <w:r w:rsidR="00711C97" w:rsidRPr="00711C97">
        <w:rPr>
          <w:rFonts w:ascii="Times New Roman" w:hAnsi="Times New Roman" w:cs="Times New Roman"/>
          <w:color w:val="FF0000"/>
          <w:sz w:val="20"/>
          <w:szCs w:val="20"/>
          <w:lang w:val="en-US"/>
        </w:rPr>
        <w:t>[19]</w:t>
      </w:r>
      <w:r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p>
    <w:p w14:paraId="2C129B0D" w14:textId="4C180464" w:rsidR="00691504" w:rsidRDefault="00691504" w:rsidP="00181338">
      <w:pPr>
        <w:spacing w:after="0" w:line="240" w:lineRule="auto"/>
        <w:contextualSpacing/>
        <w:mirrorIndents/>
        <w:jc w:val="both"/>
        <w:rPr>
          <w:rFonts w:ascii="Times New Roman" w:hAnsi="Times New Roman" w:cs="Times New Roman"/>
          <w:sz w:val="20"/>
          <w:szCs w:val="20"/>
          <w:lang w:val="en-US"/>
        </w:rPr>
      </w:pPr>
    </w:p>
    <w:tbl>
      <w:tblPr>
        <w:tblW w:w="5180" w:type="dxa"/>
        <w:jc w:val="center"/>
        <w:tblLook w:val="04A0" w:firstRow="1" w:lastRow="0" w:firstColumn="1" w:lastColumn="0" w:noHBand="0" w:noVBand="1"/>
      </w:tblPr>
      <w:tblGrid>
        <w:gridCol w:w="5180"/>
      </w:tblGrid>
      <w:tr w:rsidR="00805C0C" w:rsidRPr="00C81262" w14:paraId="34F61CCD" w14:textId="77777777" w:rsidTr="00C81262">
        <w:trPr>
          <w:trHeight w:val="195"/>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81B7"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Definition, description, or purpose of dentures</w:t>
            </w:r>
          </w:p>
        </w:tc>
      </w:tr>
      <w:tr w:rsidR="00805C0C" w:rsidRPr="00C81262" w14:paraId="1D69D5C5"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60BBBDB6"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Describes different types (immediate/conventional/partial/implant loaded)</w:t>
            </w:r>
          </w:p>
        </w:tc>
      </w:tr>
      <w:tr w:rsidR="00805C0C" w:rsidRPr="00C81262" w14:paraId="6813F18A"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003ABA91"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Description of benefits</w:t>
            </w:r>
          </w:p>
        </w:tc>
      </w:tr>
      <w:tr w:rsidR="00805C0C" w:rsidRPr="00C81262" w14:paraId="321BDC34"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6026230F"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Description of risks (acclimation, allergies, etc.)</w:t>
            </w:r>
          </w:p>
        </w:tc>
      </w:tr>
      <w:tr w:rsidR="00805C0C" w:rsidRPr="00C81262" w14:paraId="0D637D98"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71DB83FD"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Description of alternatives</w:t>
            </w:r>
          </w:p>
        </w:tc>
      </w:tr>
      <w:tr w:rsidR="00805C0C" w:rsidRPr="00C81262" w14:paraId="75FCE4C7"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3CD5ED49"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Description of sequence of denture construction (procedures)</w:t>
            </w:r>
          </w:p>
        </w:tc>
      </w:tr>
      <w:tr w:rsidR="00805C0C" w:rsidRPr="00C81262" w14:paraId="4A1BD81B"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01E1AFA4"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Description of post-operative visits</w:t>
            </w:r>
          </w:p>
        </w:tc>
      </w:tr>
      <w:tr w:rsidR="00805C0C" w:rsidRPr="00C81262" w14:paraId="58FA6DB6"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293E6020" w14:textId="20483D5A"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Addresses impact on quality of life</w:t>
            </w:r>
          </w:p>
        </w:tc>
      </w:tr>
      <w:tr w:rsidR="00805C0C" w:rsidRPr="00C81262" w14:paraId="00A812F9"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1A4FC0E7"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Addresses eating</w:t>
            </w:r>
          </w:p>
        </w:tc>
      </w:tr>
      <w:tr w:rsidR="00805C0C" w:rsidRPr="00C81262" w14:paraId="6DC375E1"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4AEC7EA6"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Addresses speech</w:t>
            </w:r>
          </w:p>
        </w:tc>
      </w:tr>
      <w:tr w:rsidR="00805C0C" w:rsidRPr="00C81262" w14:paraId="2C939C45"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7E8E1A4B"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lastRenderedPageBreak/>
              <w:t>Addresses appearance</w:t>
            </w:r>
          </w:p>
        </w:tc>
      </w:tr>
      <w:tr w:rsidR="00805C0C" w:rsidRPr="00C81262" w14:paraId="3DB73107"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35DEC1A2"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Addresses singing</w:t>
            </w:r>
          </w:p>
        </w:tc>
      </w:tr>
      <w:tr w:rsidR="00805C0C" w:rsidRPr="00C81262" w14:paraId="42D2C253"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37E0B6D4"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Addresses the appropriate use of adhesives</w:t>
            </w:r>
          </w:p>
        </w:tc>
      </w:tr>
      <w:tr w:rsidR="00805C0C" w:rsidRPr="00C81262" w14:paraId="0331B5D8"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2A75C5CB"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Addresses how to clean dentures</w:t>
            </w:r>
          </w:p>
        </w:tc>
      </w:tr>
      <w:tr w:rsidR="00805C0C" w:rsidRPr="00C81262" w14:paraId="6D1A046D"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2519E2AE"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Addresses if dentures should be worn 24 hours/day</w:t>
            </w:r>
          </w:p>
        </w:tc>
      </w:tr>
      <w:tr w:rsidR="00805C0C" w:rsidRPr="00C81262" w14:paraId="29FDAD5B"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1A28CAED"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Describes the need for periodic oral evaluations (cancer screenings)</w:t>
            </w:r>
          </w:p>
        </w:tc>
      </w:tr>
      <w:tr w:rsidR="00805C0C" w:rsidRPr="00C81262" w14:paraId="349DDB6E"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03F04BF0"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Describes the lifespan of a denture</w:t>
            </w:r>
          </w:p>
        </w:tc>
      </w:tr>
      <w:tr w:rsidR="00805C0C" w:rsidRPr="00C81262" w14:paraId="0AE6EE21"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26F7C901"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Describes the need for denture relines or remakes</w:t>
            </w:r>
          </w:p>
        </w:tc>
      </w:tr>
      <w:tr w:rsidR="00805C0C" w:rsidRPr="00C81262" w14:paraId="2D23A061"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584A1565"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Provides date when the website was developed or revised</w:t>
            </w:r>
          </w:p>
        </w:tc>
      </w:tr>
      <w:tr w:rsidR="00805C0C" w:rsidRPr="00C81262" w14:paraId="21045C81"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4ACC772A"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Provides information about the organization providing the information</w:t>
            </w:r>
          </w:p>
        </w:tc>
      </w:tr>
      <w:tr w:rsidR="00805C0C" w:rsidRPr="00C81262" w14:paraId="7FA99ABF"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F5D76F6"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Provides name of author that produced the website (reviewer)</w:t>
            </w:r>
          </w:p>
        </w:tc>
      </w:tr>
      <w:tr w:rsidR="00805C0C" w:rsidRPr="00C81262" w14:paraId="01087066"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28A29A5B"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Everyday language is used and complex words explained</w:t>
            </w:r>
          </w:p>
        </w:tc>
      </w:tr>
      <w:tr w:rsidR="00805C0C" w:rsidRPr="00C81262" w14:paraId="386DB346"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3BCCBCA4"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Average sentence length is &lt;15 words</w:t>
            </w:r>
          </w:p>
        </w:tc>
      </w:tr>
      <w:tr w:rsidR="00805C0C" w:rsidRPr="00C81262" w14:paraId="42DE0211"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6383659C"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Respectful tone</w:t>
            </w:r>
          </w:p>
        </w:tc>
      </w:tr>
      <w:tr w:rsidR="00805C0C" w:rsidRPr="00C81262" w14:paraId="1B79AED2"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5A020B55"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Clear information without ambiguities or contraindications</w:t>
            </w:r>
          </w:p>
        </w:tc>
      </w:tr>
      <w:tr w:rsidR="00805C0C" w:rsidRPr="00C81262" w14:paraId="464083B7"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26347A31"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Balanced risks and benefits</w:t>
            </w:r>
          </w:p>
        </w:tc>
      </w:tr>
      <w:tr w:rsidR="00805C0C" w:rsidRPr="00C81262" w14:paraId="794E6687"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3409DC1F"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Logical order</w:t>
            </w:r>
          </w:p>
        </w:tc>
      </w:tr>
      <w:tr w:rsidR="00805C0C" w:rsidRPr="00C81262" w14:paraId="1D179B09"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4FC03E01"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Satisfactory word layout</w:t>
            </w:r>
          </w:p>
        </w:tc>
      </w:tr>
      <w:tr w:rsidR="00805C0C" w:rsidRPr="00C81262" w14:paraId="70A44D4E"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2DA3669C"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Clear figures and graphs</w:t>
            </w:r>
          </w:p>
        </w:tc>
      </w:tr>
      <w:tr w:rsidR="00805C0C" w:rsidRPr="00C81262" w14:paraId="4AB1ABE2" w14:textId="77777777" w:rsidTr="00C81262">
        <w:trPr>
          <w:trHeight w:val="19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A3692FC" w14:textId="77777777" w:rsidR="00805C0C" w:rsidRPr="00C81262" w:rsidRDefault="00805C0C" w:rsidP="00C81262">
            <w:pPr>
              <w:spacing w:after="0" w:line="240" w:lineRule="auto"/>
              <w:jc w:val="center"/>
              <w:rPr>
                <w:rFonts w:ascii="Times New Roman" w:eastAsia="Times New Roman" w:hAnsi="Times New Roman" w:cs="Times New Roman"/>
                <w:color w:val="000000"/>
                <w:sz w:val="20"/>
                <w:szCs w:val="20"/>
                <w:lang w:val="en-US"/>
              </w:rPr>
            </w:pPr>
            <w:r w:rsidRPr="00C81262">
              <w:rPr>
                <w:rFonts w:ascii="Times New Roman" w:eastAsia="Times New Roman" w:hAnsi="Times New Roman" w:cs="Times New Roman"/>
                <w:color w:val="000000"/>
                <w:sz w:val="20"/>
                <w:szCs w:val="20"/>
                <w:lang w:val="en-US"/>
              </w:rPr>
              <w:t>Provides lists of other resources</w:t>
            </w:r>
          </w:p>
        </w:tc>
      </w:tr>
    </w:tbl>
    <w:p w14:paraId="506D5867" w14:textId="35FB6FF5" w:rsidR="00805C0C" w:rsidRDefault="00805C0C" w:rsidP="00181338">
      <w:pPr>
        <w:spacing w:after="0" w:line="240" w:lineRule="auto"/>
        <w:contextualSpacing/>
        <w:mirrorIndents/>
        <w:jc w:val="both"/>
        <w:rPr>
          <w:rFonts w:ascii="Times New Roman" w:hAnsi="Times New Roman" w:cs="Times New Roman"/>
          <w:sz w:val="20"/>
          <w:szCs w:val="20"/>
          <w:lang w:val="en-US"/>
        </w:rPr>
      </w:pPr>
    </w:p>
    <w:p w14:paraId="0A02E33F" w14:textId="3297CAEA" w:rsidR="00B118BF" w:rsidRDefault="00F71AB1" w:rsidP="004324D9">
      <w:pPr>
        <w:spacing w:after="0" w:line="240" w:lineRule="auto"/>
        <w:contextualSpacing/>
        <w:mirrorIndents/>
        <w:jc w:val="center"/>
        <w:rPr>
          <w:rFonts w:ascii="Times New Roman" w:hAnsi="Times New Roman" w:cs="Times New Roman"/>
          <w:sz w:val="20"/>
          <w:szCs w:val="20"/>
          <w:lang w:val="en-US"/>
        </w:rPr>
      </w:pPr>
      <w:r>
        <w:rPr>
          <w:rFonts w:ascii="Times New Roman" w:hAnsi="Times New Roman" w:cs="Times New Roman"/>
          <w:b/>
          <w:sz w:val="20"/>
          <w:szCs w:val="20"/>
          <w:lang w:val="en-US"/>
        </w:rPr>
        <w:t>Table</w:t>
      </w:r>
      <w:r w:rsidR="00B118BF" w:rsidRPr="004324D9">
        <w:rPr>
          <w:rFonts w:ascii="Times New Roman" w:hAnsi="Times New Roman" w:cs="Times New Roman"/>
          <w:b/>
          <w:sz w:val="20"/>
          <w:szCs w:val="20"/>
          <w:lang w:val="en-US"/>
        </w:rPr>
        <w:t xml:space="preserve"> 2</w:t>
      </w:r>
      <w:r w:rsidR="004324D9" w:rsidRPr="004324D9">
        <w:rPr>
          <w:rFonts w:ascii="Times New Roman" w:hAnsi="Times New Roman" w:cs="Times New Roman"/>
          <w:b/>
          <w:sz w:val="20"/>
          <w:szCs w:val="20"/>
          <w:lang w:val="en-US"/>
        </w:rPr>
        <w:t>:</w:t>
      </w:r>
      <w:r w:rsidR="004324D9">
        <w:rPr>
          <w:rFonts w:ascii="Times New Roman" w:hAnsi="Times New Roman" w:cs="Times New Roman"/>
          <w:sz w:val="20"/>
          <w:szCs w:val="20"/>
          <w:lang w:val="en-US"/>
        </w:rPr>
        <w:t xml:space="preserve"> </w:t>
      </w:r>
      <w:r w:rsidR="00B118BF" w:rsidRPr="00B118BF">
        <w:rPr>
          <w:rFonts w:ascii="Times New Roman" w:hAnsi="Times New Roman" w:cs="Times New Roman"/>
          <w:sz w:val="20"/>
          <w:szCs w:val="20"/>
          <w:lang w:val="en-US"/>
        </w:rPr>
        <w:t>Criteria for the Modified Ensuring Quality (den</w:t>
      </w:r>
      <w:r w:rsidR="00B118BF">
        <w:rPr>
          <w:rFonts w:ascii="Times New Roman" w:hAnsi="Times New Roman" w:cs="Times New Roman"/>
          <w:sz w:val="20"/>
          <w:szCs w:val="20"/>
          <w:lang w:val="en-US"/>
        </w:rPr>
        <w:t>ture) Information for Patients.</w:t>
      </w:r>
    </w:p>
    <w:p w14:paraId="0BB5E06B" w14:textId="77777777" w:rsidR="00B118BF" w:rsidRPr="00687458" w:rsidRDefault="00B118BF" w:rsidP="00B118BF">
      <w:pPr>
        <w:spacing w:after="0" w:line="240" w:lineRule="auto"/>
        <w:contextualSpacing/>
        <w:mirrorIndents/>
        <w:jc w:val="both"/>
        <w:rPr>
          <w:rFonts w:ascii="Times New Roman" w:hAnsi="Times New Roman" w:cs="Times New Roman"/>
          <w:sz w:val="20"/>
          <w:szCs w:val="20"/>
          <w:lang w:val="en-US"/>
        </w:rPr>
      </w:pPr>
    </w:p>
    <w:p w14:paraId="6A4C8C60" w14:textId="0B2B90CC" w:rsidR="00E046DD" w:rsidRPr="00711C97" w:rsidRDefault="00836FAE" w:rsidP="00181338">
      <w:pPr>
        <w:spacing w:after="0" w:line="240" w:lineRule="auto"/>
        <w:contextualSpacing/>
        <w:mirrorIndent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Statistical A</w:t>
      </w:r>
      <w:r w:rsidR="00E046DD" w:rsidRPr="00711C97">
        <w:rPr>
          <w:rFonts w:ascii="Times New Roman" w:hAnsi="Times New Roman" w:cs="Times New Roman"/>
          <w:b/>
          <w:bCs/>
          <w:sz w:val="20"/>
          <w:szCs w:val="20"/>
          <w:lang w:val="en-US"/>
        </w:rPr>
        <w:t>nalysis</w:t>
      </w:r>
    </w:p>
    <w:p w14:paraId="4254D910" w14:textId="77777777" w:rsidR="00805C0C" w:rsidRDefault="00805C0C" w:rsidP="00181338">
      <w:pPr>
        <w:spacing w:after="0" w:line="240" w:lineRule="auto"/>
        <w:contextualSpacing/>
        <w:mirrorIndents/>
        <w:jc w:val="both"/>
        <w:rPr>
          <w:rFonts w:ascii="Times New Roman" w:hAnsi="Times New Roman" w:cs="Times New Roman"/>
          <w:sz w:val="20"/>
          <w:szCs w:val="20"/>
          <w:lang w:val="en-US"/>
        </w:rPr>
      </w:pPr>
    </w:p>
    <w:p w14:paraId="15B2333E" w14:textId="35A2D1BC"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Descriptive analyses (frequencies) of the results of the SMOG scores, JAMA benchmark criteria, DISCERN, and MEQIP were conducted.</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Kendall’s tau (</w:t>
      </w:r>
      <w:r w:rsidRPr="00852C00">
        <w:rPr>
          <w:rFonts w:ascii="Times New Roman" w:hAnsi="Times New Roman" w:cs="Times New Roman"/>
          <w:color w:val="FF0000"/>
          <w:sz w:val="20"/>
          <w:szCs w:val="20"/>
          <w:lang w:val="en-US"/>
        </w:rPr>
        <w:t>τ</w:t>
      </w:r>
      <w:r w:rsidRPr="00687458">
        <w:rPr>
          <w:rFonts w:ascii="Times New Roman" w:hAnsi="Times New Roman" w:cs="Times New Roman"/>
          <w:sz w:val="20"/>
          <w:szCs w:val="20"/>
          <w:lang w:val="en-US"/>
        </w:rPr>
        <w:t>) nonparametric correlation analyses of website rankings for each of the web browsers and the scores were also conducted.</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software package used for the analyses was IBM SPSS</w:t>
      </w:r>
      <w:r w:rsidRPr="00024070">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xml:space="preserve"> version 26 (Armonk, NY).</w:t>
      </w:r>
    </w:p>
    <w:p w14:paraId="1A97D528" w14:textId="77777777" w:rsidR="00836FAE" w:rsidRPr="00687458" w:rsidRDefault="00836FAE" w:rsidP="00181338">
      <w:pPr>
        <w:spacing w:after="0" w:line="240" w:lineRule="auto"/>
        <w:contextualSpacing/>
        <w:mirrorIndents/>
        <w:jc w:val="both"/>
        <w:rPr>
          <w:rFonts w:ascii="Times New Roman" w:hAnsi="Times New Roman" w:cs="Times New Roman"/>
          <w:sz w:val="20"/>
          <w:szCs w:val="20"/>
          <w:u w:val="single"/>
          <w:lang w:val="en-US"/>
        </w:rPr>
      </w:pPr>
    </w:p>
    <w:p w14:paraId="7064885E" w14:textId="72458456" w:rsidR="008510DD" w:rsidRPr="001A44E7" w:rsidRDefault="00852C00" w:rsidP="00181338">
      <w:pPr>
        <w:spacing w:after="0" w:line="240" w:lineRule="auto"/>
        <w:contextualSpacing/>
        <w:mirrorIndents/>
        <w:jc w:val="both"/>
        <w:rPr>
          <w:rFonts w:ascii="Times New Roman" w:hAnsi="Times New Roman" w:cs="Times New Roman"/>
          <w:b/>
        </w:rPr>
      </w:pPr>
      <w:r w:rsidRPr="001A44E7">
        <w:rPr>
          <w:rFonts w:ascii="Times New Roman" w:hAnsi="Times New Roman" w:cs="Times New Roman"/>
          <w:b/>
        </w:rPr>
        <w:t>Results</w:t>
      </w:r>
    </w:p>
    <w:p w14:paraId="09B8579D" w14:textId="77777777" w:rsidR="003A0952" w:rsidRDefault="003A0952" w:rsidP="00181338">
      <w:pPr>
        <w:spacing w:after="0" w:line="240" w:lineRule="auto"/>
        <w:contextualSpacing/>
        <w:mirrorIndents/>
        <w:jc w:val="both"/>
        <w:rPr>
          <w:rFonts w:ascii="Times New Roman" w:hAnsi="Times New Roman" w:cs="Times New Roman"/>
          <w:sz w:val="20"/>
          <w:szCs w:val="20"/>
          <w:lang w:val="en-US"/>
        </w:rPr>
      </w:pPr>
    </w:p>
    <w:p w14:paraId="018EBB01" w14:textId="3453D229" w:rsidR="00873F28"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Using the search criteria listed above, the three web browsers retuned the following number of search results: Google Chrome</w:t>
      </w:r>
      <w:r w:rsidRPr="00B03AED">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n=14,000,000; Mozilla Firefox</w:t>
      </w:r>
      <w:r w:rsidRPr="00FE195A">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n= 14,400,000; and</w:t>
      </w:r>
      <w:r w:rsidR="00F1633B">
        <w:rPr>
          <w:rFonts w:ascii="Times New Roman" w:hAnsi="Times New Roman" w:cs="Times New Roman"/>
          <w:sz w:val="20"/>
          <w:szCs w:val="20"/>
          <w:lang w:val="en-US"/>
        </w:rPr>
        <w:t>, Microsoft Internet Explorer</w:t>
      </w:r>
      <w:r w:rsidR="00F1633B" w:rsidRPr="006A211C">
        <w:rPr>
          <w:rFonts w:ascii="Times New Roman" w:hAnsi="Times New Roman" w:cs="Times New Roman"/>
          <w:color w:val="FF0000"/>
          <w:sz w:val="20"/>
          <w:szCs w:val="20"/>
          <w:vertAlign w:val="superscript"/>
          <w:lang w:val="en-US"/>
        </w:rPr>
        <w:t>®</w:t>
      </w:r>
      <w:r w:rsidR="00F1633B">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n= 27,600,000.</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On each of the web browsers, the first 50 website articles were from electronic pages 1 through 4.</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A total of 150 website articles were examined.</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There were 120 (80%) advertisements, which were excluded.</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Two website articles were excluded as they did not correspond with the topic being examined (one was a dictionary definition, and one was an article limited to dental implants).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There were 6 duplicate results among the web browsers.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final sample consisted of 22 unique websites (14.7%).</w:t>
      </w:r>
    </w:p>
    <w:p w14:paraId="68529707" w14:textId="6DBBA252" w:rsidR="00E046DD" w:rsidRPr="00687458" w:rsidRDefault="00E25934" w:rsidP="00181338">
      <w:pPr>
        <w:spacing w:after="0" w:line="240" w:lineRule="auto"/>
        <w:contextualSpacing/>
        <w:mirrorIndent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3A2F92A8" w14:textId="77777777" w:rsidR="00B3307E"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In terms of the JAMA criteria, the mean score was 1.6 (SD, 0.7).</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Three of the 22 website (13.6%) articles provided an author’s name, and one provided a reviewer’s name.</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Three articles attributed the American Dental Association (ADA) as a source, one cited the National Institutes of Health; and two cited the American College of Prosthodontics.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One webs</w:t>
      </w:r>
    </w:p>
    <w:p w14:paraId="7491659D" w14:textId="77777777" w:rsidR="00FC6CC1" w:rsidRDefault="00FC6CC1" w:rsidP="00181338">
      <w:pPr>
        <w:spacing w:after="0" w:line="240" w:lineRule="auto"/>
        <w:contextualSpacing/>
        <w:mirrorIndents/>
        <w:jc w:val="both"/>
        <w:rPr>
          <w:rFonts w:ascii="Times New Roman" w:hAnsi="Times New Roman" w:cs="Times New Roman"/>
          <w:sz w:val="20"/>
          <w:szCs w:val="20"/>
          <w:lang w:val="en-US"/>
        </w:rPr>
      </w:pPr>
    </w:p>
    <w:p w14:paraId="4378CD98" w14:textId="790CA135" w:rsidR="00E046DD" w:rsidRDefault="00E046DD" w:rsidP="00181338">
      <w:pPr>
        <w:spacing w:after="0" w:line="240" w:lineRule="auto"/>
        <w:contextualSpacing/>
        <w:mirrorIndents/>
        <w:jc w:val="both"/>
        <w:rPr>
          <w:rFonts w:ascii="Times New Roman" w:hAnsi="Times New Roman" w:cs="Times New Roman"/>
          <w:sz w:val="20"/>
          <w:szCs w:val="20"/>
          <w:lang w:val="en-US"/>
        </w:rPr>
      </w:pPr>
      <w:proofErr w:type="spellStart"/>
      <w:proofErr w:type="gramStart"/>
      <w:r w:rsidRPr="00687458">
        <w:rPr>
          <w:rFonts w:ascii="Times New Roman" w:hAnsi="Times New Roman" w:cs="Times New Roman"/>
          <w:sz w:val="20"/>
          <w:szCs w:val="20"/>
          <w:lang w:val="en-US"/>
        </w:rPr>
        <w:t>ite</w:t>
      </w:r>
      <w:proofErr w:type="spellEnd"/>
      <w:proofErr w:type="gramEnd"/>
      <w:r w:rsidRPr="00687458">
        <w:rPr>
          <w:rFonts w:ascii="Times New Roman" w:hAnsi="Times New Roman" w:cs="Times New Roman"/>
          <w:sz w:val="20"/>
          <w:szCs w:val="20"/>
          <w:lang w:val="en-US"/>
        </w:rPr>
        <w:t xml:space="preserve"> article had attributions to 45 sources, including the ADA; however, there was a request for additional citations for verification.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Eight had no attributions.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Three had the Health on the Net (HON) symbol.</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HON is a not-for-profit organization with a mission to promote transparent, reliable online health-related information.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Eighteen (81.8%) website articles had dates of development or revision.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dates ranged from 2007 to 2021.</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mean year of development or revision was 2019.</w:t>
      </w:r>
    </w:p>
    <w:p w14:paraId="046A8513" w14:textId="77777777" w:rsidR="00EB7CB7" w:rsidRPr="00687458" w:rsidRDefault="00EB7CB7" w:rsidP="00181338">
      <w:pPr>
        <w:spacing w:after="0" w:line="240" w:lineRule="auto"/>
        <w:contextualSpacing/>
        <w:mirrorIndents/>
        <w:jc w:val="both"/>
        <w:rPr>
          <w:rFonts w:ascii="Times New Roman" w:hAnsi="Times New Roman" w:cs="Times New Roman"/>
          <w:sz w:val="20"/>
          <w:szCs w:val="20"/>
          <w:lang w:val="en-US"/>
        </w:rPr>
      </w:pPr>
    </w:p>
    <w:p w14:paraId="0C742932" w14:textId="43C9280C"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Each web browser</w:t>
      </w:r>
      <w:r w:rsidR="00CB3409" w:rsidRPr="00687458">
        <w:rPr>
          <w:rFonts w:ascii="Times New Roman" w:hAnsi="Times New Roman" w:cs="Times New Roman"/>
          <w:sz w:val="20"/>
          <w:szCs w:val="20"/>
          <w:lang w:val="en-US"/>
        </w:rPr>
        <w:t>’s first returns were advertisements.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first applicable article was the sixth returned website in Mozilla Foxfire</w:t>
      </w:r>
      <w:r w:rsidRPr="00CF54AB">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the ninth returned website by Microsoft Internet Explorer</w:t>
      </w:r>
      <w:r w:rsidRPr="00CF54AB">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and the tenth returned website by Google Chrome</w:t>
      </w:r>
      <w:r w:rsidRPr="00CF54AB">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w:t>
      </w:r>
    </w:p>
    <w:p w14:paraId="17123565" w14:textId="77777777" w:rsidR="00597CBA" w:rsidRPr="00687458" w:rsidRDefault="00597CBA" w:rsidP="00181338">
      <w:pPr>
        <w:spacing w:after="0" w:line="240" w:lineRule="auto"/>
        <w:contextualSpacing/>
        <w:mirrorIndents/>
        <w:jc w:val="both"/>
        <w:rPr>
          <w:rFonts w:ascii="Times New Roman" w:hAnsi="Times New Roman" w:cs="Times New Roman"/>
          <w:sz w:val="20"/>
          <w:szCs w:val="20"/>
          <w:lang w:val="en-US"/>
        </w:rPr>
      </w:pPr>
    </w:p>
    <w:p w14:paraId="5F5D28FF" w14:textId="32470E10" w:rsidR="00B86F35"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The mean SMOG readability score was 8.35 (SD, 2.1).</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Scores were from 3.9 to 12.5.</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mean score represented fairly easy or conversational English (eighth grade level).</w:t>
      </w:r>
    </w:p>
    <w:p w14:paraId="6AF34EC1" w14:textId="77777777" w:rsidR="00597CBA" w:rsidRPr="00687458" w:rsidRDefault="00597CBA" w:rsidP="00181338">
      <w:pPr>
        <w:spacing w:after="0" w:line="240" w:lineRule="auto"/>
        <w:contextualSpacing/>
        <w:mirrorIndents/>
        <w:jc w:val="both"/>
        <w:rPr>
          <w:rFonts w:ascii="Times New Roman" w:hAnsi="Times New Roman" w:cs="Times New Roman"/>
          <w:sz w:val="20"/>
          <w:szCs w:val="20"/>
          <w:lang w:val="en-US"/>
        </w:rPr>
      </w:pPr>
    </w:p>
    <w:p w14:paraId="1161BEDB" w14:textId="116EAD70"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The mean MEQIP score was 17.0 (SD, 5.1).</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The minimum </w:t>
      </w:r>
      <w:r w:rsidR="00B86F35" w:rsidRPr="00687458">
        <w:rPr>
          <w:rFonts w:ascii="Times New Roman" w:hAnsi="Times New Roman" w:cs="Times New Roman"/>
          <w:sz w:val="20"/>
          <w:szCs w:val="20"/>
          <w:lang w:val="en-US"/>
        </w:rPr>
        <w:t xml:space="preserve">MEQIP </w:t>
      </w:r>
      <w:r w:rsidRPr="00687458">
        <w:rPr>
          <w:rFonts w:ascii="Times New Roman" w:hAnsi="Times New Roman" w:cs="Times New Roman"/>
          <w:sz w:val="20"/>
          <w:szCs w:val="20"/>
          <w:lang w:val="en-US"/>
        </w:rPr>
        <w:t xml:space="preserve">score was </w:t>
      </w:r>
      <w:r w:rsidR="00141FA6">
        <w:rPr>
          <w:rFonts w:ascii="Times New Roman" w:hAnsi="Times New Roman" w:cs="Times New Roman"/>
          <w:sz w:val="20"/>
          <w:szCs w:val="20"/>
          <w:lang w:val="en-US"/>
        </w:rPr>
        <w:t xml:space="preserve">5 and the maximum score was 29. </w:t>
      </w:r>
      <w:r w:rsidRPr="00687458">
        <w:rPr>
          <w:rFonts w:ascii="Times New Roman" w:hAnsi="Times New Roman" w:cs="Times New Roman"/>
          <w:sz w:val="20"/>
          <w:szCs w:val="20"/>
          <w:lang w:val="en-US"/>
        </w:rPr>
        <w:t>The potential DISCERN scores were 16-80.</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mean DISCERN score was 58.3 (SD, 10.8).</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minimum DISCERN score was 20 and the maximum score was 80.</w:t>
      </w:r>
    </w:p>
    <w:p w14:paraId="7E6A0A33" w14:textId="77777777" w:rsidR="00597CBA" w:rsidRPr="00687458" w:rsidRDefault="00597CBA" w:rsidP="00181338">
      <w:pPr>
        <w:spacing w:after="0" w:line="240" w:lineRule="auto"/>
        <w:contextualSpacing/>
        <w:mirrorIndents/>
        <w:jc w:val="both"/>
        <w:rPr>
          <w:rFonts w:ascii="Times New Roman" w:hAnsi="Times New Roman" w:cs="Times New Roman"/>
          <w:sz w:val="20"/>
          <w:szCs w:val="20"/>
          <w:lang w:val="en-US"/>
        </w:rPr>
      </w:pPr>
    </w:p>
    <w:p w14:paraId="7DB24EFD" w14:textId="1D7C3C02" w:rsidR="00A43858" w:rsidRDefault="00141FA6" w:rsidP="00181338">
      <w:pPr>
        <w:spacing w:after="0" w:line="240" w:lineRule="auto"/>
        <w:contextualSpacing/>
        <w:mirrorIndents/>
        <w:jc w:val="both"/>
        <w:rPr>
          <w:rFonts w:ascii="Times New Roman" w:hAnsi="Times New Roman" w:cs="Times New Roman"/>
          <w:sz w:val="20"/>
          <w:szCs w:val="20"/>
          <w:lang w:val="en-US"/>
        </w:rPr>
      </w:pPr>
      <w:r w:rsidRPr="00141FA6">
        <w:rPr>
          <w:rFonts w:ascii="Times New Roman" w:hAnsi="Times New Roman" w:cs="Times New Roman"/>
          <w:color w:val="FF0000"/>
          <w:sz w:val="20"/>
          <w:szCs w:val="20"/>
          <w:lang w:val="en-US"/>
        </w:rPr>
        <w:t>(</w:t>
      </w:r>
      <w:r w:rsidR="00F71AB1">
        <w:rPr>
          <w:rFonts w:ascii="Times New Roman" w:hAnsi="Times New Roman" w:cs="Times New Roman"/>
          <w:color w:val="FF0000"/>
          <w:sz w:val="20"/>
          <w:szCs w:val="20"/>
          <w:lang w:val="en-US"/>
        </w:rPr>
        <w:t>Table 3</w:t>
      </w:r>
      <w:r w:rsidRPr="00141FA6">
        <w:rPr>
          <w:rFonts w:ascii="Times New Roman" w:hAnsi="Times New Roman" w:cs="Times New Roman"/>
          <w:color w:val="FF0000"/>
          <w:sz w:val="20"/>
          <w:szCs w:val="20"/>
          <w:lang w:val="en-US"/>
        </w:rPr>
        <w:t>)</w:t>
      </w:r>
      <w:r w:rsidR="00E046DD" w:rsidRPr="00687458">
        <w:rPr>
          <w:rFonts w:ascii="Times New Roman" w:hAnsi="Times New Roman" w:cs="Times New Roman"/>
          <w:sz w:val="20"/>
          <w:szCs w:val="20"/>
          <w:lang w:val="en-US"/>
        </w:rPr>
        <w:t xml:space="preserve"> presents the Kendall’s tau nonparametric correlation analysis of the search return rankings of the websites with the criteria to evaluate content quality.</w:t>
      </w:r>
      <w:r w:rsidR="00E25934">
        <w:rPr>
          <w:rFonts w:ascii="Times New Roman" w:hAnsi="Times New Roman" w:cs="Times New Roman"/>
          <w:sz w:val="20"/>
          <w:szCs w:val="20"/>
          <w:lang w:val="en-US"/>
        </w:rPr>
        <w:t xml:space="preserve"> </w:t>
      </w:r>
      <w:r w:rsidR="00E046DD" w:rsidRPr="00687458">
        <w:rPr>
          <w:rFonts w:ascii="Times New Roman" w:hAnsi="Times New Roman" w:cs="Times New Roman"/>
          <w:sz w:val="20"/>
          <w:szCs w:val="20"/>
          <w:lang w:val="en-US"/>
        </w:rPr>
        <w:t>For the three web browsers examined, there were no significant relationships between the</w:t>
      </w:r>
      <w:r w:rsidR="00B86F35" w:rsidRPr="00687458">
        <w:rPr>
          <w:rFonts w:ascii="Times New Roman" w:hAnsi="Times New Roman" w:cs="Times New Roman"/>
          <w:sz w:val="20"/>
          <w:szCs w:val="20"/>
          <w:lang w:val="en-US"/>
        </w:rPr>
        <w:t>ir</w:t>
      </w:r>
      <w:r w:rsidR="00E046DD" w:rsidRPr="00687458">
        <w:rPr>
          <w:rFonts w:ascii="Times New Roman" w:hAnsi="Times New Roman" w:cs="Times New Roman"/>
          <w:sz w:val="20"/>
          <w:szCs w:val="20"/>
          <w:lang w:val="en-US"/>
        </w:rPr>
        <w:t xml:space="preserve"> rankings and the criteria for evaluation.</w:t>
      </w:r>
    </w:p>
    <w:p w14:paraId="0A5191B5" w14:textId="764F8FE3" w:rsidR="00A43858" w:rsidRDefault="00A43858" w:rsidP="00181338">
      <w:pPr>
        <w:spacing w:after="0" w:line="240" w:lineRule="auto"/>
        <w:contextualSpacing/>
        <w:mirrorIndents/>
        <w:jc w:val="both"/>
        <w:rPr>
          <w:rFonts w:ascii="Times New Roman" w:hAnsi="Times New Roman" w:cs="Times New Roman"/>
          <w:sz w:val="20"/>
          <w:szCs w:val="20"/>
          <w:lang w:val="en-US"/>
        </w:rPr>
      </w:pPr>
    </w:p>
    <w:tbl>
      <w:tblPr>
        <w:tblW w:w="7085" w:type="dxa"/>
        <w:jc w:val="center"/>
        <w:tblLook w:val="04A0" w:firstRow="1" w:lastRow="0" w:firstColumn="1" w:lastColumn="0" w:noHBand="0" w:noVBand="1"/>
      </w:tblPr>
      <w:tblGrid>
        <w:gridCol w:w="1828"/>
        <w:gridCol w:w="1192"/>
        <w:gridCol w:w="1495"/>
        <w:gridCol w:w="1151"/>
        <w:gridCol w:w="1419"/>
      </w:tblGrid>
      <w:tr w:rsidR="00B23B86" w:rsidRPr="00B23B86" w14:paraId="155219C3" w14:textId="77777777" w:rsidTr="001A44E7">
        <w:trPr>
          <w:trHeight w:val="196"/>
          <w:jc w:val="center"/>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87EC7" w14:textId="56A9F160"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183469AB"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MEQIP</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14:paraId="2DC682A3" w14:textId="509DC106"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DISCERN</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38E85ED" w14:textId="4F02D22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JAMA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DB49F59"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SMOG</w:t>
            </w:r>
          </w:p>
        </w:tc>
      </w:tr>
      <w:tr w:rsidR="00B23B86" w:rsidRPr="00B23B86" w14:paraId="67CE9CF9" w14:textId="77777777" w:rsidTr="001A44E7">
        <w:trPr>
          <w:trHeight w:val="196"/>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09B30E35" w14:textId="3A450D3E"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p>
        </w:tc>
        <w:tc>
          <w:tcPr>
            <w:tcW w:w="1192" w:type="dxa"/>
            <w:tcBorders>
              <w:top w:val="nil"/>
              <w:left w:val="nil"/>
              <w:bottom w:val="single" w:sz="4" w:space="0" w:color="auto"/>
              <w:right w:val="single" w:sz="4" w:space="0" w:color="auto"/>
            </w:tcBorders>
            <w:shd w:val="clear" w:color="auto" w:fill="auto"/>
            <w:noWrap/>
            <w:vAlign w:val="center"/>
            <w:hideMark/>
          </w:tcPr>
          <w:p w14:paraId="3534BBDB"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r</w:t>
            </w:r>
            <w:r w:rsidRPr="00B23B86">
              <w:rPr>
                <w:rFonts w:ascii="Times New Roman" w:eastAsia="Times New Roman" w:hAnsi="Times New Roman" w:cs="Times New Roman"/>
                <w:color w:val="FF0000"/>
                <w:sz w:val="20"/>
                <w:szCs w:val="20"/>
                <w:vertAlign w:val="superscript"/>
                <w:lang w:val="en-US"/>
              </w:rPr>
              <w:t>1</w:t>
            </w:r>
            <w:r w:rsidRPr="00B23B86">
              <w:rPr>
                <w:rFonts w:ascii="Times New Roman" w:eastAsia="Times New Roman" w:hAnsi="Times New Roman" w:cs="Times New Roman"/>
                <w:color w:val="000000"/>
                <w:sz w:val="20"/>
                <w:szCs w:val="20"/>
                <w:lang w:val="en-US"/>
              </w:rPr>
              <w:t>p-value</w:t>
            </w:r>
          </w:p>
        </w:tc>
        <w:tc>
          <w:tcPr>
            <w:tcW w:w="1495" w:type="dxa"/>
            <w:tcBorders>
              <w:top w:val="nil"/>
              <w:left w:val="nil"/>
              <w:bottom w:val="single" w:sz="4" w:space="0" w:color="auto"/>
              <w:right w:val="single" w:sz="4" w:space="0" w:color="auto"/>
            </w:tcBorders>
            <w:shd w:val="clear" w:color="auto" w:fill="auto"/>
            <w:noWrap/>
            <w:vAlign w:val="center"/>
            <w:hideMark/>
          </w:tcPr>
          <w:p w14:paraId="431787AA" w14:textId="0619CCA8"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proofErr w:type="spellStart"/>
            <w:r w:rsidRPr="00B23B86">
              <w:rPr>
                <w:rFonts w:ascii="Times New Roman" w:eastAsia="Times New Roman" w:hAnsi="Times New Roman" w:cs="Times New Roman"/>
                <w:color w:val="000000"/>
                <w:sz w:val="20"/>
                <w:szCs w:val="20"/>
                <w:lang w:val="en-US"/>
              </w:rPr>
              <w:t>rp</w:t>
            </w:r>
            <w:proofErr w:type="spellEnd"/>
            <w:r w:rsidRPr="00B23B86">
              <w:rPr>
                <w:rFonts w:ascii="Times New Roman" w:eastAsia="Times New Roman" w:hAnsi="Times New Roman" w:cs="Times New Roman"/>
                <w:color w:val="000000"/>
                <w:sz w:val="20"/>
                <w:szCs w:val="20"/>
                <w:lang w:val="en-US"/>
              </w:rPr>
              <w:t>-value</w:t>
            </w:r>
          </w:p>
        </w:tc>
        <w:tc>
          <w:tcPr>
            <w:tcW w:w="1151" w:type="dxa"/>
            <w:tcBorders>
              <w:top w:val="nil"/>
              <w:left w:val="nil"/>
              <w:bottom w:val="single" w:sz="4" w:space="0" w:color="auto"/>
              <w:right w:val="single" w:sz="4" w:space="0" w:color="auto"/>
            </w:tcBorders>
            <w:shd w:val="clear" w:color="auto" w:fill="auto"/>
            <w:noWrap/>
            <w:vAlign w:val="center"/>
            <w:hideMark/>
          </w:tcPr>
          <w:p w14:paraId="78BC6D0E"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proofErr w:type="spellStart"/>
            <w:r w:rsidRPr="00B23B86">
              <w:rPr>
                <w:rFonts w:ascii="Times New Roman" w:eastAsia="Times New Roman" w:hAnsi="Times New Roman" w:cs="Times New Roman"/>
                <w:color w:val="000000"/>
                <w:sz w:val="20"/>
                <w:szCs w:val="20"/>
                <w:lang w:val="en-US"/>
              </w:rPr>
              <w:t>rp</w:t>
            </w:r>
            <w:proofErr w:type="spellEnd"/>
            <w:r w:rsidRPr="00B23B86">
              <w:rPr>
                <w:rFonts w:ascii="Times New Roman" w:eastAsia="Times New Roman" w:hAnsi="Times New Roman" w:cs="Times New Roman"/>
                <w:color w:val="000000"/>
                <w:sz w:val="20"/>
                <w:szCs w:val="20"/>
                <w:lang w:val="en-US"/>
              </w:rPr>
              <w:t>-value</w:t>
            </w:r>
          </w:p>
        </w:tc>
        <w:tc>
          <w:tcPr>
            <w:tcW w:w="1418" w:type="dxa"/>
            <w:tcBorders>
              <w:top w:val="nil"/>
              <w:left w:val="nil"/>
              <w:bottom w:val="single" w:sz="4" w:space="0" w:color="auto"/>
              <w:right w:val="single" w:sz="4" w:space="0" w:color="auto"/>
            </w:tcBorders>
            <w:shd w:val="clear" w:color="auto" w:fill="auto"/>
            <w:noWrap/>
            <w:vAlign w:val="center"/>
            <w:hideMark/>
          </w:tcPr>
          <w:p w14:paraId="6FB0AC4B" w14:textId="26CD074C"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proofErr w:type="spellStart"/>
            <w:r w:rsidRPr="00B23B86">
              <w:rPr>
                <w:rFonts w:ascii="Times New Roman" w:eastAsia="Times New Roman" w:hAnsi="Times New Roman" w:cs="Times New Roman"/>
                <w:color w:val="000000"/>
                <w:sz w:val="20"/>
                <w:szCs w:val="20"/>
                <w:lang w:val="en-US"/>
              </w:rPr>
              <w:t>rp</w:t>
            </w:r>
            <w:proofErr w:type="spellEnd"/>
            <w:r w:rsidRPr="00B23B86">
              <w:rPr>
                <w:rFonts w:ascii="Times New Roman" w:eastAsia="Times New Roman" w:hAnsi="Times New Roman" w:cs="Times New Roman"/>
                <w:color w:val="000000"/>
                <w:sz w:val="20"/>
                <w:szCs w:val="20"/>
                <w:lang w:val="en-US"/>
              </w:rPr>
              <w:t>-value</w:t>
            </w:r>
          </w:p>
        </w:tc>
      </w:tr>
      <w:tr w:rsidR="00B23B86" w:rsidRPr="00B23B86" w14:paraId="5EA13D18" w14:textId="77777777" w:rsidTr="001A44E7">
        <w:trPr>
          <w:trHeight w:val="196"/>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7C68F3AA"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Mozilla Firefox</w:t>
            </w:r>
            <w:r w:rsidRPr="00B23B86">
              <w:rPr>
                <w:rFonts w:ascii="Times New Roman" w:eastAsia="Times New Roman" w:hAnsi="Times New Roman" w:cs="Times New Roman"/>
                <w:color w:val="FF0000"/>
                <w:sz w:val="20"/>
                <w:szCs w:val="20"/>
                <w:vertAlign w:val="superscript"/>
                <w:lang w:val="en-US"/>
              </w:rPr>
              <w:t>®</w:t>
            </w:r>
          </w:p>
        </w:tc>
        <w:tc>
          <w:tcPr>
            <w:tcW w:w="1192" w:type="dxa"/>
            <w:tcBorders>
              <w:top w:val="nil"/>
              <w:left w:val="nil"/>
              <w:bottom w:val="single" w:sz="4" w:space="0" w:color="auto"/>
              <w:right w:val="single" w:sz="4" w:space="0" w:color="auto"/>
            </w:tcBorders>
            <w:shd w:val="clear" w:color="auto" w:fill="auto"/>
            <w:noWrap/>
            <w:vAlign w:val="center"/>
            <w:hideMark/>
          </w:tcPr>
          <w:p w14:paraId="6158C095" w14:textId="229DC64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-0.250.244</w:t>
            </w:r>
          </w:p>
        </w:tc>
        <w:tc>
          <w:tcPr>
            <w:tcW w:w="1495" w:type="dxa"/>
            <w:tcBorders>
              <w:top w:val="nil"/>
              <w:left w:val="nil"/>
              <w:bottom w:val="single" w:sz="4" w:space="0" w:color="auto"/>
              <w:right w:val="single" w:sz="4" w:space="0" w:color="auto"/>
            </w:tcBorders>
            <w:shd w:val="clear" w:color="auto" w:fill="auto"/>
            <w:noWrap/>
            <w:vAlign w:val="center"/>
            <w:hideMark/>
          </w:tcPr>
          <w:p w14:paraId="24E10FD6" w14:textId="4F86D756"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0.12 0.581</w:t>
            </w:r>
          </w:p>
        </w:tc>
        <w:tc>
          <w:tcPr>
            <w:tcW w:w="1151" w:type="dxa"/>
            <w:tcBorders>
              <w:top w:val="nil"/>
              <w:left w:val="nil"/>
              <w:bottom w:val="single" w:sz="4" w:space="0" w:color="auto"/>
              <w:right w:val="single" w:sz="4" w:space="0" w:color="auto"/>
            </w:tcBorders>
            <w:shd w:val="clear" w:color="auto" w:fill="auto"/>
            <w:noWrap/>
            <w:vAlign w:val="center"/>
            <w:hideMark/>
          </w:tcPr>
          <w:p w14:paraId="69295A4F"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-0.130.585</w:t>
            </w:r>
          </w:p>
        </w:tc>
        <w:tc>
          <w:tcPr>
            <w:tcW w:w="1418" w:type="dxa"/>
            <w:tcBorders>
              <w:top w:val="nil"/>
              <w:left w:val="nil"/>
              <w:bottom w:val="single" w:sz="4" w:space="0" w:color="auto"/>
              <w:right w:val="single" w:sz="4" w:space="0" w:color="auto"/>
            </w:tcBorders>
            <w:shd w:val="clear" w:color="auto" w:fill="auto"/>
            <w:noWrap/>
            <w:vAlign w:val="center"/>
            <w:hideMark/>
          </w:tcPr>
          <w:p w14:paraId="727A732B"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-0.13 0.540</w:t>
            </w:r>
          </w:p>
        </w:tc>
      </w:tr>
      <w:tr w:rsidR="00B23B86" w:rsidRPr="00B23B86" w14:paraId="78FACDA7" w14:textId="77777777" w:rsidTr="001A44E7">
        <w:trPr>
          <w:trHeight w:val="196"/>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6AB1A0F3" w14:textId="02FFE7F8"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Microsoft Internet Explorer</w:t>
            </w:r>
            <w:r w:rsidRPr="00B23B86">
              <w:rPr>
                <w:rFonts w:ascii="Times New Roman" w:eastAsia="Times New Roman" w:hAnsi="Times New Roman" w:cs="Times New Roman"/>
                <w:color w:val="FF0000"/>
                <w:sz w:val="20"/>
                <w:szCs w:val="20"/>
                <w:vertAlign w:val="superscript"/>
                <w:lang w:val="en-US"/>
              </w:rPr>
              <w:t>®</w:t>
            </w:r>
          </w:p>
        </w:tc>
        <w:tc>
          <w:tcPr>
            <w:tcW w:w="1192" w:type="dxa"/>
            <w:tcBorders>
              <w:top w:val="nil"/>
              <w:left w:val="nil"/>
              <w:bottom w:val="single" w:sz="4" w:space="0" w:color="auto"/>
              <w:right w:val="single" w:sz="4" w:space="0" w:color="auto"/>
            </w:tcBorders>
            <w:shd w:val="clear" w:color="auto" w:fill="auto"/>
            <w:noWrap/>
            <w:vAlign w:val="center"/>
            <w:hideMark/>
          </w:tcPr>
          <w:p w14:paraId="3B78854F" w14:textId="2E72D3E3"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-0.400.121</w:t>
            </w:r>
          </w:p>
        </w:tc>
        <w:tc>
          <w:tcPr>
            <w:tcW w:w="1495" w:type="dxa"/>
            <w:tcBorders>
              <w:top w:val="nil"/>
              <w:left w:val="nil"/>
              <w:bottom w:val="single" w:sz="4" w:space="0" w:color="auto"/>
              <w:right w:val="single" w:sz="4" w:space="0" w:color="auto"/>
            </w:tcBorders>
            <w:shd w:val="clear" w:color="auto" w:fill="auto"/>
            <w:noWrap/>
            <w:vAlign w:val="center"/>
            <w:hideMark/>
          </w:tcPr>
          <w:p w14:paraId="199F0B48" w14:textId="167E5E01"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-0.210.417</w:t>
            </w:r>
          </w:p>
        </w:tc>
        <w:tc>
          <w:tcPr>
            <w:tcW w:w="1151" w:type="dxa"/>
            <w:tcBorders>
              <w:top w:val="nil"/>
              <w:left w:val="nil"/>
              <w:bottom w:val="single" w:sz="4" w:space="0" w:color="auto"/>
              <w:right w:val="single" w:sz="4" w:space="0" w:color="auto"/>
            </w:tcBorders>
            <w:shd w:val="clear" w:color="auto" w:fill="auto"/>
            <w:noWrap/>
            <w:vAlign w:val="center"/>
            <w:hideMark/>
          </w:tcPr>
          <w:p w14:paraId="05808BFF"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-0.130.623</w:t>
            </w:r>
          </w:p>
        </w:tc>
        <w:tc>
          <w:tcPr>
            <w:tcW w:w="1418" w:type="dxa"/>
            <w:tcBorders>
              <w:top w:val="nil"/>
              <w:left w:val="nil"/>
              <w:bottom w:val="single" w:sz="4" w:space="0" w:color="auto"/>
              <w:right w:val="single" w:sz="4" w:space="0" w:color="auto"/>
            </w:tcBorders>
            <w:shd w:val="clear" w:color="auto" w:fill="auto"/>
            <w:noWrap/>
            <w:vAlign w:val="center"/>
            <w:hideMark/>
          </w:tcPr>
          <w:p w14:paraId="2F876A03"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-0.18 0.468</w:t>
            </w:r>
          </w:p>
        </w:tc>
      </w:tr>
      <w:tr w:rsidR="00B23B86" w:rsidRPr="00B23B86" w14:paraId="4858B261" w14:textId="77777777" w:rsidTr="001A44E7">
        <w:trPr>
          <w:trHeight w:val="196"/>
          <w:jc w:val="center"/>
        </w:trPr>
        <w:tc>
          <w:tcPr>
            <w:tcW w:w="1828" w:type="dxa"/>
            <w:tcBorders>
              <w:top w:val="nil"/>
              <w:left w:val="single" w:sz="4" w:space="0" w:color="auto"/>
              <w:bottom w:val="single" w:sz="4" w:space="0" w:color="auto"/>
              <w:right w:val="single" w:sz="4" w:space="0" w:color="auto"/>
            </w:tcBorders>
            <w:shd w:val="clear" w:color="auto" w:fill="auto"/>
            <w:noWrap/>
            <w:vAlign w:val="center"/>
            <w:hideMark/>
          </w:tcPr>
          <w:p w14:paraId="48B07455" w14:textId="08E8FD5F"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Google Chrome</w:t>
            </w:r>
            <w:r w:rsidRPr="00B23B86">
              <w:rPr>
                <w:rFonts w:ascii="Times New Roman" w:eastAsia="Times New Roman" w:hAnsi="Times New Roman" w:cs="Times New Roman"/>
                <w:color w:val="FF0000"/>
                <w:sz w:val="20"/>
                <w:szCs w:val="20"/>
                <w:vertAlign w:val="superscript"/>
                <w:lang w:val="en-US"/>
              </w:rPr>
              <w:t>®</w:t>
            </w:r>
          </w:p>
        </w:tc>
        <w:tc>
          <w:tcPr>
            <w:tcW w:w="1192" w:type="dxa"/>
            <w:tcBorders>
              <w:top w:val="nil"/>
              <w:left w:val="nil"/>
              <w:bottom w:val="single" w:sz="4" w:space="0" w:color="auto"/>
              <w:right w:val="single" w:sz="4" w:space="0" w:color="auto"/>
            </w:tcBorders>
            <w:shd w:val="clear" w:color="auto" w:fill="auto"/>
            <w:noWrap/>
            <w:vAlign w:val="center"/>
            <w:hideMark/>
          </w:tcPr>
          <w:p w14:paraId="346BB3AD" w14:textId="6D4CD10B"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1.001.000</w:t>
            </w:r>
          </w:p>
        </w:tc>
        <w:tc>
          <w:tcPr>
            <w:tcW w:w="1495" w:type="dxa"/>
            <w:tcBorders>
              <w:top w:val="nil"/>
              <w:left w:val="nil"/>
              <w:bottom w:val="single" w:sz="4" w:space="0" w:color="auto"/>
              <w:right w:val="single" w:sz="4" w:space="0" w:color="auto"/>
            </w:tcBorders>
            <w:shd w:val="clear" w:color="auto" w:fill="auto"/>
            <w:noWrap/>
            <w:vAlign w:val="center"/>
            <w:hideMark/>
          </w:tcPr>
          <w:p w14:paraId="22D8C2AD" w14:textId="36FC814B"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-0.391.000</w:t>
            </w:r>
          </w:p>
        </w:tc>
        <w:tc>
          <w:tcPr>
            <w:tcW w:w="1151" w:type="dxa"/>
            <w:tcBorders>
              <w:top w:val="nil"/>
              <w:left w:val="nil"/>
              <w:bottom w:val="single" w:sz="4" w:space="0" w:color="auto"/>
              <w:right w:val="single" w:sz="4" w:space="0" w:color="auto"/>
            </w:tcBorders>
            <w:shd w:val="clear" w:color="auto" w:fill="auto"/>
            <w:noWrap/>
            <w:vAlign w:val="center"/>
            <w:hideMark/>
          </w:tcPr>
          <w:p w14:paraId="70B11D9E"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-0.33 0.219</w:t>
            </w:r>
          </w:p>
        </w:tc>
        <w:tc>
          <w:tcPr>
            <w:tcW w:w="1418" w:type="dxa"/>
            <w:tcBorders>
              <w:top w:val="nil"/>
              <w:left w:val="nil"/>
              <w:bottom w:val="single" w:sz="4" w:space="0" w:color="auto"/>
              <w:right w:val="single" w:sz="4" w:space="0" w:color="auto"/>
            </w:tcBorders>
            <w:shd w:val="clear" w:color="auto" w:fill="auto"/>
            <w:noWrap/>
            <w:vAlign w:val="center"/>
            <w:hideMark/>
          </w:tcPr>
          <w:p w14:paraId="55CA2E22" w14:textId="77777777"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000000"/>
                <w:sz w:val="20"/>
                <w:szCs w:val="20"/>
                <w:lang w:val="en-US"/>
              </w:rPr>
              <w:t>-0.23 0.369</w:t>
            </w:r>
          </w:p>
        </w:tc>
      </w:tr>
      <w:tr w:rsidR="00B23B86" w:rsidRPr="00B23B86" w14:paraId="159E5A0A" w14:textId="77777777" w:rsidTr="001A44E7">
        <w:trPr>
          <w:trHeight w:val="206"/>
          <w:jc w:val="center"/>
        </w:trPr>
        <w:tc>
          <w:tcPr>
            <w:tcW w:w="7085" w:type="dxa"/>
            <w:gridSpan w:val="5"/>
            <w:tcBorders>
              <w:top w:val="nil"/>
              <w:left w:val="single" w:sz="4" w:space="0" w:color="auto"/>
              <w:bottom w:val="single" w:sz="4" w:space="0" w:color="auto"/>
              <w:right w:val="single" w:sz="4" w:space="0" w:color="auto"/>
            </w:tcBorders>
            <w:shd w:val="clear" w:color="auto" w:fill="auto"/>
            <w:noWrap/>
            <w:vAlign w:val="center"/>
            <w:hideMark/>
          </w:tcPr>
          <w:p w14:paraId="2B9531A5" w14:textId="0FF8DC1C" w:rsidR="00B23B86" w:rsidRPr="00B23B86" w:rsidRDefault="00B23B86" w:rsidP="00B23B86">
            <w:pPr>
              <w:spacing w:after="0" w:line="240" w:lineRule="auto"/>
              <w:jc w:val="center"/>
              <w:rPr>
                <w:rFonts w:ascii="Times New Roman" w:eastAsia="Times New Roman" w:hAnsi="Times New Roman" w:cs="Times New Roman"/>
                <w:color w:val="000000"/>
                <w:sz w:val="20"/>
                <w:szCs w:val="20"/>
                <w:lang w:val="en-US"/>
              </w:rPr>
            </w:pPr>
            <w:r w:rsidRPr="00B23B86">
              <w:rPr>
                <w:rFonts w:ascii="Times New Roman" w:eastAsia="Times New Roman" w:hAnsi="Times New Roman" w:cs="Times New Roman"/>
                <w:color w:val="FF0000"/>
                <w:sz w:val="20"/>
                <w:szCs w:val="20"/>
                <w:vertAlign w:val="superscript"/>
                <w:lang w:val="en-US"/>
              </w:rPr>
              <w:t>1</w:t>
            </w:r>
            <w:r w:rsidRPr="00B23B86">
              <w:rPr>
                <w:rFonts w:ascii="Times New Roman" w:eastAsia="Times New Roman" w:hAnsi="Times New Roman" w:cs="Times New Roman"/>
                <w:color w:val="000000"/>
                <w:sz w:val="20"/>
                <w:szCs w:val="20"/>
                <w:lang w:val="en-US"/>
              </w:rPr>
              <w:t>Kendall’s tau-b correlations</w:t>
            </w:r>
          </w:p>
        </w:tc>
      </w:tr>
    </w:tbl>
    <w:p w14:paraId="654FEE13" w14:textId="019222E1" w:rsidR="00A43858" w:rsidRDefault="00A43858" w:rsidP="00181338">
      <w:pPr>
        <w:spacing w:after="0" w:line="240" w:lineRule="auto"/>
        <w:contextualSpacing/>
        <w:mirrorIndents/>
        <w:jc w:val="both"/>
        <w:rPr>
          <w:rFonts w:ascii="Times New Roman" w:hAnsi="Times New Roman" w:cs="Times New Roman"/>
          <w:sz w:val="20"/>
          <w:szCs w:val="20"/>
          <w:lang w:val="en-US"/>
        </w:rPr>
      </w:pPr>
    </w:p>
    <w:p w14:paraId="5E50C6B6" w14:textId="0ECF6C10" w:rsidR="003035B5" w:rsidRPr="00687458" w:rsidRDefault="00F71AB1" w:rsidP="003035B5">
      <w:pPr>
        <w:spacing w:after="0" w:line="240" w:lineRule="auto"/>
        <w:contextualSpacing/>
        <w:mirrorIndents/>
        <w:jc w:val="center"/>
        <w:rPr>
          <w:rFonts w:ascii="Times New Roman" w:hAnsi="Times New Roman" w:cs="Times New Roman"/>
          <w:sz w:val="20"/>
          <w:szCs w:val="20"/>
          <w:lang w:val="en-US"/>
        </w:rPr>
      </w:pPr>
      <w:r>
        <w:rPr>
          <w:rFonts w:ascii="Times New Roman" w:hAnsi="Times New Roman" w:cs="Times New Roman"/>
          <w:b/>
          <w:sz w:val="20"/>
          <w:szCs w:val="20"/>
          <w:lang w:val="en-US"/>
        </w:rPr>
        <w:t>Table 3</w:t>
      </w:r>
      <w:r w:rsidR="003035B5" w:rsidRPr="003035B5">
        <w:rPr>
          <w:rFonts w:ascii="Times New Roman" w:hAnsi="Times New Roman" w:cs="Times New Roman"/>
          <w:b/>
          <w:sz w:val="20"/>
          <w:szCs w:val="20"/>
          <w:lang w:val="en-US"/>
        </w:rPr>
        <w:t>:</w:t>
      </w:r>
      <w:r w:rsidR="003035B5" w:rsidRPr="003035B5">
        <w:rPr>
          <w:rFonts w:ascii="Times New Roman" w:hAnsi="Times New Roman" w:cs="Times New Roman"/>
          <w:sz w:val="20"/>
          <w:szCs w:val="20"/>
          <w:lang w:val="en-US"/>
        </w:rPr>
        <w:t xml:space="preserve">  Correlations of ranking and quality criteria</w:t>
      </w:r>
      <w:r w:rsidR="003035B5">
        <w:rPr>
          <w:rFonts w:ascii="Times New Roman" w:hAnsi="Times New Roman" w:cs="Times New Roman"/>
          <w:sz w:val="20"/>
          <w:szCs w:val="20"/>
          <w:lang w:val="en-US"/>
        </w:rPr>
        <w:t>.</w:t>
      </w:r>
    </w:p>
    <w:p w14:paraId="548062E9" w14:textId="09C3FFAA" w:rsidR="008510DD" w:rsidRPr="002532E7" w:rsidRDefault="002532E7" w:rsidP="00181338">
      <w:pPr>
        <w:spacing w:after="0" w:line="240" w:lineRule="auto"/>
        <w:contextualSpacing/>
        <w:mirrorIndents/>
        <w:jc w:val="both"/>
        <w:rPr>
          <w:rFonts w:ascii="Times New Roman" w:hAnsi="Times New Roman" w:cs="Times New Roman"/>
          <w:b/>
        </w:rPr>
      </w:pPr>
      <w:r w:rsidRPr="002532E7">
        <w:rPr>
          <w:rFonts w:ascii="Times New Roman" w:hAnsi="Times New Roman" w:cs="Times New Roman"/>
          <w:b/>
        </w:rPr>
        <w:t>Discussion</w:t>
      </w:r>
    </w:p>
    <w:p w14:paraId="74A977B9" w14:textId="77777777" w:rsidR="00873F28" w:rsidRPr="00687458" w:rsidRDefault="00873F28" w:rsidP="00181338">
      <w:pPr>
        <w:spacing w:after="0" w:line="240" w:lineRule="auto"/>
        <w:contextualSpacing/>
        <w:mirrorIndents/>
        <w:jc w:val="both"/>
        <w:rPr>
          <w:rFonts w:ascii="Times New Roman" w:hAnsi="Times New Roman" w:cs="Times New Roman"/>
          <w:sz w:val="20"/>
          <w:szCs w:val="20"/>
        </w:rPr>
      </w:pPr>
    </w:p>
    <w:p w14:paraId="5C5F641A" w14:textId="49FAC1F4"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 xml:space="preserve">To the best of our knowledge, this is the first study to evaluate the quality of information </w:t>
      </w:r>
      <w:r w:rsidR="00B86F35" w:rsidRPr="00687458">
        <w:rPr>
          <w:rFonts w:ascii="Times New Roman" w:hAnsi="Times New Roman" w:cs="Times New Roman"/>
          <w:sz w:val="20"/>
          <w:szCs w:val="20"/>
          <w:lang w:val="en-US"/>
        </w:rPr>
        <w:t xml:space="preserve">about </w:t>
      </w:r>
      <w:r w:rsidRPr="00687458">
        <w:rPr>
          <w:rFonts w:ascii="Times New Roman" w:hAnsi="Times New Roman" w:cs="Times New Roman"/>
          <w:sz w:val="20"/>
          <w:szCs w:val="20"/>
          <w:lang w:val="en-US"/>
        </w:rPr>
        <w:t>dentures available on the internet.</w:t>
      </w:r>
      <w:r w:rsidR="00E25934">
        <w:rPr>
          <w:rFonts w:ascii="Times New Roman" w:hAnsi="Times New Roman" w:cs="Times New Roman"/>
          <w:sz w:val="20"/>
          <w:szCs w:val="20"/>
          <w:lang w:val="en-US"/>
        </w:rPr>
        <w:t xml:space="preserve"> </w:t>
      </w:r>
      <w:r w:rsidR="007102C3" w:rsidRPr="00687458">
        <w:rPr>
          <w:rFonts w:ascii="Times New Roman" w:hAnsi="Times New Roman" w:cs="Times New Roman"/>
          <w:sz w:val="20"/>
          <w:szCs w:val="20"/>
          <w:lang w:val="en-US"/>
        </w:rPr>
        <w:t xml:space="preserve">The quality of information was not significantly related to </w:t>
      </w:r>
      <w:r w:rsidR="00B86F35" w:rsidRPr="00687458">
        <w:rPr>
          <w:rFonts w:ascii="Times New Roman" w:hAnsi="Times New Roman" w:cs="Times New Roman"/>
          <w:sz w:val="20"/>
          <w:szCs w:val="20"/>
          <w:lang w:val="en-US"/>
        </w:rPr>
        <w:t xml:space="preserve">the </w:t>
      </w:r>
      <w:r w:rsidR="007102C3" w:rsidRPr="00687458">
        <w:rPr>
          <w:rFonts w:ascii="Times New Roman" w:hAnsi="Times New Roman" w:cs="Times New Roman"/>
          <w:sz w:val="20"/>
          <w:szCs w:val="20"/>
          <w:lang w:val="en-US"/>
        </w:rPr>
        <w:t>ranking</w:t>
      </w:r>
      <w:r w:rsidR="00B86F35" w:rsidRPr="00687458">
        <w:rPr>
          <w:rFonts w:ascii="Times New Roman" w:hAnsi="Times New Roman" w:cs="Times New Roman"/>
          <w:sz w:val="20"/>
          <w:szCs w:val="20"/>
          <w:lang w:val="en-US"/>
        </w:rPr>
        <w:t xml:space="preserve"> of the article returned by</w:t>
      </w:r>
      <w:r w:rsidR="00B86F35" w:rsidRPr="00687458">
        <w:rPr>
          <w:rFonts w:ascii="Times New Roman" w:hAnsi="Times New Roman" w:cs="Times New Roman"/>
          <w:sz w:val="20"/>
          <w:szCs w:val="20"/>
        </w:rPr>
        <w:t xml:space="preserve"> </w:t>
      </w:r>
      <w:r w:rsidR="00B86F35" w:rsidRPr="00687458">
        <w:rPr>
          <w:rFonts w:ascii="Times New Roman" w:hAnsi="Times New Roman" w:cs="Times New Roman"/>
          <w:sz w:val="20"/>
          <w:szCs w:val="20"/>
          <w:lang w:val="en-US"/>
        </w:rPr>
        <w:t>Google Chrome</w:t>
      </w:r>
      <w:r w:rsidR="00B86F35" w:rsidRPr="00024070">
        <w:rPr>
          <w:rFonts w:ascii="Times New Roman" w:hAnsi="Times New Roman" w:cs="Times New Roman"/>
          <w:color w:val="FF0000"/>
          <w:sz w:val="20"/>
          <w:szCs w:val="20"/>
          <w:vertAlign w:val="superscript"/>
          <w:lang w:val="en-US"/>
        </w:rPr>
        <w:t>®</w:t>
      </w:r>
      <w:r w:rsidR="00B86F35" w:rsidRPr="00687458">
        <w:rPr>
          <w:rFonts w:ascii="Times New Roman" w:hAnsi="Times New Roman" w:cs="Times New Roman"/>
          <w:sz w:val="20"/>
          <w:szCs w:val="20"/>
          <w:lang w:val="en-US"/>
        </w:rPr>
        <w:t>, Mozilla Firefox</w:t>
      </w:r>
      <w:r w:rsidR="00B86F35" w:rsidRPr="00A85E11">
        <w:rPr>
          <w:rFonts w:ascii="Times New Roman" w:hAnsi="Times New Roman" w:cs="Times New Roman"/>
          <w:color w:val="FF0000"/>
          <w:sz w:val="20"/>
          <w:szCs w:val="20"/>
          <w:vertAlign w:val="superscript"/>
          <w:lang w:val="en-US"/>
        </w:rPr>
        <w:t>®</w:t>
      </w:r>
      <w:r w:rsidR="00B86F35" w:rsidRPr="00687458">
        <w:rPr>
          <w:rFonts w:ascii="Times New Roman" w:hAnsi="Times New Roman" w:cs="Times New Roman"/>
          <w:sz w:val="20"/>
          <w:szCs w:val="20"/>
          <w:lang w:val="en-US"/>
        </w:rPr>
        <w:t>, or Microsoft Internet Explorer</w:t>
      </w:r>
      <w:r w:rsidR="00B86F35" w:rsidRPr="00BA21BD">
        <w:rPr>
          <w:rFonts w:ascii="Times New Roman" w:hAnsi="Times New Roman" w:cs="Times New Roman"/>
          <w:color w:val="FF0000"/>
          <w:sz w:val="20"/>
          <w:szCs w:val="20"/>
          <w:vertAlign w:val="superscript"/>
          <w:lang w:val="en-US"/>
        </w:rPr>
        <w:t>®</w:t>
      </w:r>
      <w:r w:rsidR="007102C3" w:rsidRPr="00687458">
        <w:rPr>
          <w:rFonts w:ascii="Times New Roman" w:hAnsi="Times New Roman" w:cs="Times New Roman"/>
          <w:sz w:val="20"/>
          <w:szCs w:val="20"/>
          <w:lang w:val="en-US"/>
        </w:rPr>
        <w:t xml:space="preserve"> indicating poor quality </w:t>
      </w:r>
      <w:r w:rsidR="00B86F35" w:rsidRPr="00687458">
        <w:rPr>
          <w:rFonts w:ascii="Times New Roman" w:hAnsi="Times New Roman" w:cs="Times New Roman"/>
          <w:sz w:val="20"/>
          <w:szCs w:val="20"/>
          <w:lang w:val="en-US"/>
        </w:rPr>
        <w:t xml:space="preserve">articles </w:t>
      </w:r>
      <w:r w:rsidR="007102C3" w:rsidRPr="00687458">
        <w:rPr>
          <w:rFonts w:ascii="Times New Roman" w:hAnsi="Times New Roman" w:cs="Times New Roman"/>
          <w:sz w:val="20"/>
          <w:szCs w:val="20"/>
          <w:lang w:val="en-US"/>
        </w:rPr>
        <w:t xml:space="preserve">and good quality </w:t>
      </w:r>
      <w:r w:rsidR="00B86F35" w:rsidRPr="00687458">
        <w:rPr>
          <w:rFonts w:ascii="Times New Roman" w:hAnsi="Times New Roman" w:cs="Times New Roman"/>
          <w:sz w:val="20"/>
          <w:szCs w:val="20"/>
          <w:lang w:val="en-US"/>
        </w:rPr>
        <w:t xml:space="preserve">articles about dentures </w:t>
      </w:r>
      <w:r w:rsidR="007102C3" w:rsidRPr="00687458">
        <w:rPr>
          <w:rFonts w:ascii="Times New Roman" w:hAnsi="Times New Roman" w:cs="Times New Roman"/>
          <w:sz w:val="20"/>
          <w:szCs w:val="20"/>
          <w:lang w:val="en-US"/>
        </w:rPr>
        <w:t>were as likely to appear early in searches</w:t>
      </w:r>
      <w:r w:rsidR="00B86F35" w:rsidRPr="00687458">
        <w:rPr>
          <w:rFonts w:ascii="Times New Roman" w:hAnsi="Times New Roman" w:cs="Times New Roman"/>
          <w:sz w:val="20"/>
          <w:szCs w:val="20"/>
          <w:lang w:val="en-US"/>
        </w:rPr>
        <w:t xml:space="preserve"> as further along in the searches</w:t>
      </w:r>
      <w:r w:rsidR="007102C3" w:rsidRPr="00687458">
        <w:rPr>
          <w:rFonts w:ascii="Times New Roman" w:hAnsi="Times New Roman" w:cs="Times New Roman"/>
          <w:sz w:val="20"/>
          <w:szCs w:val="20"/>
          <w:lang w:val="en-US"/>
        </w:rPr>
        <w:t>. Information quality varied widely from misinformation to fair reporting.</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Of the 150 websites examined, there were only 22 (14.7%) unique websites that returned non-advertisement denture information from the three web browsers examined.</w:t>
      </w:r>
    </w:p>
    <w:p w14:paraId="33EF77F8" w14:textId="77777777" w:rsidR="000A329E" w:rsidRPr="00687458" w:rsidRDefault="000A329E" w:rsidP="00181338">
      <w:pPr>
        <w:spacing w:after="0" w:line="240" w:lineRule="auto"/>
        <w:contextualSpacing/>
        <w:mirrorIndents/>
        <w:jc w:val="both"/>
        <w:rPr>
          <w:rFonts w:ascii="Times New Roman" w:hAnsi="Times New Roman" w:cs="Times New Roman"/>
          <w:sz w:val="20"/>
          <w:szCs w:val="20"/>
          <w:lang w:val="en-US"/>
        </w:rPr>
      </w:pPr>
    </w:p>
    <w:p w14:paraId="52902305" w14:textId="7AE6F4D3"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It should be noted, that 8 of the excluded advertisement websites offered do-it-yourself kits to fabricate dentures and</w:t>
      </w:r>
      <w:r w:rsidR="00B86F35" w:rsidRPr="00687458">
        <w:rPr>
          <w:rFonts w:ascii="Times New Roman" w:hAnsi="Times New Roman" w:cs="Times New Roman"/>
          <w:sz w:val="20"/>
          <w:szCs w:val="20"/>
          <w:lang w:val="en-US"/>
        </w:rPr>
        <w:t>/or purchase</w:t>
      </w:r>
      <w:r w:rsidRPr="00687458">
        <w:rPr>
          <w:rFonts w:ascii="Times New Roman" w:hAnsi="Times New Roman" w:cs="Times New Roman"/>
          <w:sz w:val="20"/>
          <w:szCs w:val="20"/>
          <w:lang w:val="en-US"/>
        </w:rPr>
        <w:t xml:space="preserve"> off-the-shelf dentures.</w:t>
      </w:r>
      <w:r w:rsidR="00E25934">
        <w:rPr>
          <w:rFonts w:ascii="Times New Roman" w:hAnsi="Times New Roman" w:cs="Times New Roman"/>
          <w:sz w:val="20"/>
          <w:szCs w:val="20"/>
          <w:lang w:val="en-US"/>
        </w:rPr>
        <w:t xml:space="preserve"> </w:t>
      </w:r>
      <w:r w:rsidR="007102C3" w:rsidRPr="00687458">
        <w:rPr>
          <w:rFonts w:ascii="Times New Roman" w:hAnsi="Times New Roman" w:cs="Times New Roman"/>
          <w:sz w:val="20"/>
          <w:szCs w:val="20"/>
          <w:lang w:val="en-US"/>
        </w:rPr>
        <w:t>This is particularly</w:t>
      </w:r>
      <w:r w:rsidR="00B86F35" w:rsidRPr="00687458">
        <w:rPr>
          <w:rFonts w:ascii="Times New Roman" w:hAnsi="Times New Roman" w:cs="Times New Roman"/>
          <w:sz w:val="20"/>
          <w:szCs w:val="20"/>
          <w:lang w:val="en-US"/>
        </w:rPr>
        <w:t xml:space="preserve"> worrisome. As i</w:t>
      </w:r>
      <w:r w:rsidRPr="00687458">
        <w:rPr>
          <w:rFonts w:ascii="Times New Roman" w:hAnsi="Times New Roman" w:cs="Times New Roman"/>
          <w:sz w:val="20"/>
          <w:szCs w:val="20"/>
          <w:lang w:val="en-US"/>
        </w:rPr>
        <w:t>ndividuals searching online for educational resources are often inundated with advertisements</w:t>
      </w:r>
      <w:r w:rsidR="00D435ED" w:rsidRPr="00687458">
        <w:rPr>
          <w:rFonts w:ascii="Times New Roman" w:hAnsi="Times New Roman" w:cs="Times New Roman"/>
          <w:sz w:val="20"/>
          <w:szCs w:val="20"/>
          <w:lang w:val="en-US"/>
        </w:rPr>
        <w:t>,</w:t>
      </w:r>
      <w:r w:rsidR="00B86F35" w:rsidRPr="00687458">
        <w:rPr>
          <w:rFonts w:ascii="Times New Roman" w:hAnsi="Times New Roman" w:cs="Times New Roman"/>
          <w:sz w:val="20"/>
          <w:szCs w:val="20"/>
          <w:lang w:val="en-US"/>
        </w:rPr>
        <w:t xml:space="preserve"> it </w:t>
      </w:r>
      <w:r w:rsidR="00D435ED" w:rsidRPr="00687458">
        <w:rPr>
          <w:rFonts w:ascii="Times New Roman" w:hAnsi="Times New Roman" w:cs="Times New Roman"/>
          <w:sz w:val="20"/>
          <w:szCs w:val="20"/>
          <w:lang w:val="en-US"/>
        </w:rPr>
        <w:t>becomes</w:t>
      </w:r>
      <w:r w:rsidR="00B86F35" w:rsidRPr="00687458">
        <w:rPr>
          <w:rFonts w:ascii="Times New Roman" w:hAnsi="Times New Roman" w:cs="Times New Roman"/>
          <w:sz w:val="20"/>
          <w:szCs w:val="20"/>
          <w:lang w:val="en-US"/>
        </w:rPr>
        <w:t xml:space="preserve"> difficult </w:t>
      </w:r>
      <w:r w:rsidR="00D435ED" w:rsidRPr="00687458">
        <w:rPr>
          <w:rFonts w:ascii="Times New Roman" w:hAnsi="Times New Roman" w:cs="Times New Roman"/>
          <w:sz w:val="20"/>
          <w:szCs w:val="20"/>
          <w:lang w:val="en-US"/>
        </w:rPr>
        <w:t>t</w:t>
      </w:r>
      <w:r w:rsidR="00B86F35" w:rsidRPr="00687458">
        <w:rPr>
          <w:rFonts w:ascii="Times New Roman" w:hAnsi="Times New Roman" w:cs="Times New Roman"/>
          <w:sz w:val="20"/>
          <w:szCs w:val="20"/>
          <w:lang w:val="en-US"/>
        </w:rPr>
        <w:t>o find needed</w:t>
      </w:r>
      <w:r w:rsidR="00D435ED" w:rsidRPr="00687458">
        <w:rPr>
          <w:rFonts w:ascii="Times New Roman" w:hAnsi="Times New Roman" w:cs="Times New Roman"/>
          <w:sz w:val="20"/>
          <w:szCs w:val="20"/>
          <w:lang w:val="en-US"/>
        </w:rPr>
        <w:t>, trustworthy</w:t>
      </w:r>
      <w:r w:rsidR="00B86F35" w:rsidRPr="00687458">
        <w:rPr>
          <w:rFonts w:ascii="Times New Roman" w:hAnsi="Times New Roman" w:cs="Times New Roman"/>
          <w:sz w:val="20"/>
          <w:szCs w:val="20"/>
          <w:lang w:val="en-US"/>
        </w:rPr>
        <w:t xml:space="preserve"> health information</w:t>
      </w:r>
      <w:r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This </w:t>
      </w:r>
      <w:r w:rsidR="00B86F35" w:rsidRPr="00687458">
        <w:rPr>
          <w:rFonts w:ascii="Times New Roman" w:hAnsi="Times New Roman" w:cs="Times New Roman"/>
          <w:sz w:val="20"/>
          <w:szCs w:val="20"/>
          <w:lang w:val="en-US"/>
        </w:rPr>
        <w:t>trend appears to be growing</w:t>
      </w:r>
      <w:r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With the increasing globalized environment, internet web browsers have allowed firms access to larger markets to sell their </w:t>
      </w:r>
      <w:r w:rsidR="00B86F35" w:rsidRPr="00687458">
        <w:rPr>
          <w:rFonts w:ascii="Times New Roman" w:hAnsi="Times New Roman" w:cs="Times New Roman"/>
          <w:sz w:val="20"/>
          <w:szCs w:val="20"/>
          <w:lang w:val="en-US"/>
        </w:rPr>
        <w:t>products</w:t>
      </w:r>
      <w:r w:rsidR="0089384F">
        <w:rPr>
          <w:rFonts w:ascii="Times New Roman" w:hAnsi="Times New Roman" w:cs="Times New Roman"/>
          <w:sz w:val="20"/>
          <w:szCs w:val="20"/>
          <w:lang w:val="en-US"/>
        </w:rPr>
        <w:t xml:space="preserve"> </w:t>
      </w:r>
      <w:r w:rsidR="0089384F" w:rsidRPr="0089384F">
        <w:rPr>
          <w:rFonts w:ascii="Times New Roman" w:hAnsi="Times New Roman" w:cs="Times New Roman"/>
          <w:color w:val="FF0000"/>
          <w:sz w:val="20"/>
          <w:szCs w:val="20"/>
          <w:lang w:val="en-US"/>
        </w:rPr>
        <w:t>[21]</w:t>
      </w:r>
      <w:r w:rsidRPr="00687458">
        <w:rPr>
          <w:rFonts w:ascii="Times New Roman" w:hAnsi="Times New Roman" w:cs="Times New Roman"/>
          <w:sz w:val="20"/>
          <w:szCs w:val="20"/>
          <w:lang w:val="en-US"/>
        </w:rPr>
        <w:t>.</w:t>
      </w:r>
      <w:r w:rsidR="00B86F35" w:rsidRPr="00687458">
        <w:rPr>
          <w:rFonts w:ascii="Times New Roman" w:hAnsi="Times New Roman" w:cs="Times New Roman"/>
          <w:sz w:val="20"/>
          <w:szCs w:val="20"/>
          <w:lang w:val="en-US"/>
        </w:rPr>
        <w:t xml:space="preserve">As was the case with the results of this research, </w:t>
      </w:r>
      <w:r w:rsidRPr="00687458">
        <w:rPr>
          <w:rFonts w:ascii="Times New Roman" w:hAnsi="Times New Roman" w:cs="Times New Roman"/>
          <w:sz w:val="20"/>
          <w:szCs w:val="20"/>
          <w:lang w:val="en-US"/>
        </w:rPr>
        <w:t>consumer-based websites are often mixed with, or ranked higher than, informational websites as firms can buy the positioning of their advertisements to expand their customer base, advance their products and increase their profits</w:t>
      </w:r>
      <w:r w:rsidR="00762CAF">
        <w:rPr>
          <w:rFonts w:ascii="Times New Roman" w:hAnsi="Times New Roman" w:cs="Times New Roman"/>
          <w:sz w:val="20"/>
          <w:szCs w:val="20"/>
          <w:lang w:val="en-US"/>
        </w:rPr>
        <w:t xml:space="preserve"> </w:t>
      </w:r>
      <w:r w:rsidR="00762CAF" w:rsidRPr="00762CAF">
        <w:rPr>
          <w:rFonts w:ascii="Times New Roman" w:hAnsi="Times New Roman" w:cs="Times New Roman"/>
          <w:color w:val="FF0000"/>
          <w:sz w:val="20"/>
          <w:szCs w:val="20"/>
          <w:lang w:val="en-US"/>
        </w:rPr>
        <w:t>[21]</w:t>
      </w:r>
      <w:r w:rsidRPr="00687458">
        <w:rPr>
          <w:rFonts w:ascii="Times New Roman" w:hAnsi="Times New Roman" w:cs="Times New Roman"/>
          <w:sz w:val="20"/>
          <w:szCs w:val="20"/>
          <w:lang w:val="en-US"/>
        </w:rPr>
        <w:t>.</w:t>
      </w:r>
      <w:r w:rsidR="00762CAF">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w:t>
      </w:r>
      <w:r w:rsidR="00D435ED" w:rsidRPr="00687458">
        <w:rPr>
          <w:rFonts w:ascii="Times New Roman" w:hAnsi="Times New Roman" w:cs="Times New Roman"/>
          <w:sz w:val="20"/>
          <w:szCs w:val="20"/>
          <w:lang w:val="en-US"/>
        </w:rPr>
        <w:t>re is the potential for vulnerable/naive individuals to be influenced in the</w:t>
      </w:r>
      <w:r w:rsidRPr="00687458">
        <w:rPr>
          <w:rFonts w:ascii="Times New Roman" w:hAnsi="Times New Roman" w:cs="Times New Roman"/>
          <w:sz w:val="20"/>
          <w:szCs w:val="20"/>
          <w:lang w:val="en-US"/>
        </w:rPr>
        <w:t xml:space="preserve"> digital environment </w:t>
      </w:r>
      <w:r w:rsidR="00D435ED" w:rsidRPr="00687458">
        <w:rPr>
          <w:rFonts w:ascii="Times New Roman" w:hAnsi="Times New Roman" w:cs="Times New Roman"/>
          <w:sz w:val="20"/>
          <w:szCs w:val="20"/>
          <w:lang w:val="en-US"/>
        </w:rPr>
        <w:t>to make</w:t>
      </w:r>
      <w:r w:rsidRPr="00687458">
        <w:rPr>
          <w:rFonts w:ascii="Times New Roman" w:hAnsi="Times New Roman" w:cs="Times New Roman"/>
          <w:sz w:val="20"/>
          <w:szCs w:val="20"/>
          <w:lang w:val="en-US"/>
        </w:rPr>
        <w:t xml:space="preserve"> </w:t>
      </w:r>
      <w:r w:rsidR="00D435ED" w:rsidRPr="00687458">
        <w:rPr>
          <w:rFonts w:ascii="Times New Roman" w:hAnsi="Times New Roman" w:cs="Times New Roman"/>
          <w:sz w:val="20"/>
          <w:szCs w:val="20"/>
          <w:lang w:val="en-US"/>
        </w:rPr>
        <w:t xml:space="preserve">spurious </w:t>
      </w:r>
      <w:r w:rsidRPr="00687458">
        <w:rPr>
          <w:rFonts w:ascii="Times New Roman" w:hAnsi="Times New Roman" w:cs="Times New Roman"/>
          <w:sz w:val="20"/>
          <w:szCs w:val="20"/>
          <w:lang w:val="en-US"/>
        </w:rPr>
        <w:t>decisions about their healthcare options without input from their healthcare provider.</w:t>
      </w:r>
    </w:p>
    <w:p w14:paraId="094B4555" w14:textId="77777777" w:rsidR="004145A8" w:rsidRPr="00687458" w:rsidRDefault="004145A8" w:rsidP="00181338">
      <w:pPr>
        <w:spacing w:after="0" w:line="240" w:lineRule="auto"/>
        <w:contextualSpacing/>
        <w:mirrorIndents/>
        <w:jc w:val="both"/>
        <w:rPr>
          <w:rFonts w:ascii="Times New Roman" w:hAnsi="Times New Roman" w:cs="Times New Roman"/>
          <w:sz w:val="20"/>
          <w:szCs w:val="20"/>
          <w:lang w:val="en-US"/>
        </w:rPr>
      </w:pPr>
    </w:p>
    <w:p w14:paraId="7E9C4E08" w14:textId="0CFE8D2F"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Globally, the increase in the number of internet users has far outpaced the increase in the population.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While the world population has increased by 1,570 million people between 2000 and 2019, the number of internet users has increased steeply by 4,626</w:t>
      </w:r>
      <w:r w:rsidR="00D435ED" w:rsidRPr="00687458">
        <w:rPr>
          <w:rFonts w:ascii="Times New Roman" w:hAnsi="Times New Roman" w:cs="Times New Roman"/>
          <w:sz w:val="20"/>
          <w:szCs w:val="20"/>
          <w:lang w:val="en-US"/>
        </w:rPr>
        <w:t xml:space="preserve"> million</w:t>
      </w:r>
      <w:r w:rsidR="00C64121">
        <w:rPr>
          <w:rFonts w:ascii="Times New Roman" w:hAnsi="Times New Roman" w:cs="Times New Roman"/>
          <w:sz w:val="20"/>
          <w:szCs w:val="20"/>
          <w:lang w:val="en-US"/>
        </w:rPr>
        <w:t xml:space="preserve"> </w:t>
      </w:r>
      <w:r w:rsidR="00C64121" w:rsidRPr="00C64121">
        <w:rPr>
          <w:rFonts w:ascii="Times New Roman" w:hAnsi="Times New Roman" w:cs="Times New Roman"/>
          <w:color w:val="FF0000"/>
          <w:sz w:val="20"/>
          <w:szCs w:val="20"/>
          <w:lang w:val="en-US"/>
        </w:rPr>
        <w:t>[22</w:t>
      </w:r>
      <w:proofErr w:type="gramStart"/>
      <w:r w:rsidR="00C64121" w:rsidRPr="00C64121">
        <w:rPr>
          <w:rFonts w:ascii="Times New Roman" w:hAnsi="Times New Roman" w:cs="Times New Roman"/>
          <w:color w:val="FF0000"/>
          <w:sz w:val="20"/>
          <w:szCs w:val="20"/>
          <w:lang w:val="en-US"/>
        </w:rPr>
        <w:t>,23</w:t>
      </w:r>
      <w:proofErr w:type="gramEnd"/>
      <w:r w:rsidR="00C64121" w:rsidRPr="00C64121">
        <w:rPr>
          <w:rFonts w:ascii="Times New Roman" w:hAnsi="Times New Roman" w:cs="Times New Roman"/>
          <w:color w:val="FF0000"/>
          <w:sz w:val="20"/>
          <w:szCs w:val="20"/>
          <w:lang w:val="en-US"/>
        </w:rPr>
        <w:t>]</w:t>
      </w:r>
      <w:r w:rsidRPr="00687458">
        <w:rPr>
          <w:rFonts w:ascii="Times New Roman" w:hAnsi="Times New Roman" w:cs="Times New Roman"/>
          <w:sz w:val="20"/>
          <w:szCs w:val="20"/>
          <w:lang w:val="en-US"/>
        </w:rPr>
        <w:t>.</w:t>
      </w:r>
      <w:r w:rsidR="00A960FF"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The increasing number of internet users everywhere can be attributed to the development and use of mobile technology, making possible a greater reach of the internet.</w:t>
      </w:r>
    </w:p>
    <w:p w14:paraId="1C7B06C3" w14:textId="77777777" w:rsidR="00A14CF7" w:rsidRPr="00687458" w:rsidRDefault="00A14CF7" w:rsidP="00181338">
      <w:pPr>
        <w:spacing w:after="0" w:line="240" w:lineRule="auto"/>
        <w:contextualSpacing/>
        <w:mirrorIndents/>
        <w:jc w:val="both"/>
        <w:rPr>
          <w:rFonts w:ascii="Times New Roman" w:hAnsi="Times New Roman" w:cs="Times New Roman"/>
          <w:sz w:val="20"/>
          <w:szCs w:val="20"/>
          <w:lang w:val="en-US"/>
        </w:rPr>
      </w:pPr>
    </w:p>
    <w:p w14:paraId="4D6A733B" w14:textId="19AECB20"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The increased number of internet users, combined with an incredibly low investment, offers opportunity for almost anybody that can read and write to have access and presence in the World Wide Web.</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Almost any business can reach a large market, directly, quickly, and economically, regardless of the size or location of the business.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In 2019, worldwide retail e-commerce sales accounted for $3.53 </w:t>
      </w:r>
      <w:r w:rsidR="00D435ED" w:rsidRPr="00687458">
        <w:rPr>
          <w:rFonts w:ascii="Times New Roman" w:hAnsi="Times New Roman" w:cs="Times New Roman"/>
          <w:sz w:val="20"/>
          <w:szCs w:val="20"/>
          <w:lang w:val="en-US"/>
        </w:rPr>
        <w:t>billion</w:t>
      </w:r>
      <w:r w:rsidR="00FC4307">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(U.S.), with e-retail revenues projected to grow to </w:t>
      </w:r>
      <w:r w:rsidR="00D435ED" w:rsidRPr="00687458">
        <w:rPr>
          <w:rFonts w:ascii="Times New Roman" w:hAnsi="Times New Roman" w:cs="Times New Roman"/>
          <w:sz w:val="20"/>
          <w:szCs w:val="20"/>
          <w:lang w:val="en-US"/>
        </w:rPr>
        <w:t>5.424 b</w:t>
      </w:r>
      <w:r w:rsidRPr="00687458">
        <w:rPr>
          <w:rFonts w:ascii="Times New Roman" w:hAnsi="Times New Roman" w:cs="Times New Roman"/>
          <w:sz w:val="20"/>
          <w:szCs w:val="20"/>
          <w:lang w:val="en-US"/>
        </w:rPr>
        <w:t>illion U.S. dollars in 2022</w:t>
      </w:r>
      <w:r w:rsidR="009D1079">
        <w:rPr>
          <w:rFonts w:ascii="Times New Roman" w:hAnsi="Times New Roman" w:cs="Times New Roman"/>
          <w:sz w:val="20"/>
          <w:szCs w:val="20"/>
          <w:lang w:val="en-US"/>
        </w:rPr>
        <w:t xml:space="preserve"> </w:t>
      </w:r>
      <w:r w:rsidR="009D1079" w:rsidRPr="009D1079">
        <w:rPr>
          <w:rFonts w:ascii="Times New Roman" w:hAnsi="Times New Roman" w:cs="Times New Roman"/>
          <w:color w:val="FF0000"/>
          <w:sz w:val="20"/>
          <w:szCs w:val="20"/>
          <w:lang w:val="en-US"/>
        </w:rPr>
        <w:t>[24]</w:t>
      </w:r>
      <w:r w:rsidRPr="00687458">
        <w:rPr>
          <w:rFonts w:ascii="Times New Roman" w:hAnsi="Times New Roman" w:cs="Times New Roman"/>
          <w:sz w:val="20"/>
          <w:szCs w:val="20"/>
          <w:lang w:val="en-US"/>
        </w:rPr>
        <w:t>.</w:t>
      </w:r>
      <w:r w:rsidR="00A960FF"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Although the initial intent was for businesses to benefit from internet access, given the low investment cost, it has created possibilities to present misleading information</w:t>
      </w:r>
      <w:r w:rsidR="00D435ED" w:rsidRPr="00687458">
        <w:rPr>
          <w:rFonts w:ascii="Times New Roman" w:hAnsi="Times New Roman" w:cs="Times New Roman"/>
          <w:sz w:val="20"/>
          <w:szCs w:val="20"/>
          <w:lang w:val="en-US"/>
        </w:rPr>
        <w:t xml:space="preserve"> to boost sales</w:t>
      </w:r>
      <w:r w:rsidRPr="00687458">
        <w:rPr>
          <w:rFonts w:ascii="Times New Roman" w:hAnsi="Times New Roman" w:cs="Times New Roman"/>
          <w:sz w:val="20"/>
          <w:szCs w:val="20"/>
          <w:lang w:val="en-US"/>
        </w:rPr>
        <w:t>.</w:t>
      </w:r>
    </w:p>
    <w:p w14:paraId="0BFCEBB9" w14:textId="77777777" w:rsidR="00A14CF7" w:rsidRPr="00687458" w:rsidRDefault="00A14CF7" w:rsidP="00181338">
      <w:pPr>
        <w:spacing w:after="0" w:line="240" w:lineRule="auto"/>
        <w:contextualSpacing/>
        <w:mirrorIndents/>
        <w:jc w:val="both"/>
        <w:rPr>
          <w:rFonts w:ascii="Times New Roman" w:hAnsi="Times New Roman" w:cs="Times New Roman"/>
          <w:sz w:val="20"/>
          <w:szCs w:val="20"/>
          <w:lang w:val="en-US"/>
        </w:rPr>
      </w:pPr>
    </w:p>
    <w:p w14:paraId="07D36EB0" w14:textId="00EBBC8D"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It is not uncommon for product advertisements to have discrepancies in their content or to have incomplete information.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Either of these has the possibility of nudging individuals to make choices that benefit the business </w:t>
      </w:r>
      <w:r w:rsidRPr="00687458">
        <w:rPr>
          <w:rFonts w:ascii="Times New Roman" w:hAnsi="Times New Roman" w:cs="Times New Roman"/>
          <w:sz w:val="20"/>
          <w:szCs w:val="20"/>
          <w:lang w:val="en-US"/>
        </w:rPr>
        <w:lastRenderedPageBreak/>
        <w:t>and may not necessarily be helpful to the individual.</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Advertisements may lead to acceptance of inaccurate claims as facts about procedures or products.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In a clinical setting, the patient may be so influenced by the advertisement that education provided by the clinician is discounted.</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Clinicians provide information about risks and benefits in a balanced manner so that patients can make autonomous </w:t>
      </w:r>
      <w:r w:rsidR="00D435ED" w:rsidRPr="00687458">
        <w:rPr>
          <w:rFonts w:ascii="Times New Roman" w:hAnsi="Times New Roman" w:cs="Times New Roman"/>
          <w:sz w:val="20"/>
          <w:szCs w:val="20"/>
          <w:lang w:val="en-US"/>
        </w:rPr>
        <w:t xml:space="preserve">informed </w:t>
      </w:r>
      <w:r w:rsidRPr="00687458">
        <w:rPr>
          <w:rFonts w:ascii="Times New Roman" w:hAnsi="Times New Roman" w:cs="Times New Roman"/>
          <w:sz w:val="20"/>
          <w:szCs w:val="20"/>
          <w:lang w:val="en-US"/>
        </w:rPr>
        <w:t>decisions, a central tenet of healthcare ethics.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Ambiguous or misleading claims on the internet can undermine the </w:t>
      </w:r>
      <w:r w:rsidR="00D435ED" w:rsidRPr="00687458">
        <w:rPr>
          <w:rFonts w:ascii="Times New Roman" w:hAnsi="Times New Roman" w:cs="Times New Roman"/>
          <w:sz w:val="20"/>
          <w:szCs w:val="20"/>
          <w:lang w:val="en-US"/>
        </w:rPr>
        <w:t>provider</w:t>
      </w:r>
      <w:r w:rsidRPr="00687458">
        <w:rPr>
          <w:rFonts w:ascii="Times New Roman" w:hAnsi="Times New Roman" w:cs="Times New Roman"/>
          <w:sz w:val="20"/>
          <w:szCs w:val="20"/>
          <w:lang w:val="en-US"/>
        </w:rPr>
        <w:t>-patient relationship, or cause financial hardship to patients that may lead to civil litigation.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A current example of a dental advertisement with a class action legal case (Kraus et al v. Snow Teeth Whitening et al. Case No. 20-cv-6085, E.D.N.Y) was filed for alleged fraudulent advertisement in a tooth whitening product</w:t>
      </w:r>
      <w:r w:rsidR="00304094">
        <w:rPr>
          <w:rFonts w:ascii="Times New Roman" w:hAnsi="Times New Roman" w:cs="Times New Roman"/>
          <w:sz w:val="20"/>
          <w:szCs w:val="20"/>
          <w:lang w:val="en-US"/>
        </w:rPr>
        <w:t xml:space="preserve"> </w:t>
      </w:r>
      <w:r w:rsidR="00304094" w:rsidRPr="00304094">
        <w:rPr>
          <w:rFonts w:ascii="Times New Roman" w:hAnsi="Times New Roman" w:cs="Times New Roman"/>
          <w:color w:val="FF0000"/>
          <w:sz w:val="20"/>
          <w:szCs w:val="20"/>
          <w:lang w:val="en-US"/>
        </w:rPr>
        <w:t>[25]</w:t>
      </w:r>
      <w:r w:rsidRPr="00687458">
        <w:rPr>
          <w:rFonts w:ascii="Times New Roman" w:hAnsi="Times New Roman" w:cs="Times New Roman"/>
          <w:sz w:val="20"/>
          <w:szCs w:val="20"/>
          <w:lang w:val="en-US"/>
        </w:rPr>
        <w:t>.</w:t>
      </w:r>
    </w:p>
    <w:p w14:paraId="6EAD245E" w14:textId="77777777" w:rsidR="00A14CF7" w:rsidRPr="00687458" w:rsidRDefault="00A14CF7" w:rsidP="00181338">
      <w:pPr>
        <w:spacing w:after="0" w:line="240" w:lineRule="auto"/>
        <w:contextualSpacing/>
        <w:mirrorIndents/>
        <w:jc w:val="both"/>
        <w:rPr>
          <w:rFonts w:ascii="Times New Roman" w:hAnsi="Times New Roman" w:cs="Times New Roman"/>
          <w:sz w:val="20"/>
          <w:szCs w:val="20"/>
          <w:lang w:val="en-US"/>
        </w:rPr>
      </w:pPr>
    </w:p>
    <w:p w14:paraId="5549F7A7" w14:textId="03591E5E" w:rsidR="00E046DD"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In this study, some of the website articles provided references that were online links to other sites that did, in fact, further explain the topic.</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However, when the references were provided at the end of the website articles, they were often in small font and were difficult to locate.</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Even the HON symbol that was provided at the end of only three website articles in this study, was small and did not adequately identify its role in online health-related information.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Further research into knowledge and recognition of the HON symbol is recommended.</w:t>
      </w:r>
    </w:p>
    <w:p w14:paraId="0CEEB0AD" w14:textId="77777777" w:rsidR="00A14CF7" w:rsidRPr="00687458" w:rsidRDefault="00A14CF7" w:rsidP="00181338">
      <w:pPr>
        <w:spacing w:after="0" w:line="240" w:lineRule="auto"/>
        <w:contextualSpacing/>
        <w:mirrorIndents/>
        <w:jc w:val="both"/>
        <w:rPr>
          <w:rFonts w:ascii="Times New Roman" w:hAnsi="Times New Roman" w:cs="Times New Roman"/>
          <w:sz w:val="20"/>
          <w:szCs w:val="20"/>
          <w:lang w:val="en-US"/>
        </w:rPr>
      </w:pPr>
    </w:p>
    <w:p w14:paraId="69462A1C" w14:textId="02B44425" w:rsidR="009E4BA1" w:rsidRPr="00A14CF7" w:rsidRDefault="009E4BA1" w:rsidP="00F76511">
      <w:pPr>
        <w:spacing w:after="0" w:line="240" w:lineRule="auto"/>
        <w:mirrorIndents/>
        <w:jc w:val="both"/>
        <w:rPr>
          <w:rFonts w:ascii="Times New Roman" w:hAnsi="Times New Roman" w:cs="Times New Roman"/>
          <w:b/>
          <w:iCs/>
          <w:color w:val="000000" w:themeColor="text1"/>
          <w:sz w:val="20"/>
          <w:szCs w:val="20"/>
          <w:lang w:val="en-US"/>
        </w:rPr>
      </w:pPr>
      <w:r w:rsidRPr="00A14CF7">
        <w:rPr>
          <w:rFonts w:ascii="Times New Roman" w:hAnsi="Times New Roman" w:cs="Times New Roman"/>
          <w:b/>
          <w:iCs/>
          <w:color w:val="000000" w:themeColor="text1"/>
          <w:sz w:val="20"/>
          <w:szCs w:val="20"/>
          <w:lang w:val="en-US"/>
        </w:rPr>
        <w:t xml:space="preserve">Policy </w:t>
      </w:r>
      <w:r w:rsidR="00A14CF7">
        <w:rPr>
          <w:rFonts w:ascii="Times New Roman" w:hAnsi="Times New Roman" w:cs="Times New Roman"/>
          <w:b/>
          <w:iCs/>
          <w:color w:val="000000" w:themeColor="text1"/>
          <w:sz w:val="20"/>
          <w:szCs w:val="20"/>
          <w:lang w:val="en-US"/>
        </w:rPr>
        <w:t>Implications a</w:t>
      </w:r>
      <w:r w:rsidR="00A14CF7" w:rsidRPr="00A14CF7">
        <w:rPr>
          <w:rFonts w:ascii="Times New Roman" w:hAnsi="Times New Roman" w:cs="Times New Roman"/>
          <w:b/>
          <w:iCs/>
          <w:color w:val="000000" w:themeColor="text1"/>
          <w:sz w:val="20"/>
          <w:szCs w:val="20"/>
          <w:lang w:val="en-US"/>
        </w:rPr>
        <w:t>nd Future Research</w:t>
      </w:r>
    </w:p>
    <w:p w14:paraId="651F5BF7" w14:textId="77777777" w:rsidR="00A14CF7" w:rsidRPr="00F76511" w:rsidRDefault="00A14CF7" w:rsidP="00F76511">
      <w:pPr>
        <w:spacing w:after="0" w:line="240" w:lineRule="auto"/>
        <w:mirrorIndents/>
        <w:jc w:val="both"/>
        <w:rPr>
          <w:rFonts w:ascii="Times New Roman" w:hAnsi="Times New Roman" w:cs="Times New Roman"/>
          <w:iCs/>
          <w:color w:val="000000" w:themeColor="text1"/>
          <w:sz w:val="20"/>
          <w:szCs w:val="20"/>
          <w:lang w:val="en-US"/>
        </w:rPr>
      </w:pPr>
    </w:p>
    <w:p w14:paraId="05927B4C" w14:textId="7104F262" w:rsidR="00634C47" w:rsidRDefault="00207469" w:rsidP="00F76511">
      <w:pPr>
        <w:spacing w:after="0" w:line="240" w:lineRule="auto"/>
        <w:mirrorIndents/>
        <w:jc w:val="both"/>
        <w:rPr>
          <w:rFonts w:ascii="Times New Roman" w:hAnsi="Times New Roman" w:cs="Times New Roman"/>
          <w:color w:val="000000" w:themeColor="text1"/>
          <w:sz w:val="20"/>
          <w:szCs w:val="20"/>
          <w:lang w:val="en-US"/>
        </w:rPr>
      </w:pPr>
      <w:r w:rsidRPr="00F76511">
        <w:rPr>
          <w:rFonts w:ascii="Times New Roman" w:hAnsi="Times New Roman" w:cs="Times New Roman"/>
          <w:color w:val="000000" w:themeColor="text1"/>
          <w:sz w:val="20"/>
          <w:szCs w:val="20"/>
        </w:rPr>
        <w:t xml:space="preserve">Suggestions to </w:t>
      </w:r>
      <w:r w:rsidR="001A5399" w:rsidRPr="00F76511">
        <w:rPr>
          <w:rFonts w:ascii="Times New Roman" w:hAnsi="Times New Roman" w:cs="Times New Roman"/>
          <w:color w:val="000000" w:themeColor="text1"/>
          <w:sz w:val="20"/>
          <w:szCs w:val="20"/>
        </w:rPr>
        <w:t xml:space="preserve">disqualify misinformation have been met with scientific rigor and attempts to develop effective discourse to counteract the harm from </w:t>
      </w:r>
      <w:r w:rsidR="00634C47" w:rsidRPr="00F76511">
        <w:rPr>
          <w:rFonts w:ascii="Times New Roman" w:hAnsi="Times New Roman" w:cs="Times New Roman"/>
          <w:color w:val="000000" w:themeColor="text1"/>
          <w:sz w:val="20"/>
          <w:szCs w:val="20"/>
        </w:rPr>
        <w:t>m</w:t>
      </w:r>
      <w:r w:rsidR="001A5399" w:rsidRPr="00F76511">
        <w:rPr>
          <w:rFonts w:ascii="Times New Roman" w:hAnsi="Times New Roman" w:cs="Times New Roman"/>
          <w:color w:val="000000" w:themeColor="text1"/>
          <w:sz w:val="20"/>
          <w:szCs w:val="20"/>
        </w:rPr>
        <w:t>isinformation</w:t>
      </w:r>
      <w:r w:rsidR="00F76511">
        <w:rPr>
          <w:rFonts w:ascii="Times New Roman" w:hAnsi="Times New Roman" w:cs="Times New Roman"/>
          <w:color w:val="000000" w:themeColor="text1"/>
          <w:sz w:val="20"/>
          <w:szCs w:val="20"/>
        </w:rPr>
        <w:t xml:space="preserve"> </w:t>
      </w:r>
      <w:r w:rsidR="00F76511" w:rsidRPr="00F76511">
        <w:rPr>
          <w:rFonts w:ascii="Times New Roman" w:hAnsi="Times New Roman" w:cs="Times New Roman"/>
          <w:color w:val="FF0000"/>
          <w:sz w:val="20"/>
          <w:szCs w:val="20"/>
        </w:rPr>
        <w:t>[26]</w:t>
      </w:r>
      <w:r w:rsidR="009E4BA1" w:rsidRPr="00F76511">
        <w:rPr>
          <w:rFonts w:ascii="Times New Roman" w:hAnsi="Times New Roman" w:cs="Times New Roman"/>
          <w:color w:val="000000" w:themeColor="text1"/>
          <w:sz w:val="20"/>
          <w:szCs w:val="20"/>
        </w:rPr>
        <w:t>.</w:t>
      </w:r>
      <w:r w:rsidR="00F76511">
        <w:rPr>
          <w:rFonts w:ascii="Times New Roman" w:hAnsi="Times New Roman" w:cs="Times New Roman"/>
          <w:color w:val="000000" w:themeColor="text1"/>
          <w:sz w:val="20"/>
          <w:szCs w:val="20"/>
        </w:rPr>
        <w:t xml:space="preserve"> </w:t>
      </w:r>
      <w:r w:rsidR="001A5399" w:rsidRPr="00F76511">
        <w:rPr>
          <w:rFonts w:ascii="Times New Roman" w:hAnsi="Times New Roman" w:cs="Times New Roman"/>
          <w:color w:val="000000" w:themeColor="text1"/>
          <w:sz w:val="20"/>
          <w:szCs w:val="20"/>
        </w:rPr>
        <w:t>Alarmist/negative approaches, satire, and accusation have had limited results</w:t>
      </w:r>
      <w:r w:rsidR="00A4739F">
        <w:rPr>
          <w:rFonts w:ascii="Times New Roman" w:hAnsi="Times New Roman" w:cs="Times New Roman"/>
          <w:color w:val="000000" w:themeColor="text1"/>
          <w:sz w:val="20"/>
          <w:szCs w:val="20"/>
        </w:rPr>
        <w:t xml:space="preserve"> </w:t>
      </w:r>
      <w:r w:rsidR="00A4739F" w:rsidRPr="00A4739F">
        <w:rPr>
          <w:rFonts w:ascii="Times New Roman" w:hAnsi="Times New Roman" w:cs="Times New Roman"/>
          <w:color w:val="FF0000"/>
          <w:sz w:val="20"/>
          <w:szCs w:val="20"/>
        </w:rPr>
        <w:t>[26]</w:t>
      </w:r>
      <w:r w:rsidR="001A5399" w:rsidRPr="00F76511">
        <w:rPr>
          <w:rFonts w:ascii="Times New Roman" w:hAnsi="Times New Roman" w:cs="Times New Roman"/>
          <w:color w:val="000000" w:themeColor="text1"/>
          <w:sz w:val="20"/>
          <w:szCs w:val="20"/>
        </w:rPr>
        <w:t xml:space="preserve">. </w:t>
      </w:r>
      <w:r w:rsidR="00634C47" w:rsidRPr="00F76511">
        <w:rPr>
          <w:rFonts w:ascii="Times New Roman" w:hAnsi="Times New Roman" w:cs="Times New Roman"/>
          <w:color w:val="000000" w:themeColor="text1"/>
          <w:sz w:val="20"/>
          <w:szCs w:val="20"/>
        </w:rPr>
        <w:t>Nevertheless, they are used in anti-drug (“This is your brain on drugs”) and anti-smoking (“Real Stories: Tips from Smokers”) campaigns.</w:t>
      </w:r>
      <w:r w:rsidR="00E25934">
        <w:rPr>
          <w:rFonts w:ascii="Times New Roman" w:hAnsi="Times New Roman" w:cs="Times New Roman"/>
          <w:color w:val="000000" w:themeColor="text1"/>
          <w:sz w:val="20"/>
          <w:szCs w:val="20"/>
        </w:rPr>
        <w:t xml:space="preserve"> </w:t>
      </w:r>
      <w:r w:rsidR="00B07939" w:rsidRPr="00F76511">
        <w:rPr>
          <w:rFonts w:ascii="Times New Roman" w:hAnsi="Times New Roman" w:cs="Times New Roman"/>
          <w:color w:val="000000" w:themeColor="text1"/>
          <w:sz w:val="20"/>
          <w:szCs w:val="20"/>
        </w:rPr>
        <w:t xml:space="preserve">Sociologists and psychologists have conducted much research into developing a knowledge base and theories to counter </w:t>
      </w:r>
      <w:proofErr w:type="spellStart"/>
      <w:r w:rsidR="00F8399E" w:rsidRPr="00F76511">
        <w:rPr>
          <w:rFonts w:ascii="Times New Roman" w:hAnsi="Times New Roman" w:cs="Times New Roman"/>
          <w:color w:val="000000" w:themeColor="text1"/>
          <w:sz w:val="20"/>
          <w:szCs w:val="20"/>
        </w:rPr>
        <w:t>rumors</w:t>
      </w:r>
      <w:proofErr w:type="spellEnd"/>
      <w:r w:rsidR="00B07939" w:rsidRPr="00F76511">
        <w:rPr>
          <w:rFonts w:ascii="Times New Roman" w:hAnsi="Times New Roman" w:cs="Times New Roman"/>
          <w:color w:val="000000" w:themeColor="text1"/>
          <w:sz w:val="20"/>
          <w:szCs w:val="20"/>
        </w:rPr>
        <w:t xml:space="preserve"> and are working toward application of that knowledge to online misinformation</w:t>
      </w:r>
      <w:r w:rsidR="009812AE">
        <w:rPr>
          <w:rFonts w:ascii="Times New Roman" w:hAnsi="Times New Roman" w:cs="Times New Roman"/>
          <w:color w:val="000000" w:themeColor="text1"/>
          <w:sz w:val="20"/>
          <w:szCs w:val="20"/>
        </w:rPr>
        <w:t xml:space="preserve"> </w:t>
      </w:r>
      <w:r w:rsidR="009812AE" w:rsidRPr="009812AE">
        <w:rPr>
          <w:rFonts w:ascii="Times New Roman" w:hAnsi="Times New Roman" w:cs="Times New Roman"/>
          <w:color w:val="FF0000"/>
          <w:sz w:val="20"/>
          <w:szCs w:val="20"/>
        </w:rPr>
        <w:t>[27]</w:t>
      </w:r>
      <w:r w:rsidR="00B07939" w:rsidRPr="00F76511">
        <w:rPr>
          <w:rFonts w:ascii="Times New Roman" w:hAnsi="Times New Roman" w:cs="Times New Roman"/>
          <w:color w:val="000000" w:themeColor="text1"/>
          <w:sz w:val="20"/>
          <w:szCs w:val="20"/>
        </w:rPr>
        <w:t>.These researchers indicate the need for an interdisciplinary approach</w:t>
      </w:r>
      <w:r w:rsidR="00051A63">
        <w:rPr>
          <w:rFonts w:ascii="Times New Roman" w:hAnsi="Times New Roman" w:cs="Times New Roman"/>
          <w:color w:val="000000" w:themeColor="text1"/>
          <w:sz w:val="20"/>
          <w:szCs w:val="20"/>
        </w:rPr>
        <w:t xml:space="preserve"> </w:t>
      </w:r>
      <w:r w:rsidR="00051A63" w:rsidRPr="00051A63">
        <w:rPr>
          <w:rFonts w:ascii="Times New Roman" w:hAnsi="Times New Roman" w:cs="Times New Roman"/>
          <w:color w:val="FF0000"/>
          <w:sz w:val="20"/>
          <w:szCs w:val="20"/>
        </w:rPr>
        <w:t>[27]</w:t>
      </w:r>
      <w:r w:rsidR="00B07939" w:rsidRPr="00F76511">
        <w:rPr>
          <w:rFonts w:ascii="Times New Roman" w:hAnsi="Times New Roman" w:cs="Times New Roman"/>
          <w:color w:val="000000" w:themeColor="text1"/>
          <w:sz w:val="20"/>
          <w:szCs w:val="20"/>
        </w:rPr>
        <w:t xml:space="preserve">. One effective measure </w:t>
      </w:r>
      <w:r w:rsidR="00F8399E" w:rsidRPr="00F76511">
        <w:rPr>
          <w:rFonts w:ascii="Times New Roman" w:hAnsi="Times New Roman" w:cs="Times New Roman"/>
          <w:color w:val="000000" w:themeColor="text1"/>
          <w:sz w:val="20"/>
          <w:szCs w:val="20"/>
        </w:rPr>
        <w:t>to reduce the spread of misinformation is the use of warnings</w:t>
      </w:r>
      <w:r w:rsidR="00B07939" w:rsidRPr="00F76511">
        <w:rPr>
          <w:rFonts w:ascii="Times New Roman" w:hAnsi="Times New Roman" w:cs="Times New Roman"/>
          <w:color w:val="000000" w:themeColor="text1"/>
          <w:sz w:val="20"/>
          <w:szCs w:val="20"/>
        </w:rPr>
        <w:t xml:space="preserve"> such as “</w:t>
      </w:r>
      <w:r w:rsidR="00F91E8A">
        <w:rPr>
          <w:rFonts w:ascii="Times New Roman" w:hAnsi="Times New Roman" w:cs="Times New Roman"/>
          <w:color w:val="000000" w:themeColor="text1"/>
          <w:sz w:val="20"/>
          <w:szCs w:val="20"/>
        </w:rPr>
        <w:t>T</w:t>
      </w:r>
      <w:r w:rsidR="00B07939" w:rsidRPr="00F76511">
        <w:rPr>
          <w:rFonts w:ascii="Times New Roman" w:hAnsi="Times New Roman" w:cs="Times New Roman"/>
          <w:color w:val="000000" w:themeColor="text1"/>
          <w:sz w:val="20"/>
          <w:szCs w:val="20"/>
        </w:rPr>
        <w:t>his tweet may have misinformation</w:t>
      </w:r>
      <w:r w:rsidR="00F8399E" w:rsidRPr="00F76511">
        <w:rPr>
          <w:rFonts w:ascii="Times New Roman" w:hAnsi="Times New Roman" w:cs="Times New Roman"/>
          <w:color w:val="000000" w:themeColor="text1"/>
          <w:sz w:val="20"/>
          <w:szCs w:val="20"/>
        </w:rPr>
        <w:t>;</w:t>
      </w:r>
      <w:r w:rsidR="00B07939" w:rsidRPr="00F76511">
        <w:rPr>
          <w:rFonts w:ascii="Times New Roman" w:hAnsi="Times New Roman" w:cs="Times New Roman"/>
          <w:color w:val="000000" w:themeColor="text1"/>
          <w:sz w:val="20"/>
          <w:szCs w:val="20"/>
        </w:rPr>
        <w:t>”</w:t>
      </w:r>
      <w:r w:rsidR="00C1291F">
        <w:rPr>
          <w:rFonts w:ascii="Times New Roman" w:hAnsi="Times New Roman" w:cs="Times New Roman"/>
          <w:color w:val="000000" w:themeColor="text1"/>
          <w:sz w:val="20"/>
          <w:szCs w:val="20"/>
        </w:rPr>
        <w:t xml:space="preserve"> </w:t>
      </w:r>
      <w:r w:rsidR="00C1291F" w:rsidRPr="00C1291F">
        <w:rPr>
          <w:rFonts w:ascii="Times New Roman" w:hAnsi="Times New Roman" w:cs="Times New Roman"/>
          <w:color w:val="FF0000"/>
          <w:sz w:val="20"/>
          <w:szCs w:val="20"/>
        </w:rPr>
        <w:t>[28]</w:t>
      </w:r>
      <w:r w:rsidR="00F8399E" w:rsidRPr="00F76511">
        <w:rPr>
          <w:rFonts w:ascii="Times New Roman" w:hAnsi="Times New Roman" w:cs="Times New Roman"/>
          <w:color w:val="000000" w:themeColor="text1"/>
          <w:sz w:val="20"/>
          <w:szCs w:val="20"/>
        </w:rPr>
        <w:t xml:space="preserve"> however, it is beyond the scope of many platforms to monitor every tweet or posting for correct content.</w:t>
      </w:r>
      <w:r w:rsidR="00B07939" w:rsidRPr="00F76511">
        <w:rPr>
          <w:rFonts w:ascii="Times New Roman" w:hAnsi="Times New Roman" w:cs="Times New Roman"/>
          <w:color w:val="000000" w:themeColor="text1"/>
          <w:sz w:val="20"/>
          <w:szCs w:val="20"/>
        </w:rPr>
        <w:t xml:space="preserve"> </w:t>
      </w:r>
      <w:r w:rsidR="00634C47" w:rsidRPr="00F76511">
        <w:rPr>
          <w:rFonts w:ascii="Times New Roman" w:hAnsi="Times New Roman" w:cs="Times New Roman"/>
          <w:color w:val="000000" w:themeColor="text1"/>
          <w:sz w:val="20"/>
          <w:szCs w:val="20"/>
        </w:rPr>
        <w:t>Another method that was successful occurred i</w:t>
      </w:r>
      <w:r w:rsidR="00F8399E" w:rsidRPr="00F76511">
        <w:rPr>
          <w:rFonts w:ascii="Times New Roman" w:hAnsi="Times New Roman" w:cs="Times New Roman"/>
          <w:color w:val="000000" w:themeColor="text1"/>
          <w:sz w:val="20"/>
          <w:szCs w:val="20"/>
        </w:rPr>
        <w:t>n research conducted with university students</w:t>
      </w:r>
      <w:r w:rsidR="00634C47" w:rsidRPr="00F76511">
        <w:rPr>
          <w:rFonts w:ascii="Times New Roman" w:hAnsi="Times New Roman" w:cs="Times New Roman"/>
          <w:color w:val="000000" w:themeColor="text1"/>
          <w:sz w:val="20"/>
          <w:szCs w:val="20"/>
        </w:rPr>
        <w:t xml:space="preserve"> in which a</w:t>
      </w:r>
      <w:r w:rsidR="00BF0320">
        <w:rPr>
          <w:rFonts w:ascii="Times New Roman" w:hAnsi="Times New Roman" w:cs="Times New Roman"/>
          <w:color w:val="000000" w:themeColor="text1"/>
          <w:sz w:val="20"/>
          <w:szCs w:val="20"/>
        </w:rPr>
        <w:t xml:space="preserve"> “F</w:t>
      </w:r>
      <w:r w:rsidR="00F8399E" w:rsidRPr="00F76511">
        <w:rPr>
          <w:rFonts w:ascii="Times New Roman" w:hAnsi="Times New Roman" w:cs="Times New Roman"/>
          <w:color w:val="000000" w:themeColor="text1"/>
          <w:sz w:val="20"/>
          <w:szCs w:val="20"/>
        </w:rPr>
        <w:t xml:space="preserve">ake news game” was </w:t>
      </w:r>
      <w:r w:rsidR="00634C47" w:rsidRPr="00F76511">
        <w:rPr>
          <w:rFonts w:ascii="Times New Roman" w:hAnsi="Times New Roman" w:cs="Times New Roman"/>
          <w:color w:val="000000" w:themeColor="text1"/>
          <w:sz w:val="20"/>
          <w:szCs w:val="20"/>
        </w:rPr>
        <w:t>helped them to recognize and critically evaluate information</w:t>
      </w:r>
      <w:r w:rsidR="00826104">
        <w:rPr>
          <w:rFonts w:ascii="Times New Roman" w:hAnsi="Times New Roman" w:cs="Times New Roman"/>
          <w:color w:val="000000" w:themeColor="text1"/>
          <w:sz w:val="20"/>
          <w:szCs w:val="20"/>
        </w:rPr>
        <w:t xml:space="preserve"> </w:t>
      </w:r>
      <w:r w:rsidR="00826104" w:rsidRPr="00826104">
        <w:rPr>
          <w:rFonts w:ascii="Times New Roman" w:hAnsi="Times New Roman" w:cs="Times New Roman"/>
          <w:color w:val="FF0000"/>
          <w:sz w:val="20"/>
          <w:szCs w:val="20"/>
        </w:rPr>
        <w:t>[30]</w:t>
      </w:r>
      <w:r w:rsidR="00634C47" w:rsidRPr="00F76511">
        <w:rPr>
          <w:rFonts w:ascii="Times New Roman" w:hAnsi="Times New Roman" w:cs="Times New Roman"/>
          <w:color w:val="000000" w:themeColor="text1"/>
          <w:sz w:val="20"/>
          <w:szCs w:val="20"/>
        </w:rPr>
        <w:t>.</w:t>
      </w:r>
      <w:r w:rsidR="00E25934">
        <w:rPr>
          <w:rFonts w:ascii="Times New Roman" w:hAnsi="Times New Roman" w:cs="Times New Roman"/>
          <w:color w:val="000000" w:themeColor="text1"/>
          <w:sz w:val="20"/>
          <w:szCs w:val="20"/>
          <w:vertAlign w:val="superscript"/>
        </w:rPr>
        <w:t xml:space="preserve"> </w:t>
      </w:r>
      <w:r w:rsidR="00634C47" w:rsidRPr="00F76511">
        <w:rPr>
          <w:rFonts w:ascii="Times New Roman" w:hAnsi="Times New Roman" w:cs="Times New Roman"/>
          <w:color w:val="000000" w:themeColor="text1"/>
          <w:sz w:val="20"/>
          <w:szCs w:val="20"/>
        </w:rPr>
        <w:t>The game helped them to develop a “</w:t>
      </w:r>
      <w:r w:rsidR="000F262A" w:rsidRPr="00F76511">
        <w:rPr>
          <w:rFonts w:ascii="Times New Roman" w:hAnsi="Times New Roman" w:cs="Times New Roman"/>
          <w:color w:val="000000" w:themeColor="text1"/>
          <w:sz w:val="20"/>
          <w:szCs w:val="20"/>
        </w:rPr>
        <w:t>Cognitive Immunity</w:t>
      </w:r>
      <w:r w:rsidR="00634C47" w:rsidRPr="00F76511">
        <w:rPr>
          <w:rFonts w:ascii="Times New Roman" w:hAnsi="Times New Roman" w:cs="Times New Roman"/>
          <w:color w:val="000000" w:themeColor="text1"/>
          <w:sz w:val="20"/>
          <w:szCs w:val="20"/>
        </w:rPr>
        <w:t>” to some misinformation</w:t>
      </w:r>
      <w:r w:rsidR="001F0115">
        <w:rPr>
          <w:rFonts w:ascii="Times New Roman" w:hAnsi="Times New Roman" w:cs="Times New Roman"/>
          <w:color w:val="000000" w:themeColor="text1"/>
          <w:sz w:val="20"/>
          <w:szCs w:val="20"/>
        </w:rPr>
        <w:t xml:space="preserve"> </w:t>
      </w:r>
      <w:r w:rsidR="001F0115" w:rsidRPr="001F0115">
        <w:rPr>
          <w:rFonts w:ascii="Times New Roman" w:hAnsi="Times New Roman" w:cs="Times New Roman"/>
          <w:color w:val="FF0000"/>
          <w:sz w:val="20"/>
          <w:szCs w:val="20"/>
        </w:rPr>
        <w:t>[30]</w:t>
      </w:r>
      <w:r w:rsidR="00634C47" w:rsidRPr="00F76511">
        <w:rPr>
          <w:rFonts w:ascii="Times New Roman" w:hAnsi="Times New Roman" w:cs="Times New Roman"/>
          <w:color w:val="000000" w:themeColor="text1"/>
          <w:sz w:val="20"/>
          <w:szCs w:val="20"/>
        </w:rPr>
        <w:t>.</w:t>
      </w:r>
      <w:r w:rsidR="00634C47" w:rsidRPr="00F76511">
        <w:rPr>
          <w:rFonts w:ascii="Times New Roman" w:hAnsi="Times New Roman" w:cs="Times New Roman"/>
          <w:color w:val="000000" w:themeColor="text1"/>
          <w:sz w:val="20"/>
          <w:szCs w:val="20"/>
          <w:vertAlign w:val="superscript"/>
        </w:rPr>
        <w:t xml:space="preserve"> </w:t>
      </w:r>
      <w:r w:rsidR="00634C47" w:rsidRPr="00F76511">
        <w:rPr>
          <w:rFonts w:ascii="Times New Roman" w:hAnsi="Times New Roman" w:cs="Times New Roman"/>
          <w:color w:val="000000" w:themeColor="text1"/>
          <w:sz w:val="20"/>
          <w:szCs w:val="20"/>
        </w:rPr>
        <w:t>Misinformation is counteracted with education.</w:t>
      </w:r>
      <w:r w:rsidR="00E25934">
        <w:rPr>
          <w:rFonts w:ascii="Times New Roman" w:hAnsi="Times New Roman" w:cs="Times New Roman"/>
          <w:color w:val="000000" w:themeColor="text1"/>
          <w:sz w:val="20"/>
          <w:szCs w:val="20"/>
        </w:rPr>
        <w:t xml:space="preserve"> </w:t>
      </w:r>
      <w:r w:rsidR="00634C47" w:rsidRPr="00F76511">
        <w:rPr>
          <w:rFonts w:ascii="Times New Roman" w:hAnsi="Times New Roman" w:cs="Times New Roman"/>
          <w:color w:val="000000" w:themeColor="text1"/>
          <w:sz w:val="20"/>
          <w:szCs w:val="20"/>
        </w:rPr>
        <w:t xml:space="preserve">As such, </w:t>
      </w:r>
      <w:proofErr w:type="spellStart"/>
      <w:r w:rsidR="00634C47" w:rsidRPr="00F76511">
        <w:rPr>
          <w:rFonts w:ascii="Times New Roman" w:hAnsi="Times New Roman" w:cs="Times New Roman"/>
          <w:color w:val="000000" w:themeColor="text1"/>
          <w:sz w:val="20"/>
          <w:szCs w:val="20"/>
        </w:rPr>
        <w:t>i</w:t>
      </w:r>
      <w:r w:rsidR="00E046DD" w:rsidRPr="00F76511">
        <w:rPr>
          <w:rFonts w:ascii="Times New Roman" w:hAnsi="Times New Roman" w:cs="Times New Roman"/>
          <w:color w:val="000000" w:themeColor="text1"/>
          <w:sz w:val="20"/>
          <w:szCs w:val="20"/>
          <w:lang w:val="en-US"/>
        </w:rPr>
        <w:t>t</w:t>
      </w:r>
      <w:proofErr w:type="spellEnd"/>
      <w:r w:rsidR="00E046DD" w:rsidRPr="00F76511">
        <w:rPr>
          <w:rFonts w:ascii="Times New Roman" w:hAnsi="Times New Roman" w:cs="Times New Roman"/>
          <w:color w:val="000000" w:themeColor="text1"/>
          <w:sz w:val="20"/>
          <w:szCs w:val="20"/>
          <w:lang w:val="en-US"/>
        </w:rPr>
        <w:t xml:space="preserve"> is important for dental healthcare providers to be aware of the information that their patients may adopt and caution the patients about the ambiguity and potentially inaccurate online information.</w:t>
      </w:r>
      <w:r w:rsidR="00E25934">
        <w:rPr>
          <w:rFonts w:ascii="Times New Roman" w:hAnsi="Times New Roman" w:cs="Times New Roman"/>
          <w:color w:val="000000" w:themeColor="text1"/>
          <w:sz w:val="20"/>
          <w:szCs w:val="20"/>
          <w:lang w:val="en-US"/>
        </w:rPr>
        <w:t xml:space="preserve"> </w:t>
      </w:r>
      <w:r w:rsidR="00E046DD" w:rsidRPr="00F76511">
        <w:rPr>
          <w:rFonts w:ascii="Times New Roman" w:hAnsi="Times New Roman" w:cs="Times New Roman"/>
          <w:color w:val="000000" w:themeColor="text1"/>
          <w:sz w:val="20"/>
          <w:szCs w:val="20"/>
          <w:lang w:val="en-US"/>
        </w:rPr>
        <w:t>Providers need to help patients learn to assess online information critically.</w:t>
      </w:r>
      <w:r w:rsidR="00E25934">
        <w:rPr>
          <w:rFonts w:ascii="Times New Roman" w:hAnsi="Times New Roman" w:cs="Times New Roman"/>
          <w:color w:val="000000" w:themeColor="text1"/>
          <w:sz w:val="20"/>
          <w:szCs w:val="20"/>
          <w:lang w:val="en-US"/>
        </w:rPr>
        <w:t xml:space="preserve"> </w:t>
      </w:r>
      <w:r w:rsidR="00E046DD" w:rsidRPr="00F76511">
        <w:rPr>
          <w:rFonts w:ascii="Times New Roman" w:hAnsi="Times New Roman" w:cs="Times New Roman"/>
          <w:color w:val="000000" w:themeColor="text1"/>
          <w:sz w:val="20"/>
          <w:szCs w:val="20"/>
          <w:lang w:val="en-US"/>
        </w:rPr>
        <w:t>Patients should review the references cited in the online articles.</w:t>
      </w:r>
      <w:r w:rsidR="00E25934">
        <w:rPr>
          <w:rFonts w:ascii="Times New Roman" w:hAnsi="Times New Roman" w:cs="Times New Roman"/>
          <w:color w:val="000000" w:themeColor="text1"/>
          <w:sz w:val="20"/>
          <w:szCs w:val="20"/>
          <w:lang w:val="en-US"/>
        </w:rPr>
        <w:t xml:space="preserve"> </w:t>
      </w:r>
      <w:r w:rsidR="00E046DD" w:rsidRPr="00F76511">
        <w:rPr>
          <w:rFonts w:ascii="Times New Roman" w:hAnsi="Times New Roman" w:cs="Times New Roman"/>
          <w:color w:val="000000" w:themeColor="text1"/>
          <w:sz w:val="20"/>
          <w:szCs w:val="20"/>
          <w:lang w:val="en-US"/>
        </w:rPr>
        <w:t>Lastly, stricter regulations are required for businesses to upload only reliable, high quality online information.</w:t>
      </w:r>
      <w:r w:rsidR="00E25934">
        <w:rPr>
          <w:rFonts w:ascii="Times New Roman" w:hAnsi="Times New Roman" w:cs="Times New Roman"/>
          <w:color w:val="000000" w:themeColor="text1"/>
          <w:sz w:val="20"/>
          <w:szCs w:val="20"/>
          <w:lang w:val="en-US"/>
        </w:rPr>
        <w:t xml:space="preserve"> </w:t>
      </w:r>
      <w:r w:rsidR="00634C47" w:rsidRPr="00F76511">
        <w:rPr>
          <w:rFonts w:ascii="Times New Roman" w:hAnsi="Times New Roman" w:cs="Times New Roman"/>
          <w:color w:val="000000" w:themeColor="text1"/>
          <w:sz w:val="20"/>
          <w:szCs w:val="20"/>
          <w:lang w:val="en-US"/>
        </w:rPr>
        <w:t xml:space="preserve">Additional </w:t>
      </w:r>
      <w:proofErr w:type="spellStart"/>
      <w:r w:rsidR="00634C47" w:rsidRPr="00F76511">
        <w:rPr>
          <w:rFonts w:ascii="Times New Roman" w:hAnsi="Times New Roman" w:cs="Times New Roman"/>
          <w:color w:val="000000" w:themeColor="text1"/>
          <w:sz w:val="20"/>
          <w:szCs w:val="20"/>
          <w:lang w:val="en-US"/>
        </w:rPr>
        <w:t>interprofessional</w:t>
      </w:r>
      <w:proofErr w:type="spellEnd"/>
      <w:r w:rsidR="00634C47" w:rsidRPr="00F76511">
        <w:rPr>
          <w:rFonts w:ascii="Times New Roman" w:hAnsi="Times New Roman" w:cs="Times New Roman"/>
          <w:color w:val="000000" w:themeColor="text1"/>
          <w:sz w:val="20"/>
          <w:szCs w:val="20"/>
          <w:lang w:val="en-US"/>
        </w:rPr>
        <w:t xml:space="preserve"> research is needed to develop successful interventions to protect the public from </w:t>
      </w:r>
      <w:r w:rsidR="00F6038A" w:rsidRPr="00F76511">
        <w:rPr>
          <w:rFonts w:ascii="Times New Roman" w:hAnsi="Times New Roman" w:cs="Times New Roman"/>
          <w:color w:val="000000" w:themeColor="text1"/>
          <w:sz w:val="20"/>
          <w:szCs w:val="20"/>
          <w:lang w:val="en-US"/>
        </w:rPr>
        <w:t xml:space="preserve">misinformation as a </w:t>
      </w:r>
      <w:r w:rsidR="00634C47" w:rsidRPr="00F76511">
        <w:rPr>
          <w:rFonts w:ascii="Times New Roman" w:hAnsi="Times New Roman" w:cs="Times New Roman"/>
          <w:color w:val="000000" w:themeColor="text1"/>
          <w:sz w:val="20"/>
          <w:szCs w:val="20"/>
          <w:lang w:val="en-US"/>
        </w:rPr>
        <w:t xml:space="preserve">public health </w:t>
      </w:r>
      <w:r w:rsidR="00F6038A" w:rsidRPr="00F76511">
        <w:rPr>
          <w:rFonts w:ascii="Times New Roman" w:hAnsi="Times New Roman" w:cs="Times New Roman"/>
          <w:color w:val="000000" w:themeColor="text1"/>
          <w:sz w:val="20"/>
          <w:szCs w:val="20"/>
          <w:lang w:val="en-US"/>
        </w:rPr>
        <w:t>threat.</w:t>
      </w:r>
    </w:p>
    <w:p w14:paraId="69E4894E" w14:textId="77777777" w:rsidR="009971E7" w:rsidRPr="00F76511" w:rsidRDefault="009971E7" w:rsidP="00F76511">
      <w:pPr>
        <w:spacing w:after="0" w:line="240" w:lineRule="auto"/>
        <w:mirrorIndents/>
        <w:jc w:val="both"/>
        <w:rPr>
          <w:rFonts w:ascii="Times New Roman" w:hAnsi="Times New Roman" w:cs="Times New Roman"/>
          <w:color w:val="000000" w:themeColor="text1"/>
          <w:sz w:val="20"/>
          <w:szCs w:val="20"/>
          <w:lang w:val="en-US"/>
        </w:rPr>
      </w:pPr>
    </w:p>
    <w:p w14:paraId="76CF2B03" w14:textId="77F46A25" w:rsidR="00E046DD" w:rsidRPr="00D43630" w:rsidRDefault="00E046DD" w:rsidP="00181338">
      <w:pPr>
        <w:spacing w:after="0" w:line="240" w:lineRule="auto"/>
        <w:contextualSpacing/>
        <w:mirrorIndents/>
        <w:jc w:val="both"/>
        <w:rPr>
          <w:rFonts w:ascii="Times New Roman" w:hAnsi="Times New Roman" w:cs="Times New Roman"/>
          <w:b/>
          <w:sz w:val="20"/>
          <w:szCs w:val="20"/>
          <w:lang w:val="en-US"/>
        </w:rPr>
      </w:pPr>
      <w:r w:rsidRPr="00D43630">
        <w:rPr>
          <w:rFonts w:ascii="Times New Roman" w:hAnsi="Times New Roman" w:cs="Times New Roman"/>
          <w:b/>
          <w:sz w:val="20"/>
          <w:szCs w:val="20"/>
          <w:lang w:val="en-US"/>
        </w:rPr>
        <w:t>Strengths and Limitations</w:t>
      </w:r>
    </w:p>
    <w:p w14:paraId="76990FBD" w14:textId="77777777" w:rsidR="009971E7" w:rsidRPr="009971E7" w:rsidRDefault="009971E7" w:rsidP="00181338">
      <w:pPr>
        <w:spacing w:after="0" w:line="240" w:lineRule="auto"/>
        <w:contextualSpacing/>
        <w:mirrorIndents/>
        <w:jc w:val="both"/>
        <w:rPr>
          <w:rFonts w:ascii="Times New Roman" w:hAnsi="Times New Roman" w:cs="Times New Roman"/>
          <w:b/>
          <w:sz w:val="20"/>
          <w:szCs w:val="20"/>
          <w:lang w:val="en-US"/>
        </w:rPr>
      </w:pPr>
    </w:p>
    <w:p w14:paraId="342C42A2" w14:textId="4DDC40FE" w:rsidR="000E3562" w:rsidRDefault="00E046DD" w:rsidP="00181338">
      <w:pPr>
        <w:spacing w:after="0" w:line="240" w:lineRule="auto"/>
        <w:contextualSpacing/>
        <w:mirrorIndents/>
        <w:jc w:val="both"/>
        <w:rPr>
          <w:rFonts w:ascii="Times New Roman" w:hAnsi="Times New Roman" w:cs="Times New Roman"/>
          <w:sz w:val="20"/>
          <w:szCs w:val="20"/>
          <w:lang w:val="en-US"/>
        </w:rPr>
      </w:pPr>
      <w:r w:rsidRPr="00687458">
        <w:rPr>
          <w:rFonts w:ascii="Times New Roman" w:hAnsi="Times New Roman" w:cs="Times New Roman"/>
          <w:sz w:val="20"/>
          <w:szCs w:val="20"/>
          <w:lang w:val="en-US"/>
        </w:rPr>
        <w:t>Our study has several strengths.</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There are very few research studies providing information on quality of website information, specifically on a dentures, useful for many older people.</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A strength of the study is that we used three most commonly used web browsers to retrieve information, viz., Google Chrome</w:t>
      </w:r>
      <w:r w:rsidRPr="0081695A">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Mozilla Foxfire</w:t>
      </w:r>
      <w:r w:rsidRPr="0081695A">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 xml:space="preserve"> and Microsoft Internet Explorer</w:t>
      </w:r>
      <w:r w:rsidRPr="003D72BA">
        <w:rPr>
          <w:rFonts w:ascii="Times New Roman" w:hAnsi="Times New Roman" w:cs="Times New Roman"/>
          <w:color w:val="FF0000"/>
          <w:sz w:val="20"/>
          <w:szCs w:val="20"/>
          <w:vertAlign w:val="superscript"/>
          <w:lang w:val="en-US"/>
        </w:rPr>
        <w:t>®</w:t>
      </w:r>
      <w:r w:rsidRPr="00687458">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Another strength of the study is that it utilized three well-established validation tools to evaluate different domains of quality of health-related information, JAMA benchmarks; SMOG readability, and DISCERN.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The modified EQIP, enabled a rigorous assessment of quality of the information.</w:t>
      </w:r>
      <w:r w:rsidR="00E25934">
        <w:rPr>
          <w:rFonts w:ascii="Times New Roman" w:hAnsi="Times New Roman" w:cs="Times New Roman"/>
          <w:sz w:val="20"/>
          <w:szCs w:val="20"/>
          <w:lang w:val="en-US"/>
        </w:rPr>
        <w:t xml:space="preserve"> </w:t>
      </w:r>
      <w:r w:rsidRPr="00687458">
        <w:rPr>
          <w:rFonts w:ascii="Times New Roman" w:hAnsi="Times New Roman" w:cs="Times New Roman"/>
          <w:sz w:val="20"/>
          <w:szCs w:val="20"/>
          <w:lang w:val="en-US"/>
        </w:rPr>
        <w:t xml:space="preserve">Similarly, the JAMA </w:t>
      </w:r>
      <w:r w:rsidR="009D1A47" w:rsidRPr="00687458">
        <w:rPr>
          <w:rFonts w:ascii="Times New Roman" w:hAnsi="Times New Roman" w:cs="Times New Roman"/>
          <w:sz w:val="20"/>
          <w:szCs w:val="20"/>
          <w:lang w:val="en-US"/>
        </w:rPr>
        <w:t>tool was used to measure</w:t>
      </w:r>
      <w:r w:rsidRPr="00687458">
        <w:rPr>
          <w:rFonts w:ascii="Times New Roman" w:hAnsi="Times New Roman" w:cs="Times New Roman"/>
          <w:sz w:val="20"/>
          <w:szCs w:val="20"/>
          <w:lang w:val="en-US"/>
        </w:rPr>
        <w:t xml:space="preserve"> the basic quality standards for internet information on healthcare</w:t>
      </w:r>
      <w:r w:rsidR="009971E7">
        <w:rPr>
          <w:rFonts w:ascii="Times New Roman" w:hAnsi="Times New Roman" w:cs="Times New Roman"/>
          <w:sz w:val="20"/>
          <w:szCs w:val="20"/>
          <w:lang w:val="en-US"/>
        </w:rPr>
        <w:t xml:space="preserve"> </w:t>
      </w:r>
      <w:r w:rsidR="009971E7" w:rsidRPr="009971E7">
        <w:rPr>
          <w:rFonts w:ascii="Times New Roman" w:hAnsi="Times New Roman" w:cs="Times New Roman"/>
          <w:color w:val="FF0000"/>
          <w:sz w:val="20"/>
          <w:szCs w:val="20"/>
          <w:lang w:val="en-US"/>
        </w:rPr>
        <w:t>[1]</w:t>
      </w:r>
      <w:r w:rsidRPr="00687458">
        <w:rPr>
          <w:rFonts w:ascii="Times New Roman" w:hAnsi="Times New Roman" w:cs="Times New Roman"/>
          <w:sz w:val="20"/>
          <w:szCs w:val="20"/>
          <w:lang w:val="en-US"/>
        </w:rPr>
        <w:t>.</w:t>
      </w:r>
      <w:r w:rsidR="00A960FF" w:rsidRPr="00687458">
        <w:rPr>
          <w:rFonts w:ascii="Times New Roman" w:hAnsi="Times New Roman" w:cs="Times New Roman"/>
          <w:sz w:val="20"/>
          <w:szCs w:val="20"/>
          <w:vertAlign w:val="superscript"/>
          <w:lang w:val="en-US"/>
        </w:rPr>
        <w:t xml:space="preserve"> </w:t>
      </w:r>
      <w:r w:rsidRPr="00687458">
        <w:rPr>
          <w:rFonts w:ascii="Times New Roman" w:hAnsi="Times New Roman" w:cs="Times New Roman"/>
          <w:sz w:val="20"/>
          <w:szCs w:val="20"/>
          <w:lang w:val="en-US"/>
        </w:rPr>
        <w:t>Another strength is the use SMOG, since EQIP’s evaluation of the comprehension of written information or readability is not adequate</w:t>
      </w:r>
      <w:r w:rsidR="009971E7">
        <w:rPr>
          <w:rFonts w:ascii="Times New Roman" w:hAnsi="Times New Roman" w:cs="Times New Roman"/>
          <w:sz w:val="20"/>
          <w:szCs w:val="20"/>
          <w:lang w:val="en-US"/>
        </w:rPr>
        <w:t xml:space="preserve"> </w:t>
      </w:r>
      <w:r w:rsidR="009971E7" w:rsidRPr="009971E7">
        <w:rPr>
          <w:rFonts w:ascii="Times New Roman" w:hAnsi="Times New Roman" w:cs="Times New Roman"/>
          <w:color w:val="FF0000"/>
          <w:sz w:val="20"/>
          <w:szCs w:val="20"/>
          <w:lang w:val="en-US"/>
        </w:rPr>
        <w:t>[19]</w:t>
      </w:r>
      <w:r w:rsidRPr="00687458">
        <w:rPr>
          <w:rFonts w:ascii="Times New Roman" w:hAnsi="Times New Roman" w:cs="Times New Roman"/>
          <w:sz w:val="20"/>
          <w:szCs w:val="20"/>
          <w:lang w:val="en-US"/>
        </w:rPr>
        <w:t>. A strength of the correlational analysis used in this study is that it does not rely on an assumption of normalit</w:t>
      </w:r>
      <w:r w:rsidR="000E3562">
        <w:rPr>
          <w:rFonts w:ascii="Times New Roman" w:hAnsi="Times New Roman" w:cs="Times New Roman"/>
          <w:sz w:val="20"/>
          <w:szCs w:val="20"/>
          <w:lang w:val="en-US"/>
        </w:rPr>
        <w:t>y of the data.</w:t>
      </w:r>
    </w:p>
    <w:p w14:paraId="29C901A5" w14:textId="77777777" w:rsidR="000E3562" w:rsidRPr="00687458" w:rsidRDefault="000E3562" w:rsidP="00181338">
      <w:pPr>
        <w:spacing w:after="0" w:line="240" w:lineRule="auto"/>
        <w:contextualSpacing/>
        <w:mirrorIndents/>
        <w:jc w:val="both"/>
        <w:rPr>
          <w:rFonts w:ascii="Times New Roman" w:hAnsi="Times New Roman" w:cs="Times New Roman"/>
          <w:sz w:val="20"/>
          <w:szCs w:val="20"/>
          <w:lang w:val="en-US"/>
        </w:rPr>
      </w:pPr>
    </w:p>
    <w:p w14:paraId="0371FE39" w14:textId="50789161" w:rsidR="00F55E8C" w:rsidRDefault="00E046DD" w:rsidP="00181338">
      <w:pPr>
        <w:spacing w:after="0" w:line="240" w:lineRule="auto"/>
        <w:contextualSpacing/>
        <w:mirrorIndents/>
        <w:jc w:val="both"/>
        <w:rPr>
          <w:rFonts w:ascii="Times New Roman" w:hAnsi="Times New Roman" w:cs="Times New Roman"/>
          <w:sz w:val="20"/>
          <w:szCs w:val="20"/>
          <w:lang w:val="en-US"/>
        </w:rPr>
      </w:pPr>
      <w:r w:rsidRPr="00690286">
        <w:rPr>
          <w:rFonts w:ascii="Times New Roman" w:hAnsi="Times New Roman" w:cs="Times New Roman"/>
          <w:sz w:val="20"/>
          <w:szCs w:val="20"/>
          <w:lang w:val="en-US"/>
        </w:rPr>
        <w:t>Our study has limitation</w:t>
      </w:r>
      <w:r w:rsidR="00F6038A" w:rsidRPr="00690286">
        <w:rPr>
          <w:rFonts w:ascii="Times New Roman" w:hAnsi="Times New Roman" w:cs="Times New Roman"/>
          <w:sz w:val="20"/>
          <w:szCs w:val="20"/>
          <w:lang w:val="en-US"/>
        </w:rPr>
        <w:t>s.</w:t>
      </w:r>
      <w:r w:rsidR="000E3562">
        <w:rPr>
          <w:rFonts w:ascii="Times New Roman" w:hAnsi="Times New Roman" w:cs="Times New Roman"/>
          <w:sz w:val="20"/>
          <w:szCs w:val="20"/>
          <w:lang w:val="en-US"/>
        </w:rPr>
        <w:t xml:space="preserve"> </w:t>
      </w:r>
      <w:r w:rsidR="00F527DD" w:rsidRPr="00690286">
        <w:rPr>
          <w:rFonts w:ascii="Times New Roman" w:hAnsi="Times New Roman" w:cs="Times New Roman"/>
          <w:sz w:val="20"/>
          <w:szCs w:val="20"/>
        </w:rPr>
        <w:t>The primary limitation of this paper also highlights the public impact of access to healthcare information.</w:t>
      </w:r>
      <w:r w:rsidR="00E25934">
        <w:rPr>
          <w:rFonts w:ascii="Times New Roman" w:hAnsi="Times New Roman" w:cs="Times New Roman"/>
          <w:sz w:val="20"/>
          <w:szCs w:val="20"/>
        </w:rPr>
        <w:t xml:space="preserve"> </w:t>
      </w:r>
      <w:r w:rsidR="00F527DD" w:rsidRPr="00690286">
        <w:rPr>
          <w:rFonts w:ascii="Times New Roman" w:hAnsi="Times New Roman" w:cs="Times New Roman"/>
          <w:sz w:val="20"/>
          <w:szCs w:val="20"/>
        </w:rPr>
        <w:t>That impact is that strong information on healthcare is difficult to find and discern from misinformation, leading to a negative impact to public health and wellness.</w:t>
      </w:r>
      <w:r w:rsidRPr="00690286">
        <w:rPr>
          <w:rFonts w:ascii="Times New Roman" w:hAnsi="Times New Roman" w:cs="Times New Roman"/>
          <w:sz w:val="20"/>
          <w:szCs w:val="20"/>
          <w:lang w:val="en-US"/>
        </w:rPr>
        <w:t>The final sample size was small, restricted to 22 websites</w:t>
      </w:r>
      <w:r w:rsidR="00F6038A" w:rsidRPr="00690286">
        <w:rPr>
          <w:rFonts w:ascii="Times New Roman" w:hAnsi="Times New Roman" w:cs="Times New Roman"/>
          <w:sz w:val="20"/>
          <w:szCs w:val="20"/>
          <w:lang w:val="en-US"/>
        </w:rPr>
        <w:t xml:space="preserve"> after the duplications, advertisements, and other exclusion criteria were imposed</w:t>
      </w:r>
      <w:r w:rsidRPr="00690286">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Pr="00690286">
        <w:rPr>
          <w:rFonts w:ascii="Times New Roman" w:hAnsi="Times New Roman" w:cs="Times New Roman"/>
          <w:sz w:val="20"/>
          <w:szCs w:val="20"/>
          <w:lang w:val="en-US"/>
        </w:rPr>
        <w:t>We were therefore constrained in doing further subgroup analyses</w:t>
      </w:r>
      <w:r w:rsidR="00F6038A" w:rsidRPr="00690286">
        <w:rPr>
          <w:rFonts w:ascii="Times New Roman" w:hAnsi="Times New Roman" w:cs="Times New Roman"/>
          <w:sz w:val="20"/>
          <w:szCs w:val="20"/>
          <w:lang w:val="en-US"/>
        </w:rPr>
        <w:t xml:space="preserve"> with the data.</w:t>
      </w:r>
      <w:r w:rsidR="00E25934">
        <w:rPr>
          <w:rFonts w:ascii="Times New Roman" w:hAnsi="Times New Roman" w:cs="Times New Roman"/>
          <w:sz w:val="20"/>
          <w:szCs w:val="20"/>
          <w:lang w:val="en-US"/>
        </w:rPr>
        <w:t xml:space="preserve"> </w:t>
      </w:r>
      <w:r w:rsidR="00F6038A" w:rsidRPr="00690286">
        <w:rPr>
          <w:rFonts w:ascii="Times New Roman" w:hAnsi="Times New Roman" w:cs="Times New Roman"/>
          <w:sz w:val="20"/>
          <w:szCs w:val="20"/>
          <w:lang w:val="en-US"/>
        </w:rPr>
        <w:t>We used four commonly available web browsers and there is a possibility that other browsers would have returned results with better quality.</w:t>
      </w:r>
    </w:p>
    <w:p w14:paraId="04B1FA9E" w14:textId="68AA5B8F" w:rsidR="00E046DD" w:rsidRPr="00690286" w:rsidRDefault="00E25934" w:rsidP="00181338">
      <w:pPr>
        <w:spacing w:after="0" w:line="240" w:lineRule="auto"/>
        <w:contextualSpacing/>
        <w:mirrorIndent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6E03DEA3" w14:textId="47327F89" w:rsidR="00F6038A" w:rsidRPr="004145A8" w:rsidRDefault="00F6038A" w:rsidP="00181338">
      <w:pPr>
        <w:spacing w:after="0" w:line="240" w:lineRule="auto"/>
        <w:contextualSpacing/>
        <w:mirrorIndents/>
        <w:jc w:val="both"/>
        <w:rPr>
          <w:rFonts w:ascii="Times New Roman" w:hAnsi="Times New Roman" w:cs="Times New Roman"/>
          <w:b/>
          <w:iCs/>
          <w:lang w:val="en-US"/>
        </w:rPr>
      </w:pPr>
      <w:r w:rsidRPr="004145A8">
        <w:rPr>
          <w:rFonts w:ascii="Times New Roman" w:hAnsi="Times New Roman" w:cs="Times New Roman"/>
          <w:b/>
          <w:iCs/>
          <w:lang w:val="en-US"/>
        </w:rPr>
        <w:t>Conclusion</w:t>
      </w:r>
    </w:p>
    <w:p w14:paraId="775398C3" w14:textId="77777777" w:rsidR="00F55E8C" w:rsidRPr="00690286" w:rsidRDefault="00F55E8C" w:rsidP="00181338">
      <w:pPr>
        <w:spacing w:after="0" w:line="240" w:lineRule="auto"/>
        <w:contextualSpacing/>
        <w:mirrorIndents/>
        <w:jc w:val="both"/>
        <w:rPr>
          <w:rFonts w:ascii="Times New Roman" w:hAnsi="Times New Roman" w:cs="Times New Roman"/>
          <w:iCs/>
          <w:sz w:val="20"/>
          <w:szCs w:val="20"/>
          <w:lang w:val="en-US"/>
        </w:rPr>
      </w:pPr>
    </w:p>
    <w:p w14:paraId="7B33732E" w14:textId="019C6EF0" w:rsidR="008D08CA" w:rsidRDefault="00E046DD" w:rsidP="00181338">
      <w:pPr>
        <w:spacing w:after="0" w:line="240" w:lineRule="auto"/>
        <w:contextualSpacing/>
        <w:mirrorIndents/>
        <w:jc w:val="both"/>
        <w:rPr>
          <w:rFonts w:ascii="Times New Roman" w:hAnsi="Times New Roman" w:cs="Times New Roman"/>
          <w:sz w:val="20"/>
          <w:szCs w:val="20"/>
          <w:lang w:val="en-US"/>
        </w:rPr>
      </w:pPr>
      <w:r w:rsidRPr="00690286">
        <w:rPr>
          <w:rFonts w:ascii="Times New Roman" w:hAnsi="Times New Roman" w:cs="Times New Roman"/>
          <w:sz w:val="20"/>
          <w:szCs w:val="20"/>
          <w:lang w:val="en-US"/>
        </w:rPr>
        <w:lastRenderedPageBreak/>
        <w:t>Healthcare information is dynamic</w:t>
      </w:r>
      <w:r w:rsidR="008438C6" w:rsidRPr="00690286">
        <w:rPr>
          <w:rFonts w:ascii="Times New Roman" w:hAnsi="Times New Roman" w:cs="Times New Roman"/>
          <w:sz w:val="20"/>
          <w:szCs w:val="20"/>
          <w:lang w:val="en-US"/>
        </w:rPr>
        <w:t>.</w:t>
      </w:r>
      <w:r w:rsidR="00E25934">
        <w:rPr>
          <w:rFonts w:ascii="Times New Roman" w:hAnsi="Times New Roman" w:cs="Times New Roman"/>
          <w:sz w:val="20"/>
          <w:szCs w:val="20"/>
          <w:lang w:val="en-US"/>
        </w:rPr>
        <w:t xml:space="preserve"> </w:t>
      </w:r>
      <w:r w:rsidR="008438C6" w:rsidRPr="00690286">
        <w:rPr>
          <w:rFonts w:ascii="Times New Roman" w:hAnsi="Times New Roman" w:cs="Times New Roman"/>
          <w:sz w:val="20"/>
          <w:szCs w:val="20"/>
          <w:lang w:val="en-US"/>
        </w:rPr>
        <w:t>Healthcare professionals have a licensing-imposed, limited number of continuing education requirements to meet to be updated with those dynamic changes.</w:t>
      </w:r>
      <w:r w:rsidR="00E25934">
        <w:rPr>
          <w:rFonts w:ascii="Times New Roman" w:hAnsi="Times New Roman" w:cs="Times New Roman"/>
          <w:sz w:val="20"/>
          <w:szCs w:val="20"/>
          <w:lang w:val="en-US"/>
        </w:rPr>
        <w:t xml:space="preserve"> </w:t>
      </w:r>
      <w:r w:rsidR="008438C6" w:rsidRPr="00690286">
        <w:rPr>
          <w:rFonts w:ascii="Times New Roman" w:hAnsi="Times New Roman" w:cs="Times New Roman"/>
          <w:sz w:val="20"/>
          <w:szCs w:val="20"/>
          <w:lang w:val="en-US"/>
        </w:rPr>
        <w:t>However, it is equally as important to hold oneself to a higher standard of life-long continuous education to be aware of new, evidence-based developments within one’s profession and to be aware of the potential misrepresentations that would negatively affect one’s patients.</w:t>
      </w:r>
      <w:r w:rsidR="00E25934">
        <w:rPr>
          <w:rFonts w:ascii="Times New Roman" w:hAnsi="Times New Roman" w:cs="Times New Roman"/>
          <w:sz w:val="20"/>
          <w:szCs w:val="20"/>
          <w:lang w:val="en-US"/>
        </w:rPr>
        <w:t xml:space="preserve"> </w:t>
      </w:r>
      <w:r w:rsidR="008D08CA" w:rsidRPr="00690286">
        <w:rPr>
          <w:rFonts w:ascii="Times New Roman" w:hAnsi="Times New Roman" w:cs="Times New Roman"/>
          <w:sz w:val="20"/>
          <w:szCs w:val="20"/>
          <w:lang w:val="en-US"/>
        </w:rPr>
        <w:t>Providers and public health officials should help vulnerable populations discern quality websites that provide balanced and trustworthy information.</w:t>
      </w:r>
      <w:r w:rsidR="00E25934">
        <w:rPr>
          <w:rFonts w:ascii="Times New Roman" w:hAnsi="Times New Roman" w:cs="Times New Roman"/>
          <w:sz w:val="20"/>
          <w:szCs w:val="20"/>
          <w:lang w:val="en-US"/>
        </w:rPr>
        <w:t xml:space="preserve"> </w:t>
      </w:r>
      <w:r w:rsidR="008D08CA" w:rsidRPr="00690286">
        <w:rPr>
          <w:rFonts w:ascii="Times New Roman" w:hAnsi="Times New Roman" w:cs="Times New Roman"/>
          <w:sz w:val="20"/>
          <w:szCs w:val="20"/>
          <w:lang w:val="en-US"/>
        </w:rPr>
        <w:t>Such information often is not the first returned results at various websites</w:t>
      </w:r>
      <w:r w:rsidR="008438C6" w:rsidRPr="00690286">
        <w:rPr>
          <w:rFonts w:ascii="Times New Roman" w:hAnsi="Times New Roman" w:cs="Times New Roman"/>
          <w:sz w:val="20"/>
          <w:szCs w:val="20"/>
          <w:lang w:val="en-US"/>
        </w:rPr>
        <w:t>, as was evidenced in this research.</w:t>
      </w:r>
      <w:r w:rsidR="00E25934">
        <w:rPr>
          <w:rFonts w:ascii="Times New Roman" w:hAnsi="Times New Roman" w:cs="Times New Roman"/>
          <w:sz w:val="20"/>
          <w:szCs w:val="20"/>
          <w:lang w:val="en-US"/>
        </w:rPr>
        <w:t xml:space="preserve"> </w:t>
      </w:r>
      <w:r w:rsidR="008D08CA" w:rsidRPr="00690286">
        <w:rPr>
          <w:rFonts w:ascii="Times New Roman" w:hAnsi="Times New Roman" w:cs="Times New Roman"/>
          <w:sz w:val="20"/>
          <w:szCs w:val="20"/>
          <w:lang w:val="en-US"/>
        </w:rPr>
        <w:t xml:space="preserve">Teaching the public to recognize website features (such as the HON symbol) and the source of information, as well as encouraging the use of medical portals would be beneficial. </w:t>
      </w:r>
      <w:r w:rsidR="008438C6" w:rsidRPr="00690286">
        <w:rPr>
          <w:rFonts w:ascii="Times New Roman" w:hAnsi="Times New Roman" w:cs="Times New Roman"/>
          <w:sz w:val="20"/>
          <w:szCs w:val="20"/>
          <w:lang w:val="en-US"/>
        </w:rPr>
        <w:t xml:space="preserve">Much of the teaching of how to think critically is the responsibility of the education system; however, </w:t>
      </w:r>
      <w:r w:rsidR="003A27D3" w:rsidRPr="00690286">
        <w:rPr>
          <w:rFonts w:ascii="Times New Roman" w:hAnsi="Times New Roman" w:cs="Times New Roman"/>
          <w:sz w:val="20"/>
          <w:szCs w:val="20"/>
          <w:lang w:val="en-US"/>
        </w:rPr>
        <w:t>health information changes so rapidly, that healthcare providers and public health officials must have an integral role in providing reputable references and sources of information.</w:t>
      </w:r>
    </w:p>
    <w:p w14:paraId="65243440" w14:textId="77777777" w:rsidR="00AE514C" w:rsidRPr="00276C32" w:rsidRDefault="00AE514C" w:rsidP="00AE514C">
      <w:pPr>
        <w:spacing w:after="0" w:line="240" w:lineRule="auto"/>
        <w:contextualSpacing/>
        <w:mirrorIndents/>
        <w:jc w:val="both"/>
        <w:rPr>
          <w:rFonts w:ascii="Times New Roman" w:hAnsi="Times New Roman" w:cs="Times New Roman"/>
          <w:sz w:val="20"/>
          <w:szCs w:val="20"/>
        </w:rPr>
      </w:pPr>
    </w:p>
    <w:p w14:paraId="38F5577D" w14:textId="45368210" w:rsidR="00AE514C" w:rsidRPr="00A670D0" w:rsidRDefault="00A670D0" w:rsidP="00AE514C">
      <w:pPr>
        <w:spacing w:after="0" w:line="240" w:lineRule="auto"/>
        <w:contextualSpacing/>
        <w:mirrorIndents/>
        <w:jc w:val="both"/>
        <w:rPr>
          <w:rFonts w:ascii="Times New Roman" w:hAnsi="Times New Roman" w:cs="Times New Roman"/>
          <w:b/>
        </w:rPr>
      </w:pPr>
      <w:r w:rsidRPr="00A670D0">
        <w:rPr>
          <w:rFonts w:ascii="Times New Roman" w:hAnsi="Times New Roman" w:cs="Times New Roman"/>
          <w:b/>
        </w:rPr>
        <w:t>Declarations</w:t>
      </w:r>
    </w:p>
    <w:p w14:paraId="372A20E4" w14:textId="77777777" w:rsidR="00AE514C" w:rsidRPr="0031168B" w:rsidRDefault="00AE514C" w:rsidP="00AE514C">
      <w:pPr>
        <w:spacing w:after="0" w:line="240" w:lineRule="auto"/>
        <w:contextualSpacing/>
        <w:mirrorIndents/>
        <w:jc w:val="both"/>
        <w:rPr>
          <w:rFonts w:ascii="Times New Roman" w:hAnsi="Times New Roman" w:cs="Times New Roman"/>
          <w:b/>
          <w:sz w:val="20"/>
          <w:szCs w:val="20"/>
        </w:rPr>
      </w:pPr>
    </w:p>
    <w:p w14:paraId="32631B52" w14:textId="77777777" w:rsidR="00AE514C" w:rsidRDefault="00AE514C" w:rsidP="00AE514C">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sz w:val="20"/>
          <w:szCs w:val="20"/>
        </w:rPr>
        <w:t>Funding</w:t>
      </w:r>
    </w:p>
    <w:p w14:paraId="0ED5F50D" w14:textId="77777777" w:rsidR="00AE514C" w:rsidRDefault="00AE514C" w:rsidP="00AE514C">
      <w:pPr>
        <w:spacing w:after="0" w:line="240" w:lineRule="auto"/>
        <w:contextualSpacing/>
        <w:mirrorIndents/>
        <w:jc w:val="both"/>
        <w:rPr>
          <w:rFonts w:ascii="Times New Roman" w:hAnsi="Times New Roman" w:cs="Times New Roman"/>
          <w:b/>
          <w:sz w:val="20"/>
          <w:szCs w:val="20"/>
        </w:rPr>
      </w:pPr>
    </w:p>
    <w:p w14:paraId="3CF0E38A" w14:textId="1F1BF6C0" w:rsidR="00AE514C" w:rsidRDefault="00AE514C" w:rsidP="00AE514C">
      <w:pPr>
        <w:spacing w:after="0" w:line="240" w:lineRule="auto"/>
        <w:contextualSpacing/>
        <w:mirrorIndents/>
        <w:jc w:val="both"/>
        <w:rPr>
          <w:rFonts w:ascii="Times New Roman" w:hAnsi="Times New Roman" w:cs="Times New Roman"/>
          <w:bCs/>
          <w:sz w:val="20"/>
          <w:szCs w:val="20"/>
          <w:lang w:val="en"/>
        </w:rPr>
      </w:pPr>
      <w:r w:rsidRPr="00687458">
        <w:rPr>
          <w:rFonts w:ascii="Times New Roman" w:hAnsi="Times New Roman" w:cs="Times New Roman"/>
          <w:bCs/>
          <w:sz w:val="20"/>
          <w:szCs w:val="20"/>
          <w:lang w:val="en"/>
        </w:rPr>
        <w:t>Research reported in this publication was supported by the National Institute of General Medical Sciences of the National Institutes of Health under Award Number 5U54GM104942-04. The content is solely the responsibility of the authors and does not necessarily represent the official views of the National Institutes of Health.</w:t>
      </w:r>
    </w:p>
    <w:p w14:paraId="2BE73089" w14:textId="77777777" w:rsidR="00AE514C" w:rsidRPr="00687458" w:rsidRDefault="00AE514C" w:rsidP="00AE514C">
      <w:pPr>
        <w:spacing w:after="0" w:line="240" w:lineRule="auto"/>
        <w:contextualSpacing/>
        <w:mirrorIndents/>
        <w:jc w:val="both"/>
        <w:rPr>
          <w:rFonts w:ascii="Times New Roman" w:hAnsi="Times New Roman" w:cs="Times New Roman"/>
          <w:sz w:val="20"/>
          <w:szCs w:val="20"/>
        </w:rPr>
      </w:pPr>
    </w:p>
    <w:p w14:paraId="49343F36" w14:textId="5AD469C7" w:rsidR="00A670D0" w:rsidRPr="00A37379" w:rsidRDefault="00A670D0" w:rsidP="00AE514C">
      <w:pPr>
        <w:spacing w:after="0" w:line="240" w:lineRule="auto"/>
        <w:contextualSpacing/>
        <w:mirrorIndents/>
        <w:jc w:val="both"/>
        <w:rPr>
          <w:rFonts w:ascii="Times New Roman" w:hAnsi="Times New Roman" w:cs="Times New Roman"/>
          <w:b/>
          <w:sz w:val="20"/>
          <w:szCs w:val="20"/>
        </w:rPr>
      </w:pPr>
      <w:r w:rsidRPr="00A37379">
        <w:rPr>
          <w:rFonts w:ascii="Times New Roman" w:hAnsi="Times New Roman" w:cs="Times New Roman"/>
          <w:b/>
          <w:sz w:val="20"/>
          <w:szCs w:val="20"/>
        </w:rPr>
        <w:t>Conflict of Interest</w:t>
      </w:r>
    </w:p>
    <w:p w14:paraId="19DD6BA1" w14:textId="77777777" w:rsidR="00A670D0" w:rsidRDefault="00A670D0" w:rsidP="00AE514C">
      <w:pPr>
        <w:spacing w:after="0" w:line="240" w:lineRule="auto"/>
        <w:contextualSpacing/>
        <w:mirrorIndents/>
        <w:jc w:val="both"/>
        <w:rPr>
          <w:rFonts w:ascii="Times New Roman" w:hAnsi="Times New Roman" w:cs="Times New Roman"/>
          <w:sz w:val="20"/>
          <w:szCs w:val="20"/>
        </w:rPr>
      </w:pPr>
    </w:p>
    <w:p w14:paraId="2B8B2AA0" w14:textId="77777777" w:rsidR="00A670D0" w:rsidRDefault="00AE514C" w:rsidP="00AE514C">
      <w:pPr>
        <w:spacing w:after="0" w:line="240" w:lineRule="auto"/>
        <w:contextualSpacing/>
        <w:mirrorIndents/>
        <w:jc w:val="both"/>
        <w:rPr>
          <w:rFonts w:ascii="Times New Roman" w:hAnsi="Times New Roman" w:cs="Times New Roman"/>
          <w:bCs/>
          <w:sz w:val="20"/>
          <w:szCs w:val="20"/>
          <w:lang w:val="en-US"/>
        </w:rPr>
      </w:pPr>
      <w:r w:rsidRPr="00687458">
        <w:rPr>
          <w:rFonts w:ascii="Times New Roman" w:hAnsi="Times New Roman" w:cs="Times New Roman"/>
          <w:bCs/>
          <w:sz w:val="20"/>
          <w:szCs w:val="20"/>
          <w:lang w:val="en-US"/>
        </w:rPr>
        <w:t>The authors do not report any conflicts of interest.</w:t>
      </w:r>
    </w:p>
    <w:p w14:paraId="30647659" w14:textId="77777777" w:rsidR="00A670D0" w:rsidRDefault="00A670D0" w:rsidP="00AE514C">
      <w:pPr>
        <w:spacing w:after="0" w:line="240" w:lineRule="auto"/>
        <w:contextualSpacing/>
        <w:mirrorIndents/>
        <w:jc w:val="both"/>
        <w:rPr>
          <w:rFonts w:ascii="Times New Roman" w:hAnsi="Times New Roman" w:cs="Times New Roman"/>
          <w:bCs/>
          <w:sz w:val="20"/>
          <w:szCs w:val="20"/>
          <w:lang w:val="en-US"/>
        </w:rPr>
      </w:pPr>
    </w:p>
    <w:p w14:paraId="75527736" w14:textId="0E8ED31D" w:rsidR="00A670D0" w:rsidRPr="00444246" w:rsidRDefault="008C2020" w:rsidP="00AE514C">
      <w:pPr>
        <w:spacing w:after="0" w:line="240" w:lineRule="auto"/>
        <w:contextualSpacing/>
        <w:mirrorIndents/>
        <w:jc w:val="both"/>
        <w:rPr>
          <w:rFonts w:ascii="Times New Roman" w:hAnsi="Times New Roman" w:cs="Times New Roman"/>
          <w:b/>
          <w:sz w:val="20"/>
          <w:szCs w:val="20"/>
        </w:rPr>
      </w:pPr>
      <w:r w:rsidRPr="00444246">
        <w:rPr>
          <w:rFonts w:ascii="Times New Roman" w:hAnsi="Times New Roman" w:cs="Times New Roman"/>
          <w:b/>
          <w:sz w:val="20"/>
          <w:szCs w:val="20"/>
        </w:rPr>
        <w:t>Ethical A</w:t>
      </w:r>
      <w:r w:rsidR="00A670D0" w:rsidRPr="00444246">
        <w:rPr>
          <w:rFonts w:ascii="Times New Roman" w:hAnsi="Times New Roman" w:cs="Times New Roman"/>
          <w:b/>
          <w:sz w:val="20"/>
          <w:szCs w:val="20"/>
        </w:rPr>
        <w:t>pproval</w:t>
      </w:r>
    </w:p>
    <w:p w14:paraId="5D2D44C6" w14:textId="77777777" w:rsidR="00A670D0" w:rsidRDefault="00A670D0" w:rsidP="00AE514C">
      <w:pPr>
        <w:spacing w:after="0" w:line="240" w:lineRule="auto"/>
        <w:contextualSpacing/>
        <w:mirrorIndents/>
        <w:jc w:val="both"/>
        <w:rPr>
          <w:rFonts w:ascii="Times New Roman" w:hAnsi="Times New Roman" w:cs="Times New Roman"/>
          <w:sz w:val="20"/>
          <w:szCs w:val="20"/>
        </w:rPr>
      </w:pPr>
    </w:p>
    <w:p w14:paraId="19B49541" w14:textId="6D372FE2" w:rsidR="005C63E0" w:rsidRDefault="00AE514C" w:rsidP="00181338">
      <w:pPr>
        <w:spacing w:after="0" w:line="240" w:lineRule="auto"/>
        <w:contextualSpacing/>
        <w:mirrorIndents/>
        <w:jc w:val="both"/>
        <w:rPr>
          <w:rFonts w:ascii="Times New Roman" w:hAnsi="Times New Roman" w:cs="Times New Roman"/>
          <w:sz w:val="20"/>
          <w:szCs w:val="20"/>
        </w:rPr>
      </w:pPr>
      <w:r w:rsidRPr="00687458">
        <w:rPr>
          <w:rFonts w:ascii="Times New Roman" w:hAnsi="Times New Roman" w:cs="Times New Roman"/>
          <w:sz w:val="20"/>
          <w:szCs w:val="20"/>
        </w:rPr>
        <w:t>This research was determined to be non-human subject research by the West Virginia University Institutional Review board (protocol number, 2012193204).</w:t>
      </w:r>
    </w:p>
    <w:p w14:paraId="7934D295" w14:textId="77777777" w:rsidR="00525CB6" w:rsidRPr="00690286" w:rsidRDefault="00525CB6" w:rsidP="00181338">
      <w:pPr>
        <w:spacing w:after="0" w:line="240" w:lineRule="auto"/>
        <w:contextualSpacing/>
        <w:mirrorIndents/>
        <w:jc w:val="both"/>
        <w:rPr>
          <w:rFonts w:ascii="Times New Roman" w:hAnsi="Times New Roman" w:cs="Times New Roman"/>
          <w:sz w:val="20"/>
          <w:szCs w:val="20"/>
          <w:lang w:val="en-US"/>
        </w:rPr>
      </w:pPr>
    </w:p>
    <w:p w14:paraId="7FD698E1" w14:textId="382FF66E" w:rsidR="0020239D" w:rsidRPr="00B4320B" w:rsidRDefault="00B4320B" w:rsidP="00C14994">
      <w:pPr>
        <w:spacing w:after="0" w:line="240" w:lineRule="auto"/>
        <w:contextualSpacing/>
        <w:mirrorIndents/>
        <w:jc w:val="center"/>
        <w:rPr>
          <w:rFonts w:ascii="Times New Roman" w:hAnsi="Times New Roman" w:cs="Times New Roman"/>
          <w:b/>
          <w:lang w:val="en-US"/>
        </w:rPr>
      </w:pPr>
      <w:r w:rsidRPr="00B4320B">
        <w:rPr>
          <w:rFonts w:ascii="Times New Roman" w:hAnsi="Times New Roman" w:cs="Times New Roman"/>
          <w:b/>
          <w:lang w:val="en-US"/>
        </w:rPr>
        <w:t>References</w:t>
      </w:r>
    </w:p>
    <w:p w14:paraId="5011F24E" w14:textId="77777777" w:rsidR="003037BF" w:rsidRPr="00C14994" w:rsidRDefault="003037BF" w:rsidP="00655F72">
      <w:pPr>
        <w:spacing w:after="0" w:line="240" w:lineRule="auto"/>
        <w:contextualSpacing/>
        <w:mirrorIndents/>
        <w:jc w:val="both"/>
        <w:rPr>
          <w:rFonts w:ascii="Times New Roman" w:hAnsi="Times New Roman" w:cs="Times New Roman"/>
          <w:b/>
          <w:sz w:val="20"/>
          <w:szCs w:val="20"/>
          <w:lang w:val="en-US"/>
        </w:rPr>
      </w:pPr>
    </w:p>
    <w:p w14:paraId="66B3E29A" w14:textId="4FE49B29"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8" w:history="1">
        <w:proofErr w:type="spellStart"/>
        <w:r w:rsidR="003037BF" w:rsidRPr="00E51589">
          <w:rPr>
            <w:rStyle w:val="Hyperlink"/>
            <w:rFonts w:ascii="Times New Roman" w:hAnsi="Times New Roman" w:cs="Times New Roman"/>
            <w:bCs/>
            <w:sz w:val="20"/>
            <w:szCs w:val="20"/>
            <w:u w:val="none"/>
            <w:lang w:val="en-US"/>
          </w:rPr>
          <w:t>Olkun</w:t>
        </w:r>
        <w:proofErr w:type="spellEnd"/>
        <w:r w:rsidR="003037BF" w:rsidRPr="00E51589">
          <w:rPr>
            <w:rStyle w:val="Hyperlink"/>
            <w:rFonts w:ascii="Times New Roman" w:hAnsi="Times New Roman" w:cs="Times New Roman"/>
            <w:bCs/>
            <w:sz w:val="20"/>
            <w:szCs w:val="20"/>
            <w:u w:val="none"/>
            <w:lang w:val="en-US"/>
          </w:rPr>
          <w:t xml:space="preserve"> HK, </w:t>
        </w:r>
        <w:proofErr w:type="spellStart"/>
        <w:r w:rsidR="003037BF" w:rsidRPr="00E51589">
          <w:rPr>
            <w:rStyle w:val="Hyperlink"/>
            <w:rFonts w:ascii="Times New Roman" w:hAnsi="Times New Roman" w:cs="Times New Roman"/>
            <w:bCs/>
            <w:sz w:val="20"/>
            <w:szCs w:val="20"/>
            <w:u w:val="none"/>
            <w:lang w:val="en-US"/>
          </w:rPr>
          <w:t>Demirkaya</w:t>
        </w:r>
        <w:proofErr w:type="spellEnd"/>
        <w:r w:rsidR="003037BF" w:rsidRPr="00E51589">
          <w:rPr>
            <w:rStyle w:val="Hyperlink"/>
            <w:rFonts w:ascii="Times New Roman" w:hAnsi="Times New Roman" w:cs="Times New Roman"/>
            <w:bCs/>
            <w:sz w:val="20"/>
            <w:szCs w:val="20"/>
            <w:u w:val="none"/>
            <w:lang w:val="en-US"/>
          </w:rPr>
          <w:t xml:space="preserve"> AA (2018)</w:t>
        </w:r>
        <w:r w:rsidR="0020239D" w:rsidRPr="00E51589">
          <w:rPr>
            <w:rStyle w:val="Hyperlink"/>
            <w:rFonts w:ascii="Times New Roman" w:hAnsi="Times New Roman" w:cs="Times New Roman"/>
            <w:bCs/>
            <w:sz w:val="20"/>
            <w:szCs w:val="20"/>
            <w:u w:val="none"/>
            <w:lang w:val="en-US"/>
          </w:rPr>
          <w:t xml:space="preserve"> Evaluation of internet information about lingual orthodontics using DISCERN and JAMA tools. Turki</w:t>
        </w:r>
        <w:r w:rsidR="003037BF" w:rsidRPr="00E51589">
          <w:rPr>
            <w:rStyle w:val="Hyperlink"/>
            <w:rFonts w:ascii="Times New Roman" w:hAnsi="Times New Roman" w:cs="Times New Roman"/>
            <w:bCs/>
            <w:sz w:val="20"/>
            <w:szCs w:val="20"/>
            <w:u w:val="none"/>
            <w:lang w:val="en-US"/>
          </w:rPr>
          <w:t xml:space="preserve">sh Journal of Orthodontics </w:t>
        </w:r>
        <w:r w:rsidR="0020239D" w:rsidRPr="00E51589">
          <w:rPr>
            <w:rStyle w:val="Hyperlink"/>
            <w:rFonts w:ascii="Times New Roman" w:hAnsi="Times New Roman" w:cs="Times New Roman"/>
            <w:bCs/>
            <w:sz w:val="20"/>
            <w:szCs w:val="20"/>
            <w:u w:val="none"/>
            <w:lang w:val="en-US"/>
          </w:rPr>
          <w:t>2:</w:t>
        </w:r>
        <w:r w:rsidR="003037BF"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50.</w:t>
        </w:r>
      </w:hyperlink>
    </w:p>
    <w:p w14:paraId="1E091952" w14:textId="4683BB92"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9" w:history="1">
        <w:r w:rsidR="0020239D" w:rsidRPr="00E51589">
          <w:rPr>
            <w:rStyle w:val="Hyperlink"/>
            <w:rFonts w:ascii="Times New Roman" w:hAnsi="Times New Roman" w:cs="Times New Roman"/>
            <w:bCs/>
            <w:sz w:val="20"/>
            <w:szCs w:val="20"/>
            <w:u w:val="none"/>
            <w:lang w:val="en-US"/>
          </w:rPr>
          <w:t>E</w:t>
        </w:r>
        <w:r w:rsidR="00FD7720" w:rsidRPr="00E51589">
          <w:rPr>
            <w:rStyle w:val="Hyperlink"/>
            <w:rFonts w:ascii="Times New Roman" w:hAnsi="Times New Roman" w:cs="Times New Roman"/>
            <w:bCs/>
            <w:sz w:val="20"/>
            <w:szCs w:val="20"/>
            <w:u w:val="none"/>
            <w:lang w:val="en-US"/>
          </w:rPr>
          <w:t xml:space="preserve">ngelmann J, Fischer C, </w:t>
        </w:r>
        <w:proofErr w:type="spellStart"/>
        <w:r w:rsidR="00FD7720" w:rsidRPr="00E51589">
          <w:rPr>
            <w:rStyle w:val="Hyperlink"/>
            <w:rFonts w:ascii="Times New Roman" w:hAnsi="Times New Roman" w:cs="Times New Roman"/>
            <w:bCs/>
            <w:sz w:val="20"/>
            <w:szCs w:val="20"/>
            <w:u w:val="none"/>
            <w:lang w:val="en-US"/>
          </w:rPr>
          <w:t>Nkenke</w:t>
        </w:r>
        <w:proofErr w:type="spellEnd"/>
        <w:r w:rsidR="00FD7720" w:rsidRPr="00E51589">
          <w:rPr>
            <w:rStyle w:val="Hyperlink"/>
            <w:rFonts w:ascii="Times New Roman" w:hAnsi="Times New Roman" w:cs="Times New Roman"/>
            <w:bCs/>
            <w:sz w:val="20"/>
            <w:szCs w:val="20"/>
            <w:u w:val="none"/>
            <w:lang w:val="en-US"/>
          </w:rPr>
          <w:t xml:space="preserve"> E (2020)</w:t>
        </w:r>
        <w:r w:rsidR="0020239D" w:rsidRPr="00E51589">
          <w:rPr>
            <w:rStyle w:val="Hyperlink"/>
            <w:rFonts w:ascii="Times New Roman" w:hAnsi="Times New Roman" w:cs="Times New Roman"/>
            <w:bCs/>
            <w:sz w:val="20"/>
            <w:szCs w:val="20"/>
            <w:u w:val="none"/>
            <w:lang w:val="en-US"/>
          </w:rPr>
          <w:t xml:space="preserve"> Quality assessment of patient information on </w:t>
        </w:r>
        <w:proofErr w:type="spellStart"/>
        <w:r w:rsidR="0020239D" w:rsidRPr="00E51589">
          <w:rPr>
            <w:rStyle w:val="Hyperlink"/>
            <w:rFonts w:ascii="Times New Roman" w:hAnsi="Times New Roman" w:cs="Times New Roman"/>
            <w:bCs/>
            <w:sz w:val="20"/>
            <w:szCs w:val="20"/>
            <w:u w:val="none"/>
            <w:lang w:val="en-US"/>
          </w:rPr>
          <w:t>orthognathic</w:t>
        </w:r>
        <w:proofErr w:type="spellEnd"/>
        <w:r w:rsidR="0020239D" w:rsidRPr="00E51589">
          <w:rPr>
            <w:rStyle w:val="Hyperlink"/>
            <w:rFonts w:ascii="Times New Roman" w:hAnsi="Times New Roman" w:cs="Times New Roman"/>
            <w:bCs/>
            <w:sz w:val="20"/>
            <w:szCs w:val="20"/>
            <w:u w:val="none"/>
            <w:lang w:val="en-US"/>
          </w:rPr>
          <w:t xml:space="preserve"> surgery on the internet. Journal of </w:t>
        </w:r>
        <w:proofErr w:type="spellStart"/>
        <w:r w:rsidR="0020239D" w:rsidRPr="00E51589">
          <w:rPr>
            <w:rStyle w:val="Hyperlink"/>
            <w:rFonts w:ascii="Times New Roman" w:hAnsi="Times New Roman" w:cs="Times New Roman"/>
            <w:bCs/>
            <w:sz w:val="20"/>
            <w:szCs w:val="20"/>
            <w:u w:val="none"/>
            <w:lang w:val="en-US"/>
          </w:rPr>
          <w:t>Cra</w:t>
        </w:r>
        <w:r w:rsidR="00FD7720" w:rsidRPr="00E51589">
          <w:rPr>
            <w:rStyle w:val="Hyperlink"/>
            <w:rFonts w:ascii="Times New Roman" w:hAnsi="Times New Roman" w:cs="Times New Roman"/>
            <w:bCs/>
            <w:sz w:val="20"/>
            <w:szCs w:val="20"/>
            <w:u w:val="none"/>
            <w:lang w:val="en-US"/>
          </w:rPr>
          <w:t>nio</w:t>
        </w:r>
        <w:proofErr w:type="spellEnd"/>
        <w:r w:rsidR="00FD7720" w:rsidRPr="00E51589">
          <w:rPr>
            <w:rStyle w:val="Hyperlink"/>
            <w:rFonts w:ascii="Times New Roman" w:hAnsi="Times New Roman" w:cs="Times New Roman"/>
            <w:bCs/>
            <w:sz w:val="20"/>
            <w:szCs w:val="20"/>
            <w:u w:val="none"/>
            <w:lang w:val="en-US"/>
          </w:rPr>
          <w:t xml:space="preserve">-Maxillofacial Surgery </w:t>
        </w:r>
        <w:r w:rsidR="0020239D" w:rsidRPr="00E51589">
          <w:rPr>
            <w:rStyle w:val="Hyperlink"/>
            <w:rFonts w:ascii="Times New Roman" w:hAnsi="Times New Roman" w:cs="Times New Roman"/>
            <w:bCs/>
            <w:sz w:val="20"/>
            <w:szCs w:val="20"/>
            <w:u w:val="none"/>
            <w:lang w:val="en-US"/>
          </w:rPr>
          <w:t>48:</w:t>
        </w:r>
        <w:r w:rsidR="00FD7720"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661-665.</w:t>
        </w:r>
      </w:hyperlink>
    </w:p>
    <w:p w14:paraId="5E1D1D6D" w14:textId="591FA5C0"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10" w:history="1">
        <w:proofErr w:type="spellStart"/>
        <w:r w:rsidR="0020239D" w:rsidRPr="00E51589">
          <w:rPr>
            <w:rStyle w:val="Hyperlink"/>
            <w:rFonts w:ascii="Times New Roman" w:hAnsi="Times New Roman" w:cs="Times New Roman"/>
            <w:bCs/>
            <w:sz w:val="20"/>
            <w:szCs w:val="20"/>
            <w:u w:val="none"/>
            <w:lang w:val="en-US"/>
          </w:rPr>
          <w:t>Z</w:t>
        </w:r>
        <w:r w:rsidR="003B3047" w:rsidRPr="00E51589">
          <w:rPr>
            <w:rStyle w:val="Hyperlink"/>
            <w:rFonts w:ascii="Times New Roman" w:hAnsi="Times New Roman" w:cs="Times New Roman"/>
            <w:bCs/>
            <w:sz w:val="20"/>
            <w:szCs w:val="20"/>
            <w:u w:val="none"/>
            <w:lang w:val="en-US"/>
          </w:rPr>
          <w:t>uk</w:t>
        </w:r>
        <w:proofErr w:type="spellEnd"/>
        <w:r w:rsidR="003B3047" w:rsidRPr="00E51589">
          <w:rPr>
            <w:rStyle w:val="Hyperlink"/>
            <w:rFonts w:ascii="Times New Roman" w:hAnsi="Times New Roman" w:cs="Times New Roman"/>
            <w:bCs/>
            <w:sz w:val="20"/>
            <w:szCs w:val="20"/>
            <w:u w:val="none"/>
            <w:lang w:val="en-US"/>
          </w:rPr>
          <w:t xml:space="preserve"> G, Palma AF, </w:t>
        </w:r>
        <w:proofErr w:type="spellStart"/>
        <w:r w:rsidR="003B3047" w:rsidRPr="00E51589">
          <w:rPr>
            <w:rStyle w:val="Hyperlink"/>
            <w:rFonts w:ascii="Times New Roman" w:hAnsi="Times New Roman" w:cs="Times New Roman"/>
            <w:bCs/>
            <w:sz w:val="20"/>
            <w:szCs w:val="20"/>
            <w:u w:val="none"/>
            <w:lang w:val="en-US"/>
          </w:rPr>
          <w:t>Eylert</w:t>
        </w:r>
        <w:proofErr w:type="spellEnd"/>
        <w:r w:rsidR="003B3047" w:rsidRPr="00E51589">
          <w:rPr>
            <w:rStyle w:val="Hyperlink"/>
            <w:rFonts w:ascii="Times New Roman" w:hAnsi="Times New Roman" w:cs="Times New Roman"/>
            <w:bCs/>
            <w:sz w:val="20"/>
            <w:szCs w:val="20"/>
            <w:u w:val="none"/>
            <w:lang w:val="en-US"/>
          </w:rPr>
          <w:t xml:space="preserve"> G, et al. </w:t>
        </w:r>
        <w:r w:rsidR="00536854" w:rsidRPr="00E51589">
          <w:rPr>
            <w:rStyle w:val="Hyperlink"/>
            <w:rFonts w:ascii="Times New Roman" w:hAnsi="Times New Roman" w:cs="Times New Roman"/>
            <w:bCs/>
            <w:sz w:val="20"/>
            <w:szCs w:val="20"/>
            <w:u w:val="none"/>
            <w:lang w:val="en-US"/>
          </w:rPr>
          <w:t>(2016)</w:t>
        </w:r>
        <w:r w:rsidR="0020239D" w:rsidRPr="00E51589">
          <w:rPr>
            <w:rStyle w:val="Hyperlink"/>
            <w:rFonts w:ascii="Times New Roman" w:hAnsi="Times New Roman" w:cs="Times New Roman"/>
            <w:bCs/>
            <w:sz w:val="20"/>
            <w:szCs w:val="20"/>
            <w:u w:val="none"/>
            <w:lang w:val="en-US"/>
          </w:rPr>
          <w:t xml:space="preserve"> Systematic review of quality of patient information on liposuction in the internet. Plastic and Reconst</w:t>
        </w:r>
        <w:r w:rsidR="00536854" w:rsidRPr="00E51589">
          <w:rPr>
            <w:rStyle w:val="Hyperlink"/>
            <w:rFonts w:ascii="Times New Roman" w:hAnsi="Times New Roman" w:cs="Times New Roman"/>
            <w:bCs/>
            <w:sz w:val="20"/>
            <w:szCs w:val="20"/>
            <w:u w:val="none"/>
            <w:lang w:val="en-US"/>
          </w:rPr>
          <w:t xml:space="preserve">ructive Surgery Global Open 4: </w:t>
        </w:r>
        <w:r w:rsidR="0020239D" w:rsidRPr="00E51589">
          <w:rPr>
            <w:rStyle w:val="Hyperlink"/>
            <w:rFonts w:ascii="Times New Roman" w:hAnsi="Times New Roman" w:cs="Times New Roman"/>
            <w:bCs/>
            <w:sz w:val="20"/>
            <w:szCs w:val="20"/>
            <w:u w:val="none"/>
            <w:lang w:val="en-US"/>
          </w:rPr>
          <w:t>759.</w:t>
        </w:r>
      </w:hyperlink>
    </w:p>
    <w:p w14:paraId="1DFED91C" w14:textId="6C36417B"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11" w:history="1">
        <w:proofErr w:type="spellStart"/>
        <w:r w:rsidR="0020239D" w:rsidRPr="00E51589">
          <w:rPr>
            <w:rStyle w:val="Hyperlink"/>
            <w:rFonts w:ascii="Times New Roman" w:hAnsi="Times New Roman" w:cs="Times New Roman"/>
            <w:bCs/>
            <w:sz w:val="20"/>
            <w:szCs w:val="20"/>
            <w:u w:val="none"/>
            <w:lang w:val="en-US"/>
          </w:rPr>
          <w:t>Karamitros</w:t>
        </w:r>
        <w:proofErr w:type="spellEnd"/>
        <w:r w:rsidR="0020239D" w:rsidRPr="00E51589">
          <w:rPr>
            <w:rStyle w:val="Hyperlink"/>
            <w:rFonts w:ascii="Times New Roman" w:hAnsi="Times New Roman" w:cs="Times New Roman"/>
            <w:bCs/>
            <w:sz w:val="20"/>
            <w:szCs w:val="20"/>
            <w:u w:val="none"/>
            <w:lang w:val="en-US"/>
          </w:rPr>
          <w:t xml:space="preserve"> GA, </w:t>
        </w:r>
        <w:proofErr w:type="spellStart"/>
        <w:r w:rsidR="0020239D" w:rsidRPr="00E51589">
          <w:rPr>
            <w:rStyle w:val="Hyperlink"/>
            <w:rFonts w:ascii="Times New Roman" w:hAnsi="Times New Roman" w:cs="Times New Roman"/>
            <w:bCs/>
            <w:sz w:val="20"/>
            <w:szCs w:val="20"/>
            <w:u w:val="none"/>
            <w:lang w:val="en-US"/>
          </w:rPr>
          <w:t>Kitsos</w:t>
        </w:r>
        <w:proofErr w:type="spellEnd"/>
        <w:r w:rsidR="0020239D" w:rsidRPr="00E51589">
          <w:rPr>
            <w:rStyle w:val="Hyperlink"/>
            <w:rFonts w:ascii="Times New Roman" w:hAnsi="Times New Roman" w:cs="Times New Roman"/>
            <w:bCs/>
            <w:sz w:val="20"/>
            <w:szCs w:val="20"/>
            <w:u w:val="none"/>
            <w:lang w:val="en-US"/>
          </w:rPr>
          <w:t xml:space="preserve"> NA, </w:t>
        </w:r>
        <w:proofErr w:type="spellStart"/>
        <w:r w:rsidR="0020239D" w:rsidRPr="00E51589">
          <w:rPr>
            <w:rStyle w:val="Hyperlink"/>
            <w:rFonts w:ascii="Times New Roman" w:hAnsi="Times New Roman" w:cs="Times New Roman"/>
            <w:bCs/>
            <w:sz w:val="20"/>
            <w:szCs w:val="20"/>
            <w:u w:val="none"/>
            <w:lang w:val="en-US"/>
          </w:rPr>
          <w:t>Sapountzi</w:t>
        </w:r>
        <w:r w:rsidR="002739D7" w:rsidRPr="00E51589">
          <w:rPr>
            <w:rStyle w:val="Hyperlink"/>
            <w:rFonts w:ascii="Times New Roman" w:hAnsi="Times New Roman" w:cs="Times New Roman"/>
            <w:bCs/>
            <w:sz w:val="20"/>
            <w:szCs w:val="20"/>
            <w:u w:val="none"/>
            <w:lang w:val="en-US"/>
          </w:rPr>
          <w:t>s</w:t>
        </w:r>
        <w:proofErr w:type="spellEnd"/>
        <w:r w:rsidR="002739D7" w:rsidRPr="00E51589">
          <w:rPr>
            <w:rStyle w:val="Hyperlink"/>
            <w:rFonts w:ascii="Times New Roman" w:hAnsi="Times New Roman" w:cs="Times New Roman"/>
            <w:bCs/>
            <w:sz w:val="20"/>
            <w:szCs w:val="20"/>
            <w:u w:val="none"/>
            <w:lang w:val="en-US"/>
          </w:rPr>
          <w:t xml:space="preserve"> S (2017)</w:t>
        </w:r>
        <w:r w:rsidR="0020239D" w:rsidRPr="00E51589">
          <w:rPr>
            <w:rStyle w:val="Hyperlink"/>
            <w:rFonts w:ascii="Times New Roman" w:hAnsi="Times New Roman" w:cs="Times New Roman"/>
            <w:bCs/>
            <w:sz w:val="20"/>
            <w:szCs w:val="20"/>
            <w:u w:val="none"/>
            <w:lang w:val="en-US"/>
          </w:rPr>
          <w:t xml:space="preserve"> Systematic review of quality of patient information on </w:t>
        </w:r>
        <w:proofErr w:type="spellStart"/>
        <w:r w:rsidR="0020239D" w:rsidRPr="00E51589">
          <w:rPr>
            <w:rStyle w:val="Hyperlink"/>
            <w:rFonts w:ascii="Times New Roman" w:hAnsi="Times New Roman" w:cs="Times New Roman"/>
            <w:bCs/>
            <w:sz w:val="20"/>
            <w:szCs w:val="20"/>
            <w:u w:val="none"/>
            <w:lang w:val="en-US"/>
          </w:rPr>
          <w:t>phalloplasty</w:t>
        </w:r>
        <w:proofErr w:type="spellEnd"/>
        <w:r w:rsidR="0020239D" w:rsidRPr="00E51589">
          <w:rPr>
            <w:rStyle w:val="Hyperlink"/>
            <w:rFonts w:ascii="Times New Roman" w:hAnsi="Times New Roman" w:cs="Times New Roman"/>
            <w:bCs/>
            <w:sz w:val="20"/>
            <w:szCs w:val="20"/>
            <w:u w:val="none"/>
            <w:lang w:val="en-US"/>
          </w:rPr>
          <w:t xml:space="preserve"> in the Internet</w:t>
        </w:r>
        <w:r w:rsidR="002739D7" w:rsidRPr="00E51589">
          <w:rPr>
            <w:rStyle w:val="Hyperlink"/>
            <w:rFonts w:ascii="Times New Roman" w:hAnsi="Times New Roman" w:cs="Times New Roman"/>
            <w:bCs/>
            <w:sz w:val="20"/>
            <w:szCs w:val="20"/>
            <w:u w:val="none"/>
            <w:lang w:val="en-US"/>
          </w:rPr>
          <w:t xml:space="preserve">. Aesthetic Plastic Surgery </w:t>
        </w:r>
        <w:r w:rsidR="0020239D" w:rsidRPr="00E51589">
          <w:rPr>
            <w:rStyle w:val="Hyperlink"/>
            <w:rFonts w:ascii="Times New Roman" w:hAnsi="Times New Roman" w:cs="Times New Roman"/>
            <w:bCs/>
            <w:sz w:val="20"/>
            <w:szCs w:val="20"/>
            <w:u w:val="none"/>
            <w:lang w:val="en-US"/>
          </w:rPr>
          <w:t>41:</w:t>
        </w:r>
        <w:r w:rsidR="002739D7"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1426-1434.</w:t>
        </w:r>
      </w:hyperlink>
    </w:p>
    <w:p w14:paraId="54DBB9F9" w14:textId="7DA0C54D"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12" w:history="1">
        <w:r w:rsidR="0020239D" w:rsidRPr="00E51589">
          <w:rPr>
            <w:rStyle w:val="Hyperlink"/>
            <w:rFonts w:ascii="Times New Roman" w:hAnsi="Times New Roman" w:cs="Times New Roman"/>
            <w:bCs/>
            <w:sz w:val="20"/>
            <w:szCs w:val="20"/>
            <w:u w:val="none"/>
            <w:lang w:val="en-US"/>
          </w:rPr>
          <w:t>McBride JA, Carson CC,</w:t>
        </w:r>
        <w:r w:rsidR="00770C92" w:rsidRPr="00E51589">
          <w:rPr>
            <w:rStyle w:val="Hyperlink"/>
            <w:rFonts w:ascii="Times New Roman" w:hAnsi="Times New Roman" w:cs="Times New Roman"/>
            <w:bCs/>
            <w:sz w:val="20"/>
            <w:szCs w:val="20"/>
            <w:u w:val="none"/>
            <w:lang w:val="en-US"/>
          </w:rPr>
          <w:t xml:space="preserve"> Coward RM (2017)</w:t>
        </w:r>
        <w:r w:rsidR="0020239D" w:rsidRPr="00E51589">
          <w:rPr>
            <w:rStyle w:val="Hyperlink"/>
            <w:rFonts w:ascii="Times New Roman" w:hAnsi="Times New Roman" w:cs="Times New Roman"/>
            <w:bCs/>
            <w:sz w:val="20"/>
            <w:szCs w:val="20"/>
            <w:u w:val="none"/>
            <w:lang w:val="en-US"/>
          </w:rPr>
          <w:t xml:space="preserve"> Readability, credibility and quality of patient information for hypogonadism and testosterone replacement therapy on the Internet. International Jo</w:t>
        </w:r>
        <w:r w:rsidR="00770C92" w:rsidRPr="00E51589">
          <w:rPr>
            <w:rStyle w:val="Hyperlink"/>
            <w:rFonts w:ascii="Times New Roman" w:hAnsi="Times New Roman" w:cs="Times New Roman"/>
            <w:bCs/>
            <w:sz w:val="20"/>
            <w:szCs w:val="20"/>
            <w:u w:val="none"/>
            <w:lang w:val="en-US"/>
          </w:rPr>
          <w:t xml:space="preserve">urnal of Impotence Research </w:t>
        </w:r>
        <w:r w:rsidR="0020239D" w:rsidRPr="00E51589">
          <w:rPr>
            <w:rStyle w:val="Hyperlink"/>
            <w:rFonts w:ascii="Times New Roman" w:hAnsi="Times New Roman" w:cs="Times New Roman"/>
            <w:bCs/>
            <w:sz w:val="20"/>
            <w:szCs w:val="20"/>
            <w:u w:val="none"/>
            <w:lang w:val="en-US"/>
          </w:rPr>
          <w:t>3:</w:t>
        </w:r>
        <w:r w:rsidR="00770C92"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110-114.</w:t>
        </w:r>
      </w:hyperlink>
    </w:p>
    <w:p w14:paraId="0C7A6525" w14:textId="3D960F3E"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13" w:history="1">
        <w:proofErr w:type="spellStart"/>
        <w:r w:rsidR="002C728D" w:rsidRPr="00E51589">
          <w:rPr>
            <w:rStyle w:val="Hyperlink"/>
            <w:rFonts w:ascii="Times New Roman" w:hAnsi="Times New Roman" w:cs="Times New Roman"/>
            <w:bCs/>
            <w:sz w:val="20"/>
            <w:szCs w:val="20"/>
            <w:u w:val="none"/>
            <w:lang w:val="en-US"/>
          </w:rPr>
          <w:t>Riordain</w:t>
        </w:r>
        <w:proofErr w:type="spellEnd"/>
        <w:r w:rsidR="002C728D" w:rsidRPr="00E51589">
          <w:rPr>
            <w:rStyle w:val="Hyperlink"/>
            <w:rFonts w:ascii="Times New Roman" w:hAnsi="Times New Roman" w:cs="Times New Roman"/>
            <w:bCs/>
            <w:sz w:val="20"/>
            <w:szCs w:val="20"/>
            <w:u w:val="none"/>
            <w:lang w:val="en-US"/>
          </w:rPr>
          <w:t xml:space="preserve"> RN, McCreary C (2009)</w:t>
        </w:r>
        <w:r w:rsidR="0020239D" w:rsidRPr="00E51589">
          <w:rPr>
            <w:rStyle w:val="Hyperlink"/>
            <w:rFonts w:ascii="Times New Roman" w:hAnsi="Times New Roman" w:cs="Times New Roman"/>
            <w:bCs/>
            <w:sz w:val="20"/>
            <w:szCs w:val="20"/>
            <w:u w:val="none"/>
            <w:lang w:val="en-US"/>
          </w:rPr>
          <w:t xml:space="preserve"> Head and neck cancer information on the internet: type, accuracy </w:t>
        </w:r>
        <w:r w:rsidR="002C728D" w:rsidRPr="00E51589">
          <w:rPr>
            <w:rStyle w:val="Hyperlink"/>
            <w:rFonts w:ascii="Times New Roman" w:hAnsi="Times New Roman" w:cs="Times New Roman"/>
            <w:bCs/>
            <w:sz w:val="20"/>
            <w:szCs w:val="20"/>
            <w:u w:val="none"/>
            <w:lang w:val="en-US"/>
          </w:rPr>
          <w:t xml:space="preserve">and content. Oral Oncology </w:t>
        </w:r>
        <w:r w:rsidR="0020239D" w:rsidRPr="00E51589">
          <w:rPr>
            <w:rStyle w:val="Hyperlink"/>
            <w:rFonts w:ascii="Times New Roman" w:hAnsi="Times New Roman" w:cs="Times New Roman"/>
            <w:bCs/>
            <w:sz w:val="20"/>
            <w:szCs w:val="20"/>
            <w:u w:val="none"/>
            <w:lang w:val="en-US"/>
          </w:rPr>
          <w:t>45:</w:t>
        </w:r>
        <w:r w:rsidR="002C728D"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675-677.</w:t>
        </w:r>
      </w:hyperlink>
    </w:p>
    <w:p w14:paraId="22A0A264" w14:textId="4A77A22E" w:rsidR="0037284A" w:rsidRPr="00E51589" w:rsidRDefault="00334572" w:rsidP="00E51589">
      <w:pPr>
        <w:pStyle w:val="ListParagraph"/>
        <w:numPr>
          <w:ilvl w:val="0"/>
          <w:numId w:val="4"/>
        </w:numPr>
        <w:spacing w:after="0" w:line="240" w:lineRule="auto"/>
        <w:mirrorIndents/>
        <w:jc w:val="both"/>
        <w:rPr>
          <w:rFonts w:ascii="Times New Roman" w:hAnsi="Times New Roman" w:cs="Times New Roman"/>
          <w:color w:val="0070C0"/>
          <w:sz w:val="20"/>
          <w:szCs w:val="20"/>
          <w:lang w:val="en-US"/>
        </w:rPr>
      </w:pPr>
      <w:hyperlink r:id="rId14" w:history="1">
        <w:proofErr w:type="spellStart"/>
        <w:r w:rsidR="0020239D" w:rsidRPr="00E51589">
          <w:rPr>
            <w:rStyle w:val="Hyperlink"/>
            <w:rFonts w:ascii="Times New Roman" w:hAnsi="Times New Roman" w:cs="Times New Roman"/>
            <w:bCs/>
            <w:sz w:val="20"/>
            <w:szCs w:val="20"/>
            <w:u w:val="none"/>
            <w:lang w:val="en-US"/>
          </w:rPr>
          <w:t>Eysenbach</w:t>
        </w:r>
        <w:proofErr w:type="spellEnd"/>
        <w:r w:rsidR="0020239D" w:rsidRPr="00E51589">
          <w:rPr>
            <w:rStyle w:val="Hyperlink"/>
            <w:rFonts w:ascii="Times New Roman" w:hAnsi="Times New Roman" w:cs="Times New Roman"/>
            <w:bCs/>
            <w:sz w:val="20"/>
            <w:szCs w:val="20"/>
            <w:u w:val="none"/>
            <w:lang w:val="en-US"/>
          </w:rPr>
          <w:t xml:space="preserve"> G, </w:t>
        </w:r>
        <w:r w:rsidR="00131A6A" w:rsidRPr="00E51589">
          <w:rPr>
            <w:rStyle w:val="Hyperlink"/>
            <w:rFonts w:ascii="Times New Roman" w:hAnsi="Times New Roman" w:cs="Times New Roman"/>
            <w:bCs/>
            <w:sz w:val="20"/>
            <w:szCs w:val="20"/>
            <w:u w:val="none"/>
            <w:lang w:val="en-US"/>
          </w:rPr>
          <w:t xml:space="preserve">Powell J, </w:t>
        </w:r>
        <w:proofErr w:type="spellStart"/>
        <w:r w:rsidR="00131A6A" w:rsidRPr="00E51589">
          <w:rPr>
            <w:rStyle w:val="Hyperlink"/>
            <w:rFonts w:ascii="Times New Roman" w:hAnsi="Times New Roman" w:cs="Times New Roman"/>
            <w:bCs/>
            <w:sz w:val="20"/>
            <w:szCs w:val="20"/>
            <w:u w:val="none"/>
            <w:lang w:val="en-US"/>
          </w:rPr>
          <w:t>Kuss</w:t>
        </w:r>
        <w:proofErr w:type="spellEnd"/>
        <w:r w:rsidR="00131A6A" w:rsidRPr="00E51589">
          <w:rPr>
            <w:rStyle w:val="Hyperlink"/>
            <w:rFonts w:ascii="Times New Roman" w:hAnsi="Times New Roman" w:cs="Times New Roman"/>
            <w:bCs/>
            <w:sz w:val="20"/>
            <w:szCs w:val="20"/>
            <w:u w:val="none"/>
            <w:lang w:val="en-US"/>
          </w:rPr>
          <w:t xml:space="preserve"> O, </w:t>
        </w:r>
        <w:r w:rsidR="003B3047" w:rsidRPr="00E51589">
          <w:rPr>
            <w:rStyle w:val="Hyperlink"/>
            <w:rFonts w:ascii="Times New Roman" w:hAnsi="Times New Roman" w:cs="Times New Roman"/>
            <w:bCs/>
            <w:sz w:val="20"/>
            <w:szCs w:val="20"/>
            <w:u w:val="none"/>
            <w:lang w:val="en-US"/>
          </w:rPr>
          <w:t xml:space="preserve">et al. </w:t>
        </w:r>
        <w:r w:rsidR="00131A6A" w:rsidRPr="00E51589">
          <w:rPr>
            <w:rStyle w:val="Hyperlink"/>
            <w:rFonts w:ascii="Times New Roman" w:hAnsi="Times New Roman" w:cs="Times New Roman"/>
            <w:bCs/>
            <w:sz w:val="20"/>
            <w:szCs w:val="20"/>
            <w:u w:val="none"/>
            <w:lang w:val="en-US"/>
          </w:rPr>
          <w:t>(2002)</w:t>
        </w:r>
        <w:r w:rsidR="0020239D" w:rsidRPr="00E51589">
          <w:rPr>
            <w:rStyle w:val="Hyperlink"/>
            <w:rFonts w:ascii="Times New Roman" w:hAnsi="Times New Roman" w:cs="Times New Roman"/>
            <w:bCs/>
            <w:sz w:val="20"/>
            <w:szCs w:val="20"/>
            <w:u w:val="none"/>
            <w:lang w:val="en-US"/>
          </w:rPr>
          <w:t xml:space="preserve"> Empirical studies assessing the quality of health information for consumers on the </w:t>
        </w:r>
        <w:proofErr w:type="gramStart"/>
        <w:r w:rsidR="0020239D" w:rsidRPr="00E51589">
          <w:rPr>
            <w:rStyle w:val="Hyperlink"/>
            <w:rFonts w:ascii="Times New Roman" w:hAnsi="Times New Roman" w:cs="Times New Roman"/>
            <w:bCs/>
            <w:sz w:val="20"/>
            <w:szCs w:val="20"/>
            <w:u w:val="none"/>
            <w:lang w:val="en-US"/>
          </w:rPr>
          <w:t>world wide web</w:t>
        </w:r>
        <w:proofErr w:type="gramEnd"/>
        <w:r w:rsidR="0020239D" w:rsidRPr="00E51589">
          <w:rPr>
            <w:rStyle w:val="Hyperlink"/>
            <w:rFonts w:ascii="Times New Roman" w:hAnsi="Times New Roman" w:cs="Times New Roman"/>
            <w:bCs/>
            <w:sz w:val="20"/>
            <w:szCs w:val="20"/>
            <w:u w:val="none"/>
            <w:lang w:val="en-US"/>
          </w:rPr>
          <w:t>:</w:t>
        </w:r>
        <w:r w:rsidR="00131A6A" w:rsidRPr="00E51589">
          <w:rPr>
            <w:rStyle w:val="Hyperlink"/>
            <w:rFonts w:ascii="Times New Roman" w:hAnsi="Times New Roman" w:cs="Times New Roman"/>
            <w:bCs/>
            <w:sz w:val="20"/>
            <w:szCs w:val="20"/>
            <w:u w:val="none"/>
            <w:lang w:val="en-US"/>
          </w:rPr>
          <w:t xml:space="preserve"> a systematic review JAMA </w:t>
        </w:r>
        <w:r w:rsidR="0020239D" w:rsidRPr="00E51589">
          <w:rPr>
            <w:rStyle w:val="Hyperlink"/>
            <w:rFonts w:ascii="Times New Roman" w:hAnsi="Times New Roman" w:cs="Times New Roman"/>
            <w:bCs/>
            <w:sz w:val="20"/>
            <w:szCs w:val="20"/>
            <w:u w:val="none"/>
            <w:lang w:val="en-US"/>
          </w:rPr>
          <w:t>287:</w:t>
        </w:r>
        <w:r w:rsidR="00131A6A"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2691-700.</w:t>
        </w:r>
      </w:hyperlink>
    </w:p>
    <w:p w14:paraId="0C2FBB92" w14:textId="6F4B34C7" w:rsidR="0037284A" w:rsidRPr="00E51589" w:rsidRDefault="00334572" w:rsidP="00E51589">
      <w:pPr>
        <w:pStyle w:val="ListParagraph"/>
        <w:numPr>
          <w:ilvl w:val="0"/>
          <w:numId w:val="4"/>
        </w:numPr>
        <w:spacing w:after="0" w:line="240" w:lineRule="auto"/>
        <w:mirrorIndents/>
        <w:jc w:val="both"/>
        <w:rPr>
          <w:rFonts w:ascii="Times New Roman" w:hAnsi="Times New Roman" w:cs="Times New Roman"/>
          <w:sz w:val="20"/>
          <w:szCs w:val="20"/>
          <w:lang w:val="en-US"/>
        </w:rPr>
      </w:pPr>
      <w:hyperlink r:id="rId15" w:history="1">
        <w:r w:rsidR="0037284A" w:rsidRPr="00E51589">
          <w:rPr>
            <w:rStyle w:val="Hyperlink"/>
            <w:rFonts w:ascii="Times New Roman" w:hAnsi="Times New Roman" w:cs="Times New Roman"/>
            <w:bCs/>
            <w:sz w:val="20"/>
            <w:szCs w:val="20"/>
            <w:u w:val="none"/>
            <w:lang w:val="en-US"/>
          </w:rPr>
          <w:t>Tan</w:t>
        </w:r>
        <w:r w:rsidR="00153EF4" w:rsidRPr="00E51589">
          <w:rPr>
            <w:rStyle w:val="Hyperlink"/>
            <w:rFonts w:ascii="Times New Roman" w:hAnsi="Times New Roman" w:cs="Times New Roman"/>
            <w:sz w:val="20"/>
            <w:szCs w:val="20"/>
            <w:u w:val="none"/>
            <w:lang w:val="en-US"/>
          </w:rPr>
          <w:t xml:space="preserve"> AS, </w:t>
        </w:r>
        <w:proofErr w:type="spellStart"/>
        <w:r w:rsidR="00153EF4" w:rsidRPr="00E51589">
          <w:rPr>
            <w:rStyle w:val="Hyperlink"/>
            <w:rFonts w:ascii="Times New Roman" w:hAnsi="Times New Roman" w:cs="Times New Roman"/>
            <w:sz w:val="20"/>
            <w:szCs w:val="20"/>
            <w:u w:val="none"/>
            <w:lang w:val="en-US"/>
          </w:rPr>
          <w:t>Bigman</w:t>
        </w:r>
        <w:proofErr w:type="spellEnd"/>
        <w:r w:rsidR="00153EF4" w:rsidRPr="00E51589">
          <w:rPr>
            <w:rStyle w:val="Hyperlink"/>
            <w:rFonts w:ascii="Times New Roman" w:hAnsi="Times New Roman" w:cs="Times New Roman"/>
            <w:sz w:val="20"/>
            <w:szCs w:val="20"/>
            <w:u w:val="none"/>
            <w:lang w:val="en-US"/>
          </w:rPr>
          <w:t xml:space="preserve"> CA (2020)</w:t>
        </w:r>
        <w:r w:rsidR="0037284A" w:rsidRPr="00E51589">
          <w:rPr>
            <w:rStyle w:val="Hyperlink"/>
            <w:rFonts w:ascii="Times New Roman" w:hAnsi="Times New Roman" w:cs="Times New Roman"/>
            <w:sz w:val="20"/>
            <w:szCs w:val="20"/>
            <w:u w:val="none"/>
            <w:lang w:val="en-US"/>
          </w:rPr>
          <w:t xml:space="preserve"> Misinformation about commercial tobacco products on social media—Implications and research opportunities for reducing tob</w:t>
        </w:r>
        <w:r w:rsidR="00153EF4" w:rsidRPr="00E51589">
          <w:rPr>
            <w:rStyle w:val="Hyperlink"/>
            <w:rFonts w:ascii="Times New Roman" w:hAnsi="Times New Roman" w:cs="Times New Roman"/>
            <w:sz w:val="20"/>
            <w:szCs w:val="20"/>
            <w:u w:val="none"/>
            <w:lang w:val="en-US"/>
          </w:rPr>
          <w:t>acco-related health disparities 110: S281-S283.</w:t>
        </w:r>
      </w:hyperlink>
    </w:p>
    <w:p w14:paraId="6A59C5D5" w14:textId="2EB05414" w:rsidR="0037284A" w:rsidRPr="00E51589" w:rsidRDefault="00334572" w:rsidP="00E51589">
      <w:pPr>
        <w:pStyle w:val="ListParagraph"/>
        <w:numPr>
          <w:ilvl w:val="0"/>
          <w:numId w:val="4"/>
        </w:numPr>
        <w:spacing w:after="0" w:line="240" w:lineRule="auto"/>
        <w:mirrorIndents/>
        <w:jc w:val="both"/>
        <w:rPr>
          <w:rFonts w:ascii="Times New Roman" w:hAnsi="Times New Roman" w:cs="Times New Roman"/>
          <w:sz w:val="20"/>
          <w:szCs w:val="20"/>
          <w:lang w:val="en-US"/>
        </w:rPr>
      </w:pPr>
      <w:hyperlink r:id="rId16" w:history="1">
        <w:proofErr w:type="spellStart"/>
        <w:r w:rsidR="0037284A" w:rsidRPr="00E51589">
          <w:rPr>
            <w:rStyle w:val="Hyperlink"/>
            <w:rFonts w:ascii="Times New Roman" w:hAnsi="Times New Roman" w:cs="Times New Roman"/>
            <w:sz w:val="20"/>
            <w:szCs w:val="20"/>
            <w:u w:val="none"/>
            <w:lang w:val="en-US"/>
          </w:rPr>
          <w:t>Himelein-Wachowiak</w:t>
        </w:r>
        <w:proofErr w:type="spellEnd"/>
        <w:r w:rsidR="0037284A" w:rsidRPr="00E51589">
          <w:rPr>
            <w:rStyle w:val="Hyperlink"/>
            <w:rFonts w:ascii="Times New Roman" w:hAnsi="Times New Roman" w:cs="Times New Roman"/>
            <w:sz w:val="20"/>
            <w:szCs w:val="20"/>
            <w:u w:val="none"/>
            <w:lang w:val="en-US"/>
          </w:rPr>
          <w:t xml:space="preserve"> M, Giorgi S, </w:t>
        </w:r>
        <w:proofErr w:type="spellStart"/>
        <w:r w:rsidR="0037284A" w:rsidRPr="00E51589">
          <w:rPr>
            <w:rStyle w:val="Hyperlink"/>
            <w:rFonts w:ascii="Times New Roman" w:hAnsi="Times New Roman" w:cs="Times New Roman"/>
            <w:sz w:val="20"/>
            <w:szCs w:val="20"/>
            <w:u w:val="none"/>
            <w:lang w:val="en-US"/>
          </w:rPr>
          <w:t>Devoto</w:t>
        </w:r>
        <w:proofErr w:type="spellEnd"/>
        <w:r w:rsidR="0037284A" w:rsidRPr="00E51589">
          <w:rPr>
            <w:rStyle w:val="Hyperlink"/>
            <w:rFonts w:ascii="Times New Roman" w:hAnsi="Times New Roman" w:cs="Times New Roman"/>
            <w:sz w:val="20"/>
            <w:szCs w:val="20"/>
            <w:u w:val="none"/>
            <w:lang w:val="en-US"/>
          </w:rPr>
          <w:t xml:space="preserve"> A, </w:t>
        </w:r>
        <w:r w:rsidR="00510E39" w:rsidRPr="00E51589">
          <w:rPr>
            <w:rStyle w:val="Hyperlink"/>
            <w:rFonts w:ascii="Times New Roman" w:hAnsi="Times New Roman" w:cs="Times New Roman"/>
            <w:sz w:val="20"/>
            <w:szCs w:val="20"/>
            <w:u w:val="none"/>
            <w:lang w:val="en-US"/>
          </w:rPr>
          <w:t>et al. (2021)</w:t>
        </w:r>
        <w:r w:rsidR="0037284A" w:rsidRPr="00E51589">
          <w:rPr>
            <w:rStyle w:val="Hyperlink"/>
            <w:rFonts w:ascii="Times New Roman" w:hAnsi="Times New Roman" w:cs="Times New Roman"/>
            <w:sz w:val="20"/>
            <w:szCs w:val="20"/>
            <w:u w:val="none"/>
            <w:lang w:val="en-US"/>
          </w:rPr>
          <w:t xml:space="preserve"> Bots and Misinformation Spread on Social Media: Implications for COVID-19. Journal of</w:t>
        </w:r>
        <w:r w:rsidR="00510E39" w:rsidRPr="00E51589">
          <w:rPr>
            <w:rStyle w:val="Hyperlink"/>
            <w:rFonts w:ascii="Times New Roman" w:hAnsi="Times New Roman" w:cs="Times New Roman"/>
            <w:sz w:val="20"/>
            <w:szCs w:val="20"/>
            <w:u w:val="none"/>
            <w:lang w:val="en-US"/>
          </w:rPr>
          <w:t xml:space="preserve"> Medical Internet Research</w:t>
        </w:r>
        <w:r w:rsidR="0037284A" w:rsidRPr="00E51589">
          <w:rPr>
            <w:rStyle w:val="Hyperlink"/>
            <w:rFonts w:ascii="Times New Roman" w:hAnsi="Times New Roman" w:cs="Times New Roman"/>
            <w:sz w:val="20"/>
            <w:szCs w:val="20"/>
            <w:u w:val="none"/>
            <w:lang w:val="en-US"/>
          </w:rPr>
          <w:t xml:space="preserve"> </w:t>
        </w:r>
        <w:r w:rsidR="00510E39" w:rsidRPr="00E51589">
          <w:rPr>
            <w:rStyle w:val="Hyperlink"/>
            <w:rFonts w:ascii="Times New Roman" w:hAnsi="Times New Roman" w:cs="Times New Roman"/>
            <w:sz w:val="20"/>
            <w:szCs w:val="20"/>
            <w:u w:val="none"/>
            <w:lang w:val="en-US"/>
          </w:rPr>
          <w:t xml:space="preserve">20: </w:t>
        </w:r>
        <w:r w:rsidR="0037284A" w:rsidRPr="00E51589">
          <w:rPr>
            <w:rStyle w:val="Hyperlink"/>
            <w:rFonts w:ascii="Times New Roman" w:hAnsi="Times New Roman" w:cs="Times New Roman"/>
            <w:sz w:val="20"/>
            <w:szCs w:val="20"/>
            <w:u w:val="none"/>
            <w:lang w:val="en-US"/>
          </w:rPr>
          <w:t>e26933.</w:t>
        </w:r>
      </w:hyperlink>
    </w:p>
    <w:p w14:paraId="11076D73" w14:textId="690CCE6A" w:rsidR="0037284A" w:rsidRPr="00E51589" w:rsidRDefault="00334572" w:rsidP="00E51589">
      <w:pPr>
        <w:pStyle w:val="ListParagraph"/>
        <w:numPr>
          <w:ilvl w:val="0"/>
          <w:numId w:val="4"/>
        </w:numPr>
        <w:spacing w:after="0" w:line="240" w:lineRule="auto"/>
        <w:mirrorIndents/>
        <w:jc w:val="both"/>
        <w:rPr>
          <w:rFonts w:ascii="Times New Roman" w:hAnsi="Times New Roman" w:cs="Times New Roman"/>
          <w:sz w:val="20"/>
          <w:szCs w:val="20"/>
          <w:lang w:val="en-US"/>
        </w:rPr>
      </w:pPr>
      <w:hyperlink r:id="rId17" w:history="1">
        <w:proofErr w:type="spellStart"/>
        <w:r w:rsidR="0037284A" w:rsidRPr="00E51589">
          <w:rPr>
            <w:rStyle w:val="Hyperlink"/>
            <w:rFonts w:ascii="Times New Roman" w:hAnsi="Times New Roman" w:cs="Times New Roman"/>
            <w:sz w:val="20"/>
            <w:szCs w:val="20"/>
            <w:u w:val="none"/>
            <w:lang w:val="en-US"/>
          </w:rPr>
          <w:t>Bozzola</w:t>
        </w:r>
        <w:proofErr w:type="spellEnd"/>
        <w:r w:rsidR="0037284A" w:rsidRPr="00E51589">
          <w:rPr>
            <w:rStyle w:val="Hyperlink"/>
            <w:rFonts w:ascii="Times New Roman" w:hAnsi="Times New Roman" w:cs="Times New Roman"/>
            <w:sz w:val="20"/>
            <w:szCs w:val="20"/>
            <w:u w:val="none"/>
            <w:lang w:val="en-US"/>
          </w:rPr>
          <w:t xml:space="preserve"> </w:t>
        </w:r>
        <w:r w:rsidR="00E5048E" w:rsidRPr="00E51589">
          <w:rPr>
            <w:rStyle w:val="Hyperlink"/>
            <w:rFonts w:ascii="Times New Roman" w:hAnsi="Times New Roman" w:cs="Times New Roman"/>
            <w:sz w:val="20"/>
            <w:szCs w:val="20"/>
            <w:u w:val="none"/>
            <w:lang w:val="en-US"/>
          </w:rPr>
          <w:t xml:space="preserve">E, </w:t>
        </w:r>
        <w:proofErr w:type="spellStart"/>
        <w:r w:rsidR="00E5048E" w:rsidRPr="00E51589">
          <w:rPr>
            <w:rStyle w:val="Hyperlink"/>
            <w:rFonts w:ascii="Times New Roman" w:hAnsi="Times New Roman" w:cs="Times New Roman"/>
            <w:sz w:val="20"/>
            <w:szCs w:val="20"/>
            <w:u w:val="none"/>
            <w:lang w:val="en-US"/>
          </w:rPr>
          <w:t>Spina</w:t>
        </w:r>
        <w:proofErr w:type="spellEnd"/>
        <w:r w:rsidR="00E5048E" w:rsidRPr="00E51589">
          <w:rPr>
            <w:rStyle w:val="Hyperlink"/>
            <w:rFonts w:ascii="Times New Roman" w:hAnsi="Times New Roman" w:cs="Times New Roman"/>
            <w:sz w:val="20"/>
            <w:szCs w:val="20"/>
            <w:u w:val="none"/>
            <w:lang w:val="en-US"/>
          </w:rPr>
          <w:t xml:space="preserve"> G, </w:t>
        </w:r>
        <w:proofErr w:type="spellStart"/>
        <w:r w:rsidR="00E5048E" w:rsidRPr="00E51589">
          <w:rPr>
            <w:rStyle w:val="Hyperlink"/>
            <w:rFonts w:ascii="Times New Roman" w:hAnsi="Times New Roman" w:cs="Times New Roman"/>
            <w:sz w:val="20"/>
            <w:szCs w:val="20"/>
            <w:u w:val="none"/>
            <w:lang w:val="en-US"/>
          </w:rPr>
          <w:t>Tozzi</w:t>
        </w:r>
        <w:proofErr w:type="spellEnd"/>
        <w:r w:rsidR="00E5048E" w:rsidRPr="00E51589">
          <w:rPr>
            <w:rStyle w:val="Hyperlink"/>
            <w:rFonts w:ascii="Times New Roman" w:hAnsi="Times New Roman" w:cs="Times New Roman"/>
            <w:sz w:val="20"/>
            <w:szCs w:val="20"/>
            <w:u w:val="none"/>
            <w:lang w:val="en-US"/>
          </w:rPr>
          <w:t xml:space="preserve"> AE, et al. (2020)</w:t>
        </w:r>
        <w:r w:rsidR="0037284A" w:rsidRPr="00E51589">
          <w:rPr>
            <w:rStyle w:val="Hyperlink"/>
            <w:rFonts w:ascii="Times New Roman" w:hAnsi="Times New Roman" w:cs="Times New Roman"/>
            <w:sz w:val="20"/>
            <w:szCs w:val="20"/>
            <w:u w:val="none"/>
            <w:lang w:val="en-US"/>
          </w:rPr>
          <w:t xml:space="preserve"> Global Measles Epidemic Risk: Current Perspectives on the Growing Need for Implementing Digital Communication Strategies. Risk Managem</w:t>
        </w:r>
        <w:r w:rsidR="00E5048E" w:rsidRPr="00E51589">
          <w:rPr>
            <w:rStyle w:val="Hyperlink"/>
            <w:rFonts w:ascii="Times New Roman" w:hAnsi="Times New Roman" w:cs="Times New Roman"/>
            <w:sz w:val="20"/>
            <w:szCs w:val="20"/>
            <w:u w:val="none"/>
            <w:lang w:val="en-US"/>
          </w:rPr>
          <w:t xml:space="preserve">ent and Healthcare Policy </w:t>
        </w:r>
        <w:r w:rsidR="0037284A" w:rsidRPr="00E51589">
          <w:rPr>
            <w:rStyle w:val="Hyperlink"/>
            <w:rFonts w:ascii="Times New Roman" w:hAnsi="Times New Roman" w:cs="Times New Roman"/>
            <w:sz w:val="20"/>
            <w:szCs w:val="20"/>
            <w:u w:val="none"/>
            <w:lang w:val="en-US"/>
          </w:rPr>
          <w:t>13:</w:t>
        </w:r>
        <w:r w:rsidR="00E5048E" w:rsidRPr="00E51589">
          <w:rPr>
            <w:rStyle w:val="Hyperlink"/>
            <w:rFonts w:ascii="Times New Roman" w:hAnsi="Times New Roman" w:cs="Times New Roman"/>
            <w:sz w:val="20"/>
            <w:szCs w:val="20"/>
            <w:u w:val="none"/>
            <w:lang w:val="en-US"/>
          </w:rPr>
          <w:t xml:space="preserve"> </w:t>
        </w:r>
        <w:r w:rsidR="0037284A" w:rsidRPr="00E51589">
          <w:rPr>
            <w:rStyle w:val="Hyperlink"/>
            <w:rFonts w:ascii="Times New Roman" w:hAnsi="Times New Roman" w:cs="Times New Roman"/>
            <w:sz w:val="20"/>
            <w:szCs w:val="20"/>
            <w:u w:val="none"/>
            <w:lang w:val="en-US"/>
          </w:rPr>
          <w:t>2819.</w:t>
        </w:r>
      </w:hyperlink>
    </w:p>
    <w:p w14:paraId="60F01409" w14:textId="606BF026" w:rsidR="0037284A"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18" w:history="1">
        <w:proofErr w:type="spellStart"/>
        <w:r w:rsidR="0037284A" w:rsidRPr="00E51589">
          <w:rPr>
            <w:rStyle w:val="Hyperlink"/>
            <w:rFonts w:ascii="Times New Roman" w:hAnsi="Times New Roman" w:cs="Times New Roman"/>
            <w:sz w:val="20"/>
            <w:szCs w:val="20"/>
            <w:u w:val="none"/>
            <w:lang w:val="en-US"/>
          </w:rPr>
          <w:t>Lenda</w:t>
        </w:r>
        <w:proofErr w:type="spellEnd"/>
        <w:r w:rsidR="0037284A" w:rsidRPr="00E51589">
          <w:rPr>
            <w:rStyle w:val="Hyperlink"/>
            <w:rFonts w:ascii="Times New Roman" w:hAnsi="Times New Roman" w:cs="Times New Roman"/>
            <w:sz w:val="20"/>
            <w:szCs w:val="20"/>
            <w:u w:val="none"/>
          </w:rPr>
          <w:t xml:space="preserve"> M, </w:t>
        </w:r>
        <w:proofErr w:type="spellStart"/>
        <w:r w:rsidR="0037284A" w:rsidRPr="00E51589">
          <w:rPr>
            <w:rStyle w:val="Hyperlink"/>
            <w:rFonts w:ascii="Times New Roman" w:hAnsi="Times New Roman" w:cs="Times New Roman"/>
            <w:sz w:val="20"/>
            <w:szCs w:val="20"/>
            <w:u w:val="none"/>
          </w:rPr>
          <w:t>Skórka</w:t>
        </w:r>
        <w:proofErr w:type="spellEnd"/>
        <w:r w:rsidR="0037284A" w:rsidRPr="00E51589">
          <w:rPr>
            <w:rStyle w:val="Hyperlink"/>
            <w:rFonts w:ascii="Times New Roman" w:hAnsi="Times New Roman" w:cs="Times New Roman"/>
            <w:sz w:val="20"/>
            <w:szCs w:val="20"/>
            <w:u w:val="none"/>
          </w:rPr>
          <w:t xml:space="preserve"> P, </w:t>
        </w:r>
        <w:proofErr w:type="spellStart"/>
        <w:r w:rsidR="0037284A" w:rsidRPr="00E51589">
          <w:rPr>
            <w:rStyle w:val="Hyperlink"/>
            <w:rFonts w:ascii="Times New Roman" w:hAnsi="Times New Roman" w:cs="Times New Roman"/>
            <w:sz w:val="20"/>
            <w:szCs w:val="20"/>
            <w:u w:val="none"/>
          </w:rPr>
          <w:t>Kuszewska</w:t>
        </w:r>
        <w:proofErr w:type="spellEnd"/>
        <w:r w:rsidR="0037284A" w:rsidRPr="00E51589">
          <w:rPr>
            <w:rStyle w:val="Hyperlink"/>
            <w:rFonts w:ascii="Times New Roman" w:hAnsi="Times New Roman" w:cs="Times New Roman"/>
            <w:sz w:val="20"/>
            <w:szCs w:val="20"/>
            <w:u w:val="none"/>
          </w:rPr>
          <w:t xml:space="preserve"> K, </w:t>
        </w:r>
        <w:r w:rsidR="00160724" w:rsidRPr="00E51589">
          <w:rPr>
            <w:rStyle w:val="Hyperlink"/>
            <w:rFonts w:ascii="Times New Roman" w:hAnsi="Times New Roman" w:cs="Times New Roman"/>
            <w:sz w:val="20"/>
            <w:szCs w:val="20"/>
            <w:u w:val="none"/>
          </w:rPr>
          <w:t>et al. (2021)</w:t>
        </w:r>
        <w:r w:rsidR="0037284A" w:rsidRPr="00E51589">
          <w:rPr>
            <w:rStyle w:val="Hyperlink"/>
            <w:rFonts w:ascii="Times New Roman" w:hAnsi="Times New Roman" w:cs="Times New Roman"/>
            <w:sz w:val="20"/>
            <w:szCs w:val="20"/>
            <w:u w:val="none"/>
          </w:rPr>
          <w:t xml:space="preserve"> Misinformation, internet honey trading and beekeepers drive a plant inva</w:t>
        </w:r>
        <w:r w:rsidR="00160724" w:rsidRPr="00E51589">
          <w:rPr>
            <w:rStyle w:val="Hyperlink"/>
            <w:rFonts w:ascii="Times New Roman" w:hAnsi="Times New Roman" w:cs="Times New Roman"/>
            <w:sz w:val="20"/>
            <w:szCs w:val="20"/>
            <w:u w:val="none"/>
          </w:rPr>
          <w:t>sion. Ecology Letters 24</w:t>
        </w:r>
        <w:r w:rsidR="0037284A" w:rsidRPr="00E51589">
          <w:rPr>
            <w:rStyle w:val="Hyperlink"/>
            <w:rFonts w:ascii="Times New Roman" w:hAnsi="Times New Roman" w:cs="Times New Roman"/>
            <w:sz w:val="20"/>
            <w:szCs w:val="20"/>
            <w:u w:val="none"/>
          </w:rPr>
          <w:t>:</w:t>
        </w:r>
        <w:r w:rsidR="00800B8E" w:rsidRPr="00E51589">
          <w:rPr>
            <w:rStyle w:val="Hyperlink"/>
            <w:rFonts w:ascii="Times New Roman" w:hAnsi="Times New Roman" w:cs="Times New Roman"/>
            <w:sz w:val="20"/>
            <w:szCs w:val="20"/>
            <w:u w:val="none"/>
          </w:rPr>
          <w:t xml:space="preserve"> </w:t>
        </w:r>
        <w:r w:rsidR="0037284A" w:rsidRPr="00E51589">
          <w:rPr>
            <w:rStyle w:val="Hyperlink"/>
            <w:rFonts w:ascii="Times New Roman" w:hAnsi="Times New Roman" w:cs="Times New Roman"/>
            <w:sz w:val="20"/>
            <w:szCs w:val="20"/>
            <w:u w:val="none"/>
          </w:rPr>
          <w:t>165-9.</w:t>
        </w:r>
      </w:hyperlink>
    </w:p>
    <w:p w14:paraId="296CBF05" w14:textId="366FD6FA"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19" w:history="1">
        <w:proofErr w:type="spellStart"/>
        <w:r w:rsidR="0020239D" w:rsidRPr="00E51589">
          <w:rPr>
            <w:rStyle w:val="Hyperlink"/>
            <w:rFonts w:ascii="Times New Roman" w:hAnsi="Times New Roman" w:cs="Times New Roman"/>
            <w:bCs/>
            <w:sz w:val="20"/>
            <w:szCs w:val="20"/>
            <w:u w:val="none"/>
            <w:lang w:val="en-US"/>
          </w:rPr>
          <w:t>Eysenbach</w:t>
        </w:r>
        <w:proofErr w:type="spellEnd"/>
        <w:r w:rsidR="0020239D" w:rsidRPr="00E51589">
          <w:rPr>
            <w:rStyle w:val="Hyperlink"/>
            <w:rFonts w:ascii="Times New Roman" w:hAnsi="Times New Roman" w:cs="Times New Roman"/>
            <w:bCs/>
            <w:sz w:val="20"/>
            <w:szCs w:val="20"/>
            <w:u w:val="none"/>
            <w:lang w:val="en-US"/>
          </w:rPr>
          <w:t xml:space="preserve"> G, </w:t>
        </w:r>
        <w:proofErr w:type="spellStart"/>
        <w:r w:rsidR="0020239D" w:rsidRPr="00E51589">
          <w:rPr>
            <w:rStyle w:val="Hyperlink"/>
            <w:rFonts w:ascii="Times New Roman" w:hAnsi="Times New Roman" w:cs="Times New Roman"/>
            <w:bCs/>
            <w:sz w:val="20"/>
            <w:szCs w:val="20"/>
            <w:u w:val="none"/>
            <w:lang w:val="en-US"/>
          </w:rPr>
          <w:t>K</w:t>
        </w:r>
        <w:r w:rsidR="0020239D" w:rsidRPr="00E51589">
          <w:rPr>
            <w:rStyle w:val="Hyperlink"/>
            <w:rFonts w:ascii="Times New Roman" w:hAnsi="Times New Roman" w:cs="Times New Roman"/>
            <w:bCs/>
            <w:color w:val="FF0000"/>
            <w:sz w:val="20"/>
            <w:szCs w:val="20"/>
            <w:u w:val="none"/>
            <w:lang w:val="en-US"/>
          </w:rPr>
          <w:t>ö</w:t>
        </w:r>
        <w:r w:rsidR="0020239D" w:rsidRPr="00E51589">
          <w:rPr>
            <w:rStyle w:val="Hyperlink"/>
            <w:rFonts w:ascii="Times New Roman" w:hAnsi="Times New Roman" w:cs="Times New Roman"/>
            <w:bCs/>
            <w:sz w:val="20"/>
            <w:szCs w:val="20"/>
            <w:u w:val="none"/>
            <w:lang w:val="en-US"/>
          </w:rPr>
          <w:t>hler</w:t>
        </w:r>
        <w:proofErr w:type="spellEnd"/>
        <w:r w:rsidR="00E953E4" w:rsidRPr="00E51589">
          <w:rPr>
            <w:rStyle w:val="Hyperlink"/>
            <w:rFonts w:ascii="Times New Roman" w:hAnsi="Times New Roman" w:cs="Times New Roman"/>
            <w:bCs/>
            <w:sz w:val="20"/>
            <w:szCs w:val="20"/>
            <w:u w:val="none"/>
            <w:lang w:val="en-US"/>
          </w:rPr>
          <w:t xml:space="preserve"> C (2002)</w:t>
        </w:r>
        <w:r w:rsidR="0020239D" w:rsidRPr="00E51589">
          <w:rPr>
            <w:rStyle w:val="Hyperlink"/>
            <w:rFonts w:ascii="Times New Roman" w:hAnsi="Times New Roman" w:cs="Times New Roman"/>
            <w:bCs/>
            <w:sz w:val="20"/>
            <w:szCs w:val="20"/>
            <w:u w:val="none"/>
            <w:lang w:val="en-US"/>
          </w:rPr>
          <w:t xml:space="preserve"> </w:t>
        </w:r>
        <w:proofErr w:type="gramStart"/>
        <w:r w:rsidR="0020239D" w:rsidRPr="00E51589">
          <w:rPr>
            <w:rStyle w:val="Hyperlink"/>
            <w:rFonts w:ascii="Times New Roman" w:hAnsi="Times New Roman" w:cs="Times New Roman"/>
            <w:bCs/>
            <w:sz w:val="20"/>
            <w:szCs w:val="20"/>
            <w:u w:val="none"/>
            <w:lang w:val="en-US"/>
          </w:rPr>
          <w:t>How</w:t>
        </w:r>
        <w:proofErr w:type="gramEnd"/>
        <w:r w:rsidR="0020239D" w:rsidRPr="00E51589">
          <w:rPr>
            <w:rStyle w:val="Hyperlink"/>
            <w:rFonts w:ascii="Times New Roman" w:hAnsi="Times New Roman" w:cs="Times New Roman"/>
            <w:bCs/>
            <w:sz w:val="20"/>
            <w:szCs w:val="20"/>
            <w:u w:val="none"/>
            <w:lang w:val="en-US"/>
          </w:rPr>
          <w:t xml:space="preserve"> do consumers search for and appraise health information on the world wide web? Qualitative study using focus groups, usability </w:t>
        </w:r>
        <w:r w:rsidR="00E953E4" w:rsidRPr="00E51589">
          <w:rPr>
            <w:rStyle w:val="Hyperlink"/>
            <w:rFonts w:ascii="Times New Roman" w:hAnsi="Times New Roman" w:cs="Times New Roman"/>
            <w:bCs/>
            <w:sz w:val="20"/>
            <w:szCs w:val="20"/>
            <w:u w:val="none"/>
            <w:lang w:val="en-US"/>
          </w:rPr>
          <w:t xml:space="preserve">tests, and in-depth interviews BMJ </w:t>
        </w:r>
        <w:r w:rsidR="0020239D" w:rsidRPr="00E51589">
          <w:rPr>
            <w:rStyle w:val="Hyperlink"/>
            <w:rFonts w:ascii="Times New Roman" w:hAnsi="Times New Roman" w:cs="Times New Roman"/>
            <w:bCs/>
            <w:sz w:val="20"/>
            <w:szCs w:val="20"/>
            <w:u w:val="none"/>
            <w:lang w:val="en-US"/>
          </w:rPr>
          <w:t>324:</w:t>
        </w:r>
        <w:r w:rsidR="00E953E4"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573-577.</w:t>
        </w:r>
      </w:hyperlink>
    </w:p>
    <w:p w14:paraId="4BE8E7E6" w14:textId="216596AC"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0" w:history="1">
        <w:proofErr w:type="spellStart"/>
        <w:r w:rsidR="0020239D" w:rsidRPr="00E51589">
          <w:rPr>
            <w:rStyle w:val="Hyperlink"/>
            <w:rFonts w:ascii="Times New Roman" w:hAnsi="Times New Roman" w:cs="Times New Roman"/>
            <w:bCs/>
            <w:sz w:val="20"/>
            <w:szCs w:val="20"/>
            <w:u w:val="none"/>
            <w:lang w:val="en-US"/>
          </w:rPr>
          <w:t>Abukaraky</w:t>
        </w:r>
        <w:proofErr w:type="spellEnd"/>
        <w:r w:rsidR="00BF036A" w:rsidRPr="00E51589">
          <w:rPr>
            <w:rStyle w:val="Hyperlink"/>
            <w:rFonts w:ascii="Times New Roman" w:hAnsi="Times New Roman" w:cs="Times New Roman"/>
            <w:bCs/>
            <w:sz w:val="20"/>
            <w:szCs w:val="20"/>
            <w:u w:val="none"/>
            <w:lang w:val="en-US"/>
          </w:rPr>
          <w:t xml:space="preserve"> A, </w:t>
        </w:r>
        <w:proofErr w:type="spellStart"/>
        <w:r w:rsidR="00BF036A" w:rsidRPr="00E51589">
          <w:rPr>
            <w:rStyle w:val="Hyperlink"/>
            <w:rFonts w:ascii="Times New Roman" w:hAnsi="Times New Roman" w:cs="Times New Roman"/>
            <w:bCs/>
            <w:sz w:val="20"/>
            <w:szCs w:val="20"/>
            <w:u w:val="none"/>
            <w:lang w:val="en-US"/>
          </w:rPr>
          <w:t>Hamdan</w:t>
        </w:r>
        <w:proofErr w:type="spellEnd"/>
        <w:r w:rsidR="00BF036A" w:rsidRPr="00E51589">
          <w:rPr>
            <w:rStyle w:val="Hyperlink"/>
            <w:rFonts w:ascii="Times New Roman" w:hAnsi="Times New Roman" w:cs="Times New Roman"/>
            <w:bCs/>
            <w:sz w:val="20"/>
            <w:szCs w:val="20"/>
            <w:u w:val="none"/>
            <w:lang w:val="en-US"/>
          </w:rPr>
          <w:t xml:space="preserve"> AA, </w:t>
        </w:r>
        <w:proofErr w:type="spellStart"/>
        <w:r w:rsidR="00BF036A" w:rsidRPr="00E51589">
          <w:rPr>
            <w:rStyle w:val="Hyperlink"/>
            <w:rFonts w:ascii="Times New Roman" w:hAnsi="Times New Roman" w:cs="Times New Roman"/>
            <w:bCs/>
            <w:sz w:val="20"/>
            <w:szCs w:val="20"/>
            <w:u w:val="none"/>
            <w:lang w:val="en-US"/>
          </w:rPr>
          <w:t>Ameera</w:t>
        </w:r>
        <w:proofErr w:type="spellEnd"/>
        <w:r w:rsidR="00BF036A" w:rsidRPr="00E51589">
          <w:rPr>
            <w:rStyle w:val="Hyperlink"/>
            <w:rFonts w:ascii="Times New Roman" w:hAnsi="Times New Roman" w:cs="Times New Roman"/>
            <w:bCs/>
            <w:sz w:val="20"/>
            <w:szCs w:val="20"/>
            <w:u w:val="none"/>
            <w:lang w:val="en-US"/>
          </w:rPr>
          <w:t xml:space="preserve"> MN, et al</w:t>
        </w:r>
        <w:r w:rsidR="005C2A96" w:rsidRPr="00E51589">
          <w:rPr>
            <w:rStyle w:val="Hyperlink"/>
            <w:rFonts w:ascii="Times New Roman" w:hAnsi="Times New Roman" w:cs="Times New Roman"/>
            <w:bCs/>
            <w:sz w:val="20"/>
            <w:szCs w:val="20"/>
            <w:u w:val="none"/>
            <w:lang w:val="en-US"/>
          </w:rPr>
          <w:t>.</w:t>
        </w:r>
        <w:r w:rsidR="00BF036A" w:rsidRPr="00E51589">
          <w:rPr>
            <w:rStyle w:val="Hyperlink"/>
            <w:rFonts w:ascii="Times New Roman" w:hAnsi="Times New Roman" w:cs="Times New Roman"/>
            <w:bCs/>
            <w:sz w:val="20"/>
            <w:szCs w:val="20"/>
            <w:u w:val="none"/>
            <w:lang w:val="en-US"/>
          </w:rPr>
          <w:t xml:space="preserve"> (2018)</w:t>
        </w:r>
        <w:r w:rsidR="0020239D" w:rsidRPr="00E51589">
          <w:rPr>
            <w:rStyle w:val="Hyperlink"/>
            <w:rFonts w:ascii="Times New Roman" w:hAnsi="Times New Roman" w:cs="Times New Roman"/>
            <w:bCs/>
            <w:sz w:val="20"/>
            <w:szCs w:val="20"/>
            <w:u w:val="none"/>
            <w:lang w:val="en-US"/>
          </w:rPr>
          <w:t xml:space="preserve"> Quality of YouTube TM videos on dental implants. </w:t>
        </w:r>
        <w:proofErr w:type="spellStart"/>
        <w:r w:rsidR="0020239D" w:rsidRPr="00E51589">
          <w:rPr>
            <w:rStyle w:val="Hyperlink"/>
            <w:rFonts w:ascii="Times New Roman" w:hAnsi="Times New Roman" w:cs="Times New Roman"/>
            <w:bCs/>
            <w:sz w:val="20"/>
            <w:szCs w:val="20"/>
            <w:u w:val="none"/>
            <w:lang w:val="en-US"/>
          </w:rPr>
          <w:t>Medicina</w:t>
        </w:r>
        <w:proofErr w:type="spellEnd"/>
        <w:r w:rsidR="0020239D" w:rsidRPr="00E51589">
          <w:rPr>
            <w:rStyle w:val="Hyperlink"/>
            <w:rFonts w:ascii="Times New Roman" w:hAnsi="Times New Roman" w:cs="Times New Roman"/>
            <w:bCs/>
            <w:sz w:val="20"/>
            <w:szCs w:val="20"/>
            <w:u w:val="none"/>
            <w:lang w:val="en-US"/>
          </w:rPr>
          <w:t xml:space="preserve"> oral, </w:t>
        </w:r>
        <w:proofErr w:type="spellStart"/>
        <w:r w:rsidR="0020239D" w:rsidRPr="00E51589">
          <w:rPr>
            <w:rStyle w:val="Hyperlink"/>
            <w:rFonts w:ascii="Times New Roman" w:hAnsi="Times New Roman" w:cs="Times New Roman"/>
            <w:bCs/>
            <w:sz w:val="20"/>
            <w:szCs w:val="20"/>
            <w:u w:val="none"/>
            <w:lang w:val="en-US"/>
          </w:rPr>
          <w:t>patol</w:t>
        </w:r>
        <w:r w:rsidR="005C2A96" w:rsidRPr="00E51589">
          <w:rPr>
            <w:rStyle w:val="Hyperlink"/>
            <w:rFonts w:ascii="Times New Roman" w:hAnsi="Times New Roman" w:cs="Times New Roman"/>
            <w:bCs/>
            <w:sz w:val="20"/>
            <w:szCs w:val="20"/>
            <w:u w:val="none"/>
            <w:lang w:val="en-US"/>
          </w:rPr>
          <w:t>ogia</w:t>
        </w:r>
        <w:proofErr w:type="spellEnd"/>
        <w:r w:rsidR="005C2A96" w:rsidRPr="00E51589">
          <w:rPr>
            <w:rStyle w:val="Hyperlink"/>
            <w:rFonts w:ascii="Times New Roman" w:hAnsi="Times New Roman" w:cs="Times New Roman"/>
            <w:bCs/>
            <w:sz w:val="20"/>
            <w:szCs w:val="20"/>
            <w:u w:val="none"/>
            <w:lang w:val="en-US"/>
          </w:rPr>
          <w:t xml:space="preserve"> oral y </w:t>
        </w:r>
        <w:proofErr w:type="spellStart"/>
        <w:r w:rsidR="005C2A96" w:rsidRPr="00E51589">
          <w:rPr>
            <w:rStyle w:val="Hyperlink"/>
            <w:rFonts w:ascii="Times New Roman" w:hAnsi="Times New Roman" w:cs="Times New Roman"/>
            <w:bCs/>
            <w:sz w:val="20"/>
            <w:szCs w:val="20"/>
            <w:u w:val="none"/>
            <w:lang w:val="en-US"/>
          </w:rPr>
          <w:t>cirugia</w:t>
        </w:r>
        <w:proofErr w:type="spellEnd"/>
        <w:r w:rsidR="005C2A96" w:rsidRPr="00E51589">
          <w:rPr>
            <w:rStyle w:val="Hyperlink"/>
            <w:rFonts w:ascii="Times New Roman" w:hAnsi="Times New Roman" w:cs="Times New Roman"/>
            <w:bCs/>
            <w:sz w:val="20"/>
            <w:szCs w:val="20"/>
            <w:u w:val="none"/>
            <w:lang w:val="en-US"/>
          </w:rPr>
          <w:t xml:space="preserve"> buccal 23: </w:t>
        </w:r>
        <w:r w:rsidR="0020239D" w:rsidRPr="00E51589">
          <w:rPr>
            <w:rStyle w:val="Hyperlink"/>
            <w:rFonts w:ascii="Times New Roman" w:hAnsi="Times New Roman" w:cs="Times New Roman"/>
            <w:bCs/>
            <w:sz w:val="20"/>
            <w:szCs w:val="20"/>
            <w:u w:val="none"/>
            <w:lang w:val="en-US"/>
          </w:rPr>
          <w:t>463.</w:t>
        </w:r>
      </w:hyperlink>
    </w:p>
    <w:p w14:paraId="5141939B" w14:textId="3BBB4FD7" w:rsidR="003B3047" w:rsidRPr="00E51589" w:rsidRDefault="00334572" w:rsidP="00E51589">
      <w:pPr>
        <w:pStyle w:val="ListParagraph"/>
        <w:numPr>
          <w:ilvl w:val="0"/>
          <w:numId w:val="4"/>
        </w:numPr>
        <w:spacing w:after="0" w:line="240" w:lineRule="auto"/>
        <w:mirrorIndents/>
        <w:jc w:val="both"/>
        <w:rPr>
          <w:rFonts w:ascii="Times New Roman" w:hAnsi="Times New Roman" w:cs="Times New Roman"/>
          <w:sz w:val="20"/>
          <w:szCs w:val="20"/>
        </w:rPr>
      </w:pPr>
      <w:hyperlink r:id="rId21" w:history="1">
        <w:r w:rsidR="0042792F" w:rsidRPr="00E51589">
          <w:rPr>
            <w:rStyle w:val="Hyperlink"/>
            <w:rFonts w:ascii="Times New Roman" w:hAnsi="Times New Roman" w:cs="Times New Roman"/>
            <w:sz w:val="20"/>
            <w:szCs w:val="20"/>
          </w:rPr>
          <w:t>CDC</w:t>
        </w:r>
        <w:r w:rsidR="003B3047" w:rsidRPr="00E51589">
          <w:rPr>
            <w:rStyle w:val="Hyperlink"/>
            <w:rFonts w:ascii="Times New Roman" w:hAnsi="Times New Roman" w:cs="Times New Roman"/>
            <w:sz w:val="20"/>
            <w:szCs w:val="20"/>
          </w:rPr>
          <w:t xml:space="preserve"> </w:t>
        </w:r>
        <w:r w:rsidR="0042792F" w:rsidRPr="00E51589">
          <w:rPr>
            <w:rStyle w:val="Hyperlink"/>
            <w:rFonts w:ascii="Times New Roman" w:hAnsi="Times New Roman" w:cs="Times New Roman"/>
            <w:sz w:val="20"/>
            <w:szCs w:val="20"/>
          </w:rPr>
          <w:t>(</w:t>
        </w:r>
        <w:proofErr w:type="spellStart"/>
        <w:r w:rsidR="003B3047" w:rsidRPr="00E51589">
          <w:rPr>
            <w:rStyle w:val="Hyperlink"/>
            <w:rFonts w:ascii="Times New Roman" w:hAnsi="Times New Roman" w:cs="Times New Roman"/>
            <w:sz w:val="20"/>
            <w:szCs w:val="20"/>
          </w:rPr>
          <w:t>Centers</w:t>
        </w:r>
        <w:proofErr w:type="spellEnd"/>
        <w:r w:rsidR="003B3047" w:rsidRPr="00E51589">
          <w:rPr>
            <w:rStyle w:val="Hyperlink"/>
            <w:rFonts w:ascii="Times New Roman" w:hAnsi="Times New Roman" w:cs="Times New Roman"/>
            <w:sz w:val="20"/>
            <w:szCs w:val="20"/>
          </w:rPr>
          <w:t xml:space="preserve"> for</w:t>
        </w:r>
        <w:r w:rsidR="0042792F" w:rsidRPr="00E51589">
          <w:rPr>
            <w:rStyle w:val="Hyperlink"/>
            <w:rFonts w:ascii="Times New Roman" w:hAnsi="Times New Roman" w:cs="Times New Roman"/>
            <w:sz w:val="20"/>
            <w:szCs w:val="20"/>
          </w:rPr>
          <w:t xml:space="preserve"> Disease Control and Prevention) (2018)</w:t>
        </w:r>
        <w:r w:rsidR="003B3047" w:rsidRPr="00E51589">
          <w:rPr>
            <w:rStyle w:val="Hyperlink"/>
            <w:rFonts w:ascii="Times New Roman" w:hAnsi="Times New Roman" w:cs="Times New Roman"/>
            <w:sz w:val="20"/>
            <w:szCs w:val="20"/>
          </w:rPr>
          <w:t xml:space="preserve"> Explore </w:t>
        </w:r>
        <w:r w:rsidR="00FE1CB9" w:rsidRPr="00E51589">
          <w:rPr>
            <w:rStyle w:val="Hyperlink"/>
            <w:rFonts w:ascii="Times New Roman" w:hAnsi="Times New Roman" w:cs="Times New Roman"/>
            <w:sz w:val="20"/>
            <w:szCs w:val="20"/>
          </w:rPr>
          <w:t>Oral Health Data by Topic</w:t>
        </w:r>
        <w:r w:rsidR="003B3047" w:rsidRPr="00E51589">
          <w:rPr>
            <w:rStyle w:val="Hyperlink"/>
            <w:rFonts w:ascii="Times New Roman" w:hAnsi="Times New Roman" w:cs="Times New Roman"/>
            <w:sz w:val="20"/>
            <w:szCs w:val="20"/>
          </w:rPr>
          <w:t>.</w:t>
        </w:r>
      </w:hyperlink>
    </w:p>
    <w:p w14:paraId="69726110" w14:textId="562E8217"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2" w:history="1">
        <w:proofErr w:type="spellStart"/>
        <w:r w:rsidR="0052427C" w:rsidRPr="00E51589">
          <w:rPr>
            <w:rStyle w:val="Hyperlink"/>
            <w:rFonts w:ascii="Times New Roman" w:hAnsi="Times New Roman" w:cs="Times New Roman"/>
            <w:bCs/>
            <w:sz w:val="20"/>
            <w:szCs w:val="20"/>
            <w:u w:val="none"/>
            <w:lang w:val="en-US"/>
          </w:rPr>
          <w:t>McMorrow</w:t>
        </w:r>
        <w:proofErr w:type="spellEnd"/>
        <w:r w:rsidR="0052427C" w:rsidRPr="00E51589">
          <w:rPr>
            <w:rStyle w:val="Hyperlink"/>
            <w:rFonts w:ascii="Times New Roman" w:hAnsi="Times New Roman" w:cs="Times New Roman"/>
            <w:bCs/>
            <w:sz w:val="20"/>
            <w:szCs w:val="20"/>
            <w:u w:val="none"/>
            <w:lang w:val="en-US"/>
          </w:rPr>
          <w:t xml:space="preserve"> SM, Millett DT (2016)</w:t>
        </w:r>
        <w:r w:rsidR="0020239D" w:rsidRPr="00E51589">
          <w:rPr>
            <w:rStyle w:val="Hyperlink"/>
            <w:rFonts w:ascii="Times New Roman" w:hAnsi="Times New Roman" w:cs="Times New Roman"/>
            <w:bCs/>
            <w:sz w:val="20"/>
            <w:szCs w:val="20"/>
            <w:u w:val="none"/>
            <w:lang w:val="en-US"/>
          </w:rPr>
          <w:t xml:space="preserve"> Adult orthodontics: a quality assessment of Internet information</w:t>
        </w:r>
        <w:r w:rsidR="0052427C" w:rsidRPr="00E51589">
          <w:rPr>
            <w:rStyle w:val="Hyperlink"/>
            <w:rFonts w:ascii="Times New Roman" w:hAnsi="Times New Roman" w:cs="Times New Roman"/>
            <w:bCs/>
            <w:sz w:val="20"/>
            <w:szCs w:val="20"/>
            <w:u w:val="none"/>
            <w:lang w:val="en-US"/>
          </w:rPr>
          <w:t xml:space="preserve">. Journal of orthodontics </w:t>
        </w:r>
        <w:r w:rsidR="0020239D" w:rsidRPr="00E51589">
          <w:rPr>
            <w:rStyle w:val="Hyperlink"/>
            <w:rFonts w:ascii="Times New Roman" w:hAnsi="Times New Roman" w:cs="Times New Roman"/>
            <w:bCs/>
            <w:sz w:val="20"/>
            <w:szCs w:val="20"/>
            <w:u w:val="none"/>
            <w:lang w:val="en-US"/>
          </w:rPr>
          <w:t>43:</w:t>
        </w:r>
        <w:r w:rsidR="0052427C"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186-92.</w:t>
        </w:r>
      </w:hyperlink>
    </w:p>
    <w:p w14:paraId="6402A2B7" w14:textId="53135796"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3" w:history="1">
        <w:proofErr w:type="spellStart"/>
        <w:r w:rsidR="002B0914" w:rsidRPr="00E51589">
          <w:rPr>
            <w:rStyle w:val="Hyperlink"/>
            <w:rFonts w:ascii="Times New Roman" w:hAnsi="Times New Roman" w:cs="Times New Roman"/>
            <w:bCs/>
            <w:sz w:val="20"/>
            <w:szCs w:val="20"/>
            <w:u w:val="none"/>
            <w:lang w:val="en-US"/>
          </w:rPr>
          <w:t>Ferster</w:t>
        </w:r>
        <w:proofErr w:type="spellEnd"/>
        <w:r w:rsidR="002B0914" w:rsidRPr="00E51589">
          <w:rPr>
            <w:rStyle w:val="Hyperlink"/>
            <w:rFonts w:ascii="Times New Roman" w:hAnsi="Times New Roman" w:cs="Times New Roman"/>
            <w:bCs/>
            <w:sz w:val="20"/>
            <w:szCs w:val="20"/>
            <w:u w:val="none"/>
            <w:lang w:val="en-US"/>
          </w:rPr>
          <w:t xml:space="preserve"> AP, Hu A (2017)</w:t>
        </w:r>
        <w:r w:rsidR="0020239D" w:rsidRPr="00E51589">
          <w:rPr>
            <w:rStyle w:val="Hyperlink"/>
            <w:rFonts w:ascii="Times New Roman" w:hAnsi="Times New Roman" w:cs="Times New Roman"/>
            <w:bCs/>
            <w:sz w:val="20"/>
            <w:szCs w:val="20"/>
            <w:u w:val="none"/>
            <w:lang w:val="en-US"/>
          </w:rPr>
          <w:t xml:space="preserve"> </w:t>
        </w:r>
        <w:proofErr w:type="gramStart"/>
        <w:r w:rsidR="0020239D" w:rsidRPr="00E51589">
          <w:rPr>
            <w:rStyle w:val="Hyperlink"/>
            <w:rFonts w:ascii="Times New Roman" w:hAnsi="Times New Roman" w:cs="Times New Roman"/>
            <w:bCs/>
            <w:sz w:val="20"/>
            <w:szCs w:val="20"/>
            <w:u w:val="none"/>
            <w:lang w:val="en-US"/>
          </w:rPr>
          <w:t>Evaluating</w:t>
        </w:r>
        <w:proofErr w:type="gramEnd"/>
        <w:r w:rsidR="0020239D" w:rsidRPr="00E51589">
          <w:rPr>
            <w:rStyle w:val="Hyperlink"/>
            <w:rFonts w:ascii="Times New Roman" w:hAnsi="Times New Roman" w:cs="Times New Roman"/>
            <w:bCs/>
            <w:sz w:val="20"/>
            <w:szCs w:val="20"/>
            <w:u w:val="none"/>
            <w:lang w:val="en-US"/>
          </w:rPr>
          <w:t xml:space="preserve"> the quality and readability of Internet information sources regarding the treatment of swallowing disorders. E</w:t>
        </w:r>
        <w:r w:rsidR="002B0914" w:rsidRPr="00E51589">
          <w:rPr>
            <w:rStyle w:val="Hyperlink"/>
            <w:rFonts w:ascii="Times New Roman" w:hAnsi="Times New Roman" w:cs="Times New Roman"/>
            <w:bCs/>
            <w:sz w:val="20"/>
            <w:szCs w:val="20"/>
            <w:u w:val="none"/>
            <w:lang w:val="en-US"/>
          </w:rPr>
          <w:t xml:space="preserve">ar, Nose &amp; Throat Journal </w:t>
        </w:r>
        <w:r w:rsidR="0020239D" w:rsidRPr="00E51589">
          <w:rPr>
            <w:rStyle w:val="Hyperlink"/>
            <w:rFonts w:ascii="Times New Roman" w:hAnsi="Times New Roman" w:cs="Times New Roman"/>
            <w:bCs/>
            <w:sz w:val="20"/>
            <w:szCs w:val="20"/>
            <w:u w:val="none"/>
            <w:lang w:val="en-US"/>
          </w:rPr>
          <w:t>96:</w:t>
        </w:r>
        <w:r w:rsidR="002B0914"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128-38.</w:t>
        </w:r>
      </w:hyperlink>
    </w:p>
    <w:p w14:paraId="542922A4" w14:textId="3E3B1B8D"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4" w:history="1">
        <w:proofErr w:type="spellStart"/>
        <w:r w:rsidR="0020239D" w:rsidRPr="00E51589">
          <w:rPr>
            <w:rStyle w:val="Hyperlink"/>
            <w:rFonts w:ascii="Times New Roman" w:hAnsi="Times New Roman" w:cs="Times New Roman"/>
            <w:bCs/>
            <w:sz w:val="20"/>
            <w:szCs w:val="20"/>
            <w:u w:val="none"/>
            <w:lang w:val="en-US"/>
          </w:rPr>
          <w:t>NortonLifeLock</w:t>
        </w:r>
        <w:r w:rsidR="0020239D" w:rsidRPr="00E51589">
          <w:rPr>
            <w:rStyle w:val="Hyperlink"/>
            <w:rFonts w:ascii="Times New Roman" w:hAnsi="Times New Roman" w:cs="Times New Roman"/>
            <w:bCs/>
            <w:color w:val="FF0000"/>
            <w:sz w:val="20"/>
            <w:szCs w:val="20"/>
            <w:u w:val="none"/>
            <w:vertAlign w:val="superscript"/>
            <w:lang w:val="en-US"/>
          </w:rPr>
          <w:t>TM</w:t>
        </w:r>
        <w:proofErr w:type="spellEnd"/>
        <w:r w:rsidR="0097146A" w:rsidRPr="00E51589">
          <w:rPr>
            <w:rStyle w:val="Hyperlink"/>
            <w:rFonts w:ascii="Times New Roman" w:hAnsi="Times New Roman" w:cs="Times New Roman"/>
            <w:bCs/>
            <w:sz w:val="20"/>
            <w:szCs w:val="20"/>
            <w:u w:val="none"/>
            <w:lang w:val="en-US"/>
          </w:rPr>
          <w:t xml:space="preserve"> </w:t>
        </w:r>
        <w:proofErr w:type="spellStart"/>
        <w:r w:rsidR="0097146A" w:rsidRPr="00E51589">
          <w:rPr>
            <w:rStyle w:val="Hyperlink"/>
            <w:rFonts w:ascii="Times New Roman" w:hAnsi="Times New Roman" w:cs="Times New Roman"/>
            <w:bCs/>
            <w:sz w:val="20"/>
            <w:szCs w:val="20"/>
            <w:u w:val="none"/>
            <w:lang w:val="en-US"/>
          </w:rPr>
          <w:t>Inc</w:t>
        </w:r>
        <w:proofErr w:type="spellEnd"/>
        <w:r w:rsidR="0097146A" w:rsidRPr="00E51589">
          <w:rPr>
            <w:rStyle w:val="Hyperlink"/>
            <w:rFonts w:ascii="Times New Roman" w:hAnsi="Times New Roman" w:cs="Times New Roman"/>
            <w:bCs/>
            <w:sz w:val="20"/>
            <w:szCs w:val="20"/>
            <w:u w:val="none"/>
            <w:lang w:val="en-US"/>
          </w:rPr>
          <w:t xml:space="preserve"> (2021).</w:t>
        </w:r>
      </w:hyperlink>
    </w:p>
    <w:p w14:paraId="4922D774" w14:textId="3FC97D34" w:rsidR="00895093"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5" w:history="1">
        <w:r w:rsidR="003F2923" w:rsidRPr="00E51589">
          <w:rPr>
            <w:rStyle w:val="Hyperlink"/>
            <w:rFonts w:ascii="Times New Roman" w:hAnsi="Times New Roman" w:cs="Times New Roman"/>
            <w:bCs/>
            <w:sz w:val="20"/>
            <w:szCs w:val="20"/>
            <w:u w:val="none"/>
            <w:lang w:val="en-US"/>
          </w:rPr>
          <w:t xml:space="preserve">TextCompare.org. </w:t>
        </w:r>
        <w:r w:rsidR="0020239D" w:rsidRPr="00E51589">
          <w:rPr>
            <w:rStyle w:val="Hyperlink"/>
            <w:rFonts w:ascii="Times New Roman" w:hAnsi="Times New Roman" w:cs="Times New Roman"/>
            <w:bCs/>
            <w:sz w:val="20"/>
            <w:szCs w:val="20"/>
            <w:u w:val="none"/>
            <w:lang w:val="en-US"/>
          </w:rPr>
          <w:t>SMOG Index Readability Test.</w:t>
        </w:r>
      </w:hyperlink>
    </w:p>
    <w:p w14:paraId="58B049DE" w14:textId="4553D488"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6" w:history="1">
        <w:proofErr w:type="spellStart"/>
        <w:r w:rsidR="008B6517" w:rsidRPr="00E51589">
          <w:rPr>
            <w:rStyle w:val="Hyperlink"/>
            <w:rFonts w:ascii="Times New Roman" w:hAnsi="Times New Roman" w:cs="Times New Roman"/>
            <w:bCs/>
            <w:sz w:val="20"/>
            <w:szCs w:val="20"/>
            <w:u w:val="none"/>
            <w:lang w:val="en-US"/>
          </w:rPr>
          <w:t>Moult</w:t>
        </w:r>
        <w:proofErr w:type="spellEnd"/>
        <w:r w:rsidR="008B6517" w:rsidRPr="00E51589">
          <w:rPr>
            <w:rStyle w:val="Hyperlink"/>
            <w:rFonts w:ascii="Times New Roman" w:hAnsi="Times New Roman" w:cs="Times New Roman"/>
            <w:bCs/>
            <w:sz w:val="20"/>
            <w:szCs w:val="20"/>
            <w:u w:val="none"/>
            <w:lang w:val="en-US"/>
          </w:rPr>
          <w:t xml:space="preserve"> B, Franck LS, </w:t>
        </w:r>
        <w:proofErr w:type="gramStart"/>
        <w:r w:rsidR="008B6517" w:rsidRPr="00E51589">
          <w:rPr>
            <w:rStyle w:val="Hyperlink"/>
            <w:rFonts w:ascii="Times New Roman" w:hAnsi="Times New Roman" w:cs="Times New Roman"/>
            <w:bCs/>
            <w:sz w:val="20"/>
            <w:szCs w:val="20"/>
            <w:u w:val="none"/>
            <w:lang w:val="en-US"/>
          </w:rPr>
          <w:t>Brady</w:t>
        </w:r>
        <w:proofErr w:type="gramEnd"/>
        <w:r w:rsidR="008B6517" w:rsidRPr="00E51589">
          <w:rPr>
            <w:rStyle w:val="Hyperlink"/>
            <w:rFonts w:ascii="Times New Roman" w:hAnsi="Times New Roman" w:cs="Times New Roman"/>
            <w:bCs/>
            <w:sz w:val="20"/>
            <w:szCs w:val="20"/>
            <w:u w:val="none"/>
            <w:lang w:val="en-US"/>
          </w:rPr>
          <w:t xml:space="preserve"> H (2004) </w:t>
        </w:r>
        <w:r w:rsidR="0020239D" w:rsidRPr="00E51589">
          <w:rPr>
            <w:rStyle w:val="Hyperlink"/>
            <w:rFonts w:ascii="Times New Roman" w:hAnsi="Times New Roman" w:cs="Times New Roman"/>
            <w:bCs/>
            <w:sz w:val="20"/>
            <w:szCs w:val="20"/>
            <w:u w:val="none"/>
            <w:lang w:val="en-US"/>
          </w:rPr>
          <w:t>Ensuring quality information for patients: development and preliminary validation of a new instrument to improve the quality of written health care inform</w:t>
        </w:r>
        <w:r w:rsidR="00CA28C8" w:rsidRPr="00E51589">
          <w:rPr>
            <w:rStyle w:val="Hyperlink"/>
            <w:rFonts w:ascii="Times New Roman" w:hAnsi="Times New Roman" w:cs="Times New Roman"/>
            <w:bCs/>
            <w:sz w:val="20"/>
            <w:szCs w:val="20"/>
            <w:u w:val="none"/>
            <w:lang w:val="en-US"/>
          </w:rPr>
          <w:t xml:space="preserve">ation. Health Expectations </w:t>
        </w:r>
        <w:r w:rsidR="0020239D" w:rsidRPr="00E51589">
          <w:rPr>
            <w:rStyle w:val="Hyperlink"/>
            <w:rFonts w:ascii="Times New Roman" w:hAnsi="Times New Roman" w:cs="Times New Roman"/>
            <w:bCs/>
            <w:sz w:val="20"/>
            <w:szCs w:val="20"/>
            <w:u w:val="none"/>
            <w:lang w:val="en-US"/>
          </w:rPr>
          <w:t>7:</w:t>
        </w:r>
        <w:r w:rsidR="00CA28C8"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165-175.</w:t>
        </w:r>
      </w:hyperlink>
    </w:p>
    <w:p w14:paraId="7E0EA37C" w14:textId="7B97D6AB"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7" w:history="1">
        <w:r w:rsidR="0020239D" w:rsidRPr="00E51589">
          <w:rPr>
            <w:rStyle w:val="Hyperlink"/>
            <w:rFonts w:ascii="Times New Roman" w:hAnsi="Times New Roman" w:cs="Times New Roman"/>
            <w:bCs/>
            <w:sz w:val="20"/>
            <w:szCs w:val="20"/>
            <w:u w:val="none"/>
            <w:lang w:val="en-US"/>
          </w:rPr>
          <w:t>DISCERN on the Internet. 1999.</w:t>
        </w:r>
      </w:hyperlink>
    </w:p>
    <w:p w14:paraId="12A2C416" w14:textId="10999387"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8" w:history="1">
        <w:r w:rsidR="004F70D8" w:rsidRPr="00E51589">
          <w:rPr>
            <w:rStyle w:val="Hyperlink"/>
            <w:rFonts w:ascii="Times New Roman" w:hAnsi="Times New Roman" w:cs="Times New Roman"/>
            <w:bCs/>
            <w:sz w:val="20"/>
            <w:szCs w:val="20"/>
            <w:u w:val="none"/>
            <w:lang w:val="en-US"/>
          </w:rPr>
          <w:t xml:space="preserve">Xing Z (2018) </w:t>
        </w:r>
        <w:proofErr w:type="gramStart"/>
        <w:r w:rsidR="0020239D" w:rsidRPr="00E51589">
          <w:rPr>
            <w:rStyle w:val="Hyperlink"/>
            <w:rFonts w:ascii="Times New Roman" w:hAnsi="Times New Roman" w:cs="Times New Roman"/>
            <w:bCs/>
            <w:sz w:val="20"/>
            <w:szCs w:val="20"/>
            <w:u w:val="none"/>
            <w:lang w:val="en-US"/>
          </w:rPr>
          <w:t>The</w:t>
        </w:r>
        <w:proofErr w:type="gramEnd"/>
        <w:r w:rsidR="0020239D" w:rsidRPr="00E51589">
          <w:rPr>
            <w:rStyle w:val="Hyperlink"/>
            <w:rFonts w:ascii="Times New Roman" w:hAnsi="Times New Roman" w:cs="Times New Roman"/>
            <w:bCs/>
            <w:sz w:val="20"/>
            <w:szCs w:val="20"/>
            <w:u w:val="none"/>
            <w:lang w:val="en-US"/>
          </w:rPr>
          <w:t xml:space="preserve"> impacts of Information and Communications Technology (ICT) and E-commerce on bilateral trade flows. International Eco</w:t>
        </w:r>
        <w:r w:rsidR="007D54AB" w:rsidRPr="00E51589">
          <w:rPr>
            <w:rStyle w:val="Hyperlink"/>
            <w:rFonts w:ascii="Times New Roman" w:hAnsi="Times New Roman" w:cs="Times New Roman"/>
            <w:bCs/>
            <w:sz w:val="20"/>
            <w:szCs w:val="20"/>
            <w:u w:val="none"/>
            <w:lang w:val="en-US"/>
          </w:rPr>
          <w:t xml:space="preserve">nomics and Economic Policy </w:t>
        </w:r>
        <w:r w:rsidR="0020239D" w:rsidRPr="00E51589">
          <w:rPr>
            <w:rStyle w:val="Hyperlink"/>
            <w:rFonts w:ascii="Times New Roman" w:hAnsi="Times New Roman" w:cs="Times New Roman"/>
            <w:bCs/>
            <w:sz w:val="20"/>
            <w:szCs w:val="20"/>
            <w:u w:val="none"/>
            <w:lang w:val="en-US"/>
          </w:rPr>
          <w:t>15:</w:t>
        </w:r>
        <w:r w:rsidR="007D54AB" w:rsidRPr="00E51589">
          <w:rPr>
            <w:rStyle w:val="Hyperlink"/>
            <w:rFonts w:ascii="Times New Roman" w:hAnsi="Times New Roman" w:cs="Times New Roman"/>
            <w:bCs/>
            <w:sz w:val="20"/>
            <w:szCs w:val="20"/>
            <w:u w:val="none"/>
            <w:lang w:val="en-US"/>
          </w:rPr>
          <w:t xml:space="preserve"> </w:t>
        </w:r>
        <w:r w:rsidR="0020239D" w:rsidRPr="00E51589">
          <w:rPr>
            <w:rStyle w:val="Hyperlink"/>
            <w:rFonts w:ascii="Times New Roman" w:hAnsi="Times New Roman" w:cs="Times New Roman"/>
            <w:bCs/>
            <w:sz w:val="20"/>
            <w:szCs w:val="20"/>
            <w:u w:val="none"/>
            <w:lang w:val="en-US"/>
          </w:rPr>
          <w:t>565-586.</w:t>
        </w:r>
      </w:hyperlink>
    </w:p>
    <w:p w14:paraId="0949332C" w14:textId="6DC115BD"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29" w:history="1">
        <w:r w:rsidR="0020239D" w:rsidRPr="00E51589">
          <w:rPr>
            <w:rStyle w:val="Hyperlink"/>
            <w:rFonts w:ascii="Times New Roman" w:hAnsi="Times New Roman" w:cs="Times New Roman"/>
            <w:bCs/>
            <w:sz w:val="20"/>
            <w:szCs w:val="20"/>
            <w:u w:val="none"/>
            <w:lang w:val="en-US"/>
          </w:rPr>
          <w:t xml:space="preserve">Population Pyramid. Population Pyramids </w:t>
        </w:r>
        <w:r w:rsidR="001D191C" w:rsidRPr="00E51589">
          <w:rPr>
            <w:rStyle w:val="Hyperlink"/>
            <w:rFonts w:ascii="Times New Roman" w:hAnsi="Times New Roman" w:cs="Times New Roman"/>
            <w:bCs/>
            <w:sz w:val="20"/>
            <w:szCs w:val="20"/>
            <w:u w:val="none"/>
            <w:lang w:val="en-US"/>
          </w:rPr>
          <w:t>of the World from 1950 to 2100.</w:t>
        </w:r>
      </w:hyperlink>
    </w:p>
    <w:p w14:paraId="583CD4C8" w14:textId="4BD30C4C"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30" w:history="1">
        <w:r w:rsidR="0020239D" w:rsidRPr="00E51589">
          <w:rPr>
            <w:rStyle w:val="Hyperlink"/>
            <w:rFonts w:ascii="Times New Roman" w:hAnsi="Times New Roman" w:cs="Times New Roman"/>
            <w:bCs/>
            <w:sz w:val="20"/>
            <w:szCs w:val="20"/>
            <w:u w:val="none"/>
            <w:lang w:val="en-US"/>
          </w:rPr>
          <w:t>Internet World Stats U</w:t>
        </w:r>
        <w:r w:rsidR="00D44E69" w:rsidRPr="00E51589">
          <w:rPr>
            <w:rStyle w:val="Hyperlink"/>
            <w:rFonts w:ascii="Times New Roman" w:hAnsi="Times New Roman" w:cs="Times New Roman"/>
            <w:bCs/>
            <w:sz w:val="20"/>
            <w:szCs w:val="20"/>
            <w:u w:val="none"/>
            <w:lang w:val="en-US"/>
          </w:rPr>
          <w:t>sage and Population Statistics.</w:t>
        </w:r>
      </w:hyperlink>
    </w:p>
    <w:p w14:paraId="30BBE688" w14:textId="5987F81D"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31" w:history="1">
        <w:proofErr w:type="spellStart"/>
        <w:r w:rsidR="00A35AF6" w:rsidRPr="00E51589">
          <w:rPr>
            <w:rStyle w:val="Hyperlink"/>
            <w:rFonts w:ascii="Times New Roman" w:hAnsi="Times New Roman" w:cs="Times New Roman"/>
            <w:bCs/>
            <w:sz w:val="20"/>
            <w:szCs w:val="20"/>
            <w:u w:val="none"/>
            <w:lang w:val="en-US"/>
          </w:rPr>
          <w:t>Sabanoglu</w:t>
        </w:r>
        <w:proofErr w:type="spellEnd"/>
        <w:r w:rsidR="00A35AF6" w:rsidRPr="00E51589">
          <w:rPr>
            <w:rStyle w:val="Hyperlink"/>
            <w:rFonts w:ascii="Times New Roman" w:hAnsi="Times New Roman" w:cs="Times New Roman"/>
            <w:bCs/>
            <w:sz w:val="20"/>
            <w:szCs w:val="20"/>
            <w:u w:val="none"/>
            <w:lang w:val="en-US"/>
          </w:rPr>
          <w:t xml:space="preserve"> T (2021)</w:t>
        </w:r>
        <w:r w:rsidR="0020239D" w:rsidRPr="00E51589">
          <w:rPr>
            <w:rStyle w:val="Hyperlink"/>
            <w:rFonts w:ascii="Times New Roman" w:hAnsi="Times New Roman" w:cs="Times New Roman"/>
            <w:bCs/>
            <w:sz w:val="20"/>
            <w:szCs w:val="20"/>
            <w:u w:val="none"/>
            <w:lang w:val="en-US"/>
          </w:rPr>
          <w:t xml:space="preserve"> E-Commerce: B2C E-Commerce. Retail e-commerce sales worldwide from 2014 to</w:t>
        </w:r>
        <w:r w:rsidR="00AE514C" w:rsidRPr="00E51589">
          <w:rPr>
            <w:rStyle w:val="Hyperlink"/>
            <w:rFonts w:ascii="Times New Roman" w:hAnsi="Times New Roman" w:cs="Times New Roman"/>
            <w:bCs/>
            <w:sz w:val="20"/>
            <w:szCs w:val="20"/>
            <w:u w:val="none"/>
            <w:lang w:val="en-US"/>
          </w:rPr>
          <w:t xml:space="preserve"> 2023(in billion U.S. dollars).</w:t>
        </w:r>
      </w:hyperlink>
    </w:p>
    <w:p w14:paraId="3387BC22" w14:textId="534CD23B" w:rsidR="0020239D"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32" w:history="1">
        <w:r w:rsidR="0020239D" w:rsidRPr="00E51589">
          <w:rPr>
            <w:rStyle w:val="Hyperlink"/>
            <w:rFonts w:ascii="Times New Roman" w:hAnsi="Times New Roman" w:cs="Times New Roman"/>
            <w:bCs/>
            <w:sz w:val="20"/>
            <w:szCs w:val="20"/>
            <w:u w:val="none"/>
            <w:lang w:val="en-US"/>
          </w:rPr>
          <w:t xml:space="preserve">Truth in Advertising. Snow </w:t>
        </w:r>
        <w:r w:rsidR="001D0A0E" w:rsidRPr="00E51589">
          <w:rPr>
            <w:rStyle w:val="Hyperlink"/>
            <w:rFonts w:ascii="Times New Roman" w:hAnsi="Times New Roman" w:cs="Times New Roman"/>
            <w:bCs/>
            <w:sz w:val="20"/>
            <w:szCs w:val="20"/>
            <w:u w:val="none"/>
            <w:lang w:val="en-US"/>
          </w:rPr>
          <w:t>Teeth Whitening.</w:t>
        </w:r>
      </w:hyperlink>
    </w:p>
    <w:p w14:paraId="033A4A9A" w14:textId="058BE8CB" w:rsidR="00207469"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33" w:history="1">
        <w:proofErr w:type="spellStart"/>
        <w:r w:rsidR="00207469" w:rsidRPr="00E51589">
          <w:rPr>
            <w:rStyle w:val="Hyperlink"/>
            <w:rFonts w:ascii="Times New Roman" w:hAnsi="Times New Roman" w:cs="Times New Roman"/>
            <w:bCs/>
            <w:sz w:val="20"/>
            <w:szCs w:val="20"/>
            <w:u w:val="none"/>
            <w:lang w:val="en-US"/>
          </w:rPr>
          <w:t>Pa</w:t>
        </w:r>
        <w:r w:rsidR="0008717B" w:rsidRPr="00E51589">
          <w:rPr>
            <w:rStyle w:val="Hyperlink"/>
            <w:rFonts w:ascii="Times New Roman" w:hAnsi="Times New Roman" w:cs="Times New Roman"/>
            <w:bCs/>
            <w:sz w:val="20"/>
            <w:szCs w:val="20"/>
            <w:u w:val="none"/>
            <w:lang w:val="en-US"/>
          </w:rPr>
          <w:t>squim</w:t>
        </w:r>
        <w:proofErr w:type="spellEnd"/>
        <w:r w:rsidR="0008717B" w:rsidRPr="00E51589">
          <w:rPr>
            <w:rStyle w:val="Hyperlink"/>
            <w:rFonts w:ascii="Times New Roman" w:hAnsi="Times New Roman" w:cs="Times New Roman"/>
            <w:bCs/>
            <w:sz w:val="20"/>
            <w:szCs w:val="20"/>
            <w:u w:val="none"/>
            <w:lang w:val="en-US"/>
          </w:rPr>
          <w:t xml:space="preserve"> H, Oliveira M, </w:t>
        </w:r>
        <w:proofErr w:type="spellStart"/>
        <w:r w:rsidR="0008717B" w:rsidRPr="00E51589">
          <w:rPr>
            <w:rStyle w:val="Hyperlink"/>
            <w:rFonts w:ascii="Times New Roman" w:hAnsi="Times New Roman" w:cs="Times New Roman"/>
            <w:bCs/>
            <w:sz w:val="20"/>
            <w:szCs w:val="20"/>
            <w:u w:val="none"/>
            <w:lang w:val="en-US"/>
          </w:rPr>
          <w:t>Soares</w:t>
        </w:r>
        <w:proofErr w:type="spellEnd"/>
        <w:r w:rsidR="0008717B" w:rsidRPr="00E51589">
          <w:rPr>
            <w:rStyle w:val="Hyperlink"/>
            <w:rFonts w:ascii="Times New Roman" w:hAnsi="Times New Roman" w:cs="Times New Roman"/>
            <w:bCs/>
            <w:sz w:val="20"/>
            <w:szCs w:val="20"/>
            <w:u w:val="none"/>
            <w:lang w:val="en-US"/>
          </w:rPr>
          <w:t xml:space="preserve"> CB</w:t>
        </w:r>
        <w:r w:rsidR="00207469" w:rsidRPr="00E51589">
          <w:rPr>
            <w:rStyle w:val="Hyperlink"/>
            <w:rFonts w:ascii="Times New Roman" w:hAnsi="Times New Roman" w:cs="Times New Roman"/>
            <w:bCs/>
            <w:sz w:val="20"/>
            <w:szCs w:val="20"/>
            <w:u w:val="none"/>
            <w:lang w:val="en-US"/>
          </w:rPr>
          <w:t xml:space="preserve"> </w:t>
        </w:r>
        <w:r w:rsidR="0008717B" w:rsidRPr="00E51589">
          <w:rPr>
            <w:rStyle w:val="Hyperlink"/>
            <w:rFonts w:ascii="Times New Roman" w:hAnsi="Times New Roman" w:cs="Times New Roman"/>
            <w:bCs/>
            <w:sz w:val="20"/>
            <w:szCs w:val="20"/>
            <w:u w:val="none"/>
            <w:lang w:val="en-US"/>
          </w:rPr>
          <w:t xml:space="preserve">(2020) </w:t>
        </w:r>
        <w:r w:rsidR="00207469" w:rsidRPr="00E51589">
          <w:rPr>
            <w:rStyle w:val="Hyperlink"/>
            <w:rFonts w:ascii="Times New Roman" w:hAnsi="Times New Roman" w:cs="Times New Roman"/>
            <w:bCs/>
            <w:sz w:val="20"/>
            <w:szCs w:val="20"/>
            <w:u w:val="none"/>
            <w:lang w:val="en-US"/>
          </w:rPr>
          <w:t>Fake news on drugs: post-truth and misinfor</w:t>
        </w:r>
        <w:r w:rsidR="0008717B" w:rsidRPr="00E51589">
          <w:rPr>
            <w:rStyle w:val="Hyperlink"/>
            <w:rFonts w:ascii="Times New Roman" w:hAnsi="Times New Roman" w:cs="Times New Roman"/>
            <w:bCs/>
            <w:sz w:val="20"/>
            <w:szCs w:val="20"/>
            <w:u w:val="none"/>
            <w:lang w:val="en-US"/>
          </w:rPr>
          <w:t xml:space="preserve">mation. </w:t>
        </w:r>
        <w:proofErr w:type="spellStart"/>
        <w:r w:rsidR="0008717B" w:rsidRPr="00E51589">
          <w:rPr>
            <w:rStyle w:val="Hyperlink"/>
            <w:rFonts w:ascii="Times New Roman" w:hAnsi="Times New Roman" w:cs="Times New Roman"/>
            <w:bCs/>
            <w:sz w:val="20"/>
            <w:szCs w:val="20"/>
            <w:u w:val="none"/>
            <w:lang w:val="en-US"/>
          </w:rPr>
          <w:t>Sa</w:t>
        </w:r>
        <w:r w:rsidR="0008717B" w:rsidRPr="00E51589">
          <w:rPr>
            <w:rStyle w:val="Hyperlink"/>
            <w:rFonts w:ascii="Times New Roman" w:hAnsi="Times New Roman" w:cs="Times New Roman"/>
            <w:bCs/>
            <w:color w:val="FF0000"/>
            <w:sz w:val="20"/>
            <w:szCs w:val="20"/>
            <w:u w:val="none"/>
            <w:lang w:val="en-US"/>
          </w:rPr>
          <w:t>ú</w:t>
        </w:r>
        <w:r w:rsidR="0008717B" w:rsidRPr="00E51589">
          <w:rPr>
            <w:rStyle w:val="Hyperlink"/>
            <w:rFonts w:ascii="Times New Roman" w:hAnsi="Times New Roman" w:cs="Times New Roman"/>
            <w:bCs/>
            <w:sz w:val="20"/>
            <w:szCs w:val="20"/>
            <w:u w:val="none"/>
            <w:lang w:val="en-US"/>
          </w:rPr>
          <w:t>de</w:t>
        </w:r>
        <w:proofErr w:type="spellEnd"/>
        <w:r w:rsidR="0008717B" w:rsidRPr="00E51589">
          <w:rPr>
            <w:rStyle w:val="Hyperlink"/>
            <w:rFonts w:ascii="Times New Roman" w:hAnsi="Times New Roman" w:cs="Times New Roman"/>
            <w:bCs/>
            <w:sz w:val="20"/>
            <w:szCs w:val="20"/>
            <w:u w:val="none"/>
            <w:lang w:val="en-US"/>
          </w:rPr>
          <w:t xml:space="preserve"> e </w:t>
        </w:r>
        <w:proofErr w:type="spellStart"/>
        <w:r w:rsidR="0008717B" w:rsidRPr="00E51589">
          <w:rPr>
            <w:rStyle w:val="Hyperlink"/>
            <w:rFonts w:ascii="Times New Roman" w:hAnsi="Times New Roman" w:cs="Times New Roman"/>
            <w:bCs/>
            <w:sz w:val="20"/>
            <w:szCs w:val="20"/>
            <w:u w:val="none"/>
            <w:lang w:val="en-US"/>
          </w:rPr>
          <w:t>Sociedade</w:t>
        </w:r>
        <w:proofErr w:type="spellEnd"/>
        <w:r w:rsidR="0008717B" w:rsidRPr="00E51589">
          <w:rPr>
            <w:rStyle w:val="Hyperlink"/>
            <w:rFonts w:ascii="Times New Roman" w:hAnsi="Times New Roman" w:cs="Times New Roman"/>
            <w:bCs/>
            <w:sz w:val="20"/>
            <w:szCs w:val="20"/>
            <w:u w:val="none"/>
            <w:lang w:val="en-US"/>
          </w:rPr>
          <w:t xml:space="preserve"> 30: </w:t>
        </w:r>
        <w:r w:rsidR="00207469" w:rsidRPr="00E51589">
          <w:rPr>
            <w:rStyle w:val="Hyperlink"/>
            <w:rFonts w:ascii="Times New Roman" w:hAnsi="Times New Roman" w:cs="Times New Roman"/>
            <w:bCs/>
            <w:sz w:val="20"/>
            <w:szCs w:val="20"/>
            <w:u w:val="none"/>
            <w:lang w:val="en-US"/>
          </w:rPr>
          <w:t>29.</w:t>
        </w:r>
      </w:hyperlink>
      <w:r w:rsidR="00E25934" w:rsidRPr="00E51589">
        <w:rPr>
          <w:rFonts w:ascii="Times New Roman" w:hAnsi="Times New Roman" w:cs="Times New Roman"/>
          <w:bCs/>
          <w:sz w:val="20"/>
          <w:szCs w:val="20"/>
          <w:lang w:val="en-US"/>
        </w:rPr>
        <w:t xml:space="preserve"> </w:t>
      </w:r>
    </w:p>
    <w:p w14:paraId="181DFF92" w14:textId="69867230" w:rsidR="00B07939"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34" w:history="1">
        <w:r w:rsidR="0093114F" w:rsidRPr="00E51589">
          <w:rPr>
            <w:rStyle w:val="Hyperlink"/>
            <w:rFonts w:ascii="Times New Roman" w:hAnsi="Times New Roman" w:cs="Times New Roman"/>
            <w:bCs/>
            <w:sz w:val="20"/>
            <w:szCs w:val="20"/>
            <w:u w:val="none"/>
            <w:lang w:val="en-US"/>
          </w:rPr>
          <w:t xml:space="preserve">Wang Y, McKee M, </w:t>
        </w:r>
        <w:proofErr w:type="spellStart"/>
        <w:r w:rsidR="0093114F" w:rsidRPr="00E51589">
          <w:rPr>
            <w:rStyle w:val="Hyperlink"/>
            <w:rFonts w:ascii="Times New Roman" w:hAnsi="Times New Roman" w:cs="Times New Roman"/>
            <w:bCs/>
            <w:sz w:val="20"/>
            <w:szCs w:val="20"/>
            <w:u w:val="none"/>
            <w:lang w:val="en-US"/>
          </w:rPr>
          <w:t>Torbica</w:t>
        </w:r>
        <w:proofErr w:type="spellEnd"/>
        <w:r w:rsidR="0093114F" w:rsidRPr="00E51589">
          <w:rPr>
            <w:rStyle w:val="Hyperlink"/>
            <w:rFonts w:ascii="Times New Roman" w:hAnsi="Times New Roman" w:cs="Times New Roman"/>
            <w:bCs/>
            <w:sz w:val="20"/>
            <w:szCs w:val="20"/>
            <w:u w:val="none"/>
            <w:lang w:val="en-US"/>
          </w:rPr>
          <w:t xml:space="preserve"> A, et al.</w:t>
        </w:r>
        <w:r w:rsidR="003F79EF" w:rsidRPr="00E51589">
          <w:rPr>
            <w:rStyle w:val="Hyperlink"/>
            <w:rFonts w:ascii="Times New Roman" w:hAnsi="Times New Roman" w:cs="Times New Roman"/>
            <w:bCs/>
            <w:sz w:val="20"/>
            <w:szCs w:val="20"/>
            <w:u w:val="none"/>
            <w:lang w:val="en-US"/>
          </w:rPr>
          <w:t xml:space="preserve"> (2019)</w:t>
        </w:r>
        <w:r w:rsidR="00B07939" w:rsidRPr="00E51589">
          <w:rPr>
            <w:rStyle w:val="Hyperlink"/>
            <w:rFonts w:ascii="Times New Roman" w:hAnsi="Times New Roman" w:cs="Times New Roman"/>
            <w:bCs/>
            <w:sz w:val="20"/>
            <w:szCs w:val="20"/>
            <w:u w:val="none"/>
            <w:lang w:val="en-US"/>
          </w:rPr>
          <w:t xml:space="preserve"> Systematic literature review on the spread of health-related misinformation on social media.</w:t>
        </w:r>
        <w:r w:rsidR="003F79EF" w:rsidRPr="00E51589">
          <w:rPr>
            <w:rStyle w:val="Hyperlink"/>
            <w:rFonts w:ascii="Times New Roman" w:hAnsi="Times New Roman" w:cs="Times New Roman"/>
            <w:bCs/>
            <w:sz w:val="20"/>
            <w:szCs w:val="20"/>
            <w:u w:val="none"/>
            <w:lang w:val="en-US"/>
          </w:rPr>
          <w:t xml:space="preserve"> Social science &amp; medicine 1: 240-</w:t>
        </w:r>
        <w:r w:rsidR="00B07939" w:rsidRPr="00E51589">
          <w:rPr>
            <w:rStyle w:val="Hyperlink"/>
            <w:rFonts w:ascii="Times New Roman" w:hAnsi="Times New Roman" w:cs="Times New Roman"/>
            <w:bCs/>
            <w:sz w:val="20"/>
            <w:szCs w:val="20"/>
            <w:u w:val="none"/>
            <w:lang w:val="en-US"/>
          </w:rPr>
          <w:t>112552.</w:t>
        </w:r>
      </w:hyperlink>
    </w:p>
    <w:p w14:paraId="76F0E9C8" w14:textId="61B963C3" w:rsidR="00F8399E" w:rsidRPr="00E51589" w:rsidRDefault="00334572" w:rsidP="00E51589">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35" w:history="1">
        <w:proofErr w:type="spellStart"/>
        <w:r w:rsidR="00F8399E" w:rsidRPr="00E51589">
          <w:rPr>
            <w:rStyle w:val="Hyperlink"/>
            <w:rFonts w:ascii="Times New Roman" w:hAnsi="Times New Roman" w:cs="Times New Roman"/>
            <w:bCs/>
            <w:sz w:val="20"/>
            <w:szCs w:val="20"/>
            <w:u w:val="none"/>
          </w:rPr>
          <w:t>Ozturk</w:t>
        </w:r>
        <w:proofErr w:type="spellEnd"/>
        <w:r w:rsidR="00F8399E" w:rsidRPr="00E51589">
          <w:rPr>
            <w:rStyle w:val="Hyperlink"/>
            <w:rFonts w:ascii="Times New Roman" w:hAnsi="Times New Roman" w:cs="Times New Roman"/>
            <w:bCs/>
            <w:sz w:val="20"/>
            <w:szCs w:val="20"/>
            <w:u w:val="none"/>
          </w:rPr>
          <w:t xml:space="preserve"> P, Li H, Sakamoto Y</w:t>
        </w:r>
        <w:r w:rsidR="00F74D26" w:rsidRPr="00E51589">
          <w:rPr>
            <w:rStyle w:val="Hyperlink"/>
            <w:rFonts w:ascii="Times New Roman" w:hAnsi="Times New Roman" w:cs="Times New Roman"/>
            <w:bCs/>
            <w:sz w:val="20"/>
            <w:szCs w:val="20"/>
            <w:u w:val="none"/>
          </w:rPr>
          <w:t xml:space="preserve"> (2015)</w:t>
        </w:r>
        <w:r w:rsidR="00F8399E" w:rsidRPr="00E51589">
          <w:rPr>
            <w:rStyle w:val="Hyperlink"/>
            <w:rFonts w:ascii="Times New Roman" w:hAnsi="Times New Roman" w:cs="Times New Roman"/>
            <w:bCs/>
            <w:sz w:val="20"/>
            <w:szCs w:val="20"/>
            <w:u w:val="none"/>
          </w:rPr>
          <w:t xml:space="preserve"> Combating </w:t>
        </w:r>
        <w:proofErr w:type="spellStart"/>
        <w:r w:rsidR="00F8399E" w:rsidRPr="00E51589">
          <w:rPr>
            <w:rStyle w:val="Hyperlink"/>
            <w:rFonts w:ascii="Times New Roman" w:hAnsi="Times New Roman" w:cs="Times New Roman"/>
            <w:bCs/>
            <w:sz w:val="20"/>
            <w:szCs w:val="20"/>
            <w:u w:val="none"/>
          </w:rPr>
          <w:t>rumor</w:t>
        </w:r>
        <w:proofErr w:type="spellEnd"/>
        <w:r w:rsidR="00F8399E" w:rsidRPr="00E51589">
          <w:rPr>
            <w:rStyle w:val="Hyperlink"/>
            <w:rFonts w:ascii="Times New Roman" w:hAnsi="Times New Roman" w:cs="Times New Roman"/>
            <w:bCs/>
            <w:sz w:val="20"/>
            <w:szCs w:val="20"/>
            <w:u w:val="none"/>
          </w:rPr>
          <w:t xml:space="preserve"> spread on social media: The effectiveness of refutation and warning. In2015 48th Hawaii international c</w:t>
        </w:r>
        <w:r w:rsidR="00F74D26" w:rsidRPr="00E51589">
          <w:rPr>
            <w:rStyle w:val="Hyperlink"/>
            <w:rFonts w:ascii="Times New Roman" w:hAnsi="Times New Roman" w:cs="Times New Roman"/>
            <w:bCs/>
            <w:sz w:val="20"/>
            <w:szCs w:val="20"/>
            <w:u w:val="none"/>
          </w:rPr>
          <w:t>onference on system sciences 2406-2414 IEEE.</w:t>
        </w:r>
      </w:hyperlink>
    </w:p>
    <w:p w14:paraId="4BC84D7F" w14:textId="45B1B002" w:rsidR="00BB3BBF" w:rsidRPr="00E51589" w:rsidRDefault="00334572" w:rsidP="00DF53F7">
      <w:pPr>
        <w:pStyle w:val="ListParagraph"/>
        <w:numPr>
          <w:ilvl w:val="0"/>
          <w:numId w:val="4"/>
        </w:numPr>
        <w:spacing w:after="0" w:line="240" w:lineRule="auto"/>
        <w:mirrorIndents/>
        <w:jc w:val="both"/>
        <w:rPr>
          <w:rFonts w:ascii="Times New Roman" w:hAnsi="Times New Roman" w:cs="Times New Roman"/>
          <w:bCs/>
          <w:sz w:val="20"/>
          <w:szCs w:val="20"/>
          <w:lang w:val="en-US"/>
        </w:rPr>
      </w:pPr>
      <w:hyperlink r:id="rId36" w:history="1">
        <w:proofErr w:type="spellStart"/>
        <w:r w:rsidR="0031168B" w:rsidRPr="00FC6CC1">
          <w:rPr>
            <w:rStyle w:val="Hyperlink"/>
            <w:rFonts w:ascii="Times New Roman" w:hAnsi="Times New Roman" w:cs="Times New Roman"/>
            <w:bCs/>
            <w:sz w:val="20"/>
            <w:szCs w:val="20"/>
            <w:u w:val="none"/>
            <w:lang w:val="en-US"/>
          </w:rPr>
          <w:t>Roozenbeek</w:t>
        </w:r>
        <w:proofErr w:type="spellEnd"/>
        <w:r w:rsidR="0031168B" w:rsidRPr="00FC6CC1">
          <w:rPr>
            <w:rStyle w:val="Hyperlink"/>
            <w:rFonts w:ascii="Times New Roman" w:hAnsi="Times New Roman" w:cs="Times New Roman"/>
            <w:bCs/>
            <w:sz w:val="20"/>
            <w:szCs w:val="20"/>
            <w:u w:val="none"/>
            <w:lang w:val="en-US"/>
          </w:rPr>
          <w:t xml:space="preserve"> J, van der Linden S (2001)</w:t>
        </w:r>
        <w:r w:rsidR="00634C47" w:rsidRPr="00FC6CC1">
          <w:rPr>
            <w:rStyle w:val="Hyperlink"/>
            <w:rFonts w:ascii="Times New Roman" w:hAnsi="Times New Roman" w:cs="Times New Roman"/>
            <w:bCs/>
            <w:sz w:val="20"/>
            <w:szCs w:val="20"/>
            <w:u w:val="none"/>
            <w:lang w:val="en-US"/>
          </w:rPr>
          <w:t xml:space="preserve"> Fake news game confers psychological resistance against online misinform</w:t>
        </w:r>
        <w:r w:rsidR="0031168B" w:rsidRPr="00FC6CC1">
          <w:rPr>
            <w:rStyle w:val="Hyperlink"/>
            <w:rFonts w:ascii="Times New Roman" w:hAnsi="Times New Roman" w:cs="Times New Roman"/>
            <w:bCs/>
            <w:sz w:val="20"/>
            <w:szCs w:val="20"/>
            <w:u w:val="none"/>
            <w:lang w:val="en-US"/>
          </w:rPr>
          <w:t xml:space="preserve">ation. Palgrave Communications 25: </w:t>
        </w:r>
        <w:r w:rsidR="00634C47" w:rsidRPr="00FC6CC1">
          <w:rPr>
            <w:rStyle w:val="Hyperlink"/>
            <w:rFonts w:ascii="Times New Roman" w:hAnsi="Times New Roman" w:cs="Times New Roman"/>
            <w:bCs/>
            <w:sz w:val="20"/>
            <w:szCs w:val="20"/>
            <w:u w:val="none"/>
            <w:lang w:val="en-US"/>
          </w:rPr>
          <w:t>1-0.</w:t>
        </w:r>
      </w:hyperlink>
    </w:p>
    <w:sectPr w:rsidR="00BB3BBF" w:rsidRPr="00E51589" w:rsidSect="0016487C">
      <w:headerReference w:type="default" r:id="rId3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6CD4B" w14:textId="77777777" w:rsidR="00334572" w:rsidRDefault="00334572" w:rsidP="00803336">
      <w:pPr>
        <w:spacing w:after="0" w:line="240" w:lineRule="auto"/>
      </w:pPr>
      <w:r>
        <w:separator/>
      </w:r>
    </w:p>
  </w:endnote>
  <w:endnote w:type="continuationSeparator" w:id="0">
    <w:p w14:paraId="781B4B76" w14:textId="77777777" w:rsidR="00334572" w:rsidRDefault="00334572" w:rsidP="0080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B131" w14:textId="77777777" w:rsidR="00334572" w:rsidRDefault="00334572" w:rsidP="00803336">
      <w:pPr>
        <w:spacing w:after="0" w:line="240" w:lineRule="auto"/>
      </w:pPr>
      <w:r>
        <w:separator/>
      </w:r>
    </w:p>
  </w:footnote>
  <w:footnote w:type="continuationSeparator" w:id="0">
    <w:p w14:paraId="13E42204" w14:textId="77777777" w:rsidR="00334572" w:rsidRDefault="00334572" w:rsidP="0080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CA9C" w14:textId="77777777" w:rsidR="00F466FD" w:rsidRPr="00BC49A0" w:rsidRDefault="00F466FD" w:rsidP="00BC49A0">
    <w:pPr>
      <w:tabs>
        <w:tab w:val="left" w:pos="7426"/>
      </w:tabs>
      <w:spacing w:after="0" w:line="240" w:lineRule="auto"/>
      <w:contextualSpacing/>
      <w:mirrorIndents/>
      <w:jc w:val="both"/>
      <w:rPr>
        <w:rFonts w:ascii="Times New Roman" w:hAnsi="Times New Roman" w:cs="Times New Roman"/>
        <w:sz w:val="20"/>
        <w:szCs w:val="20"/>
      </w:rPr>
    </w:pPr>
    <w:r w:rsidRPr="00BC49A0">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53C5B093" wp14:editId="6213E505">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6BAADE5" w14:textId="77777777" w:rsidR="00F466FD" w:rsidRPr="000E4B91" w:rsidRDefault="00F466FD" w:rsidP="00BC49A0">
    <w:pPr>
      <w:tabs>
        <w:tab w:val="left" w:pos="7426"/>
      </w:tabs>
      <w:spacing w:after="0" w:line="240" w:lineRule="auto"/>
      <w:contextualSpacing/>
      <w:mirrorIndents/>
      <w:jc w:val="both"/>
      <w:rPr>
        <w:rFonts w:ascii="Times New Roman" w:hAnsi="Times New Roman" w:cs="Times New Roman"/>
      </w:rPr>
    </w:pPr>
    <w:r w:rsidRPr="000E4B91">
      <w:rPr>
        <w:rFonts w:ascii="Times New Roman" w:hAnsi="Times New Roman" w:cs="Times New Roman"/>
      </w:rPr>
      <w:t>Columbus Publishers</w:t>
    </w:r>
  </w:p>
  <w:p w14:paraId="32AE0142" w14:textId="77777777" w:rsidR="00F466FD" w:rsidRPr="000E4B91" w:rsidRDefault="00F466FD" w:rsidP="00BC49A0">
    <w:pPr>
      <w:spacing w:after="0" w:line="240" w:lineRule="auto"/>
      <w:contextualSpacing/>
      <w:mirrorIndents/>
      <w:jc w:val="both"/>
      <w:rPr>
        <w:rFonts w:ascii="Times New Roman" w:hAnsi="Times New Roman" w:cs="Times New Roman"/>
      </w:rPr>
    </w:pPr>
    <w:r w:rsidRPr="000E4B91">
      <w:rPr>
        <w:rFonts w:ascii="Times New Roman" w:hAnsi="Times New Roman" w:cs="Times New Roman"/>
      </w:rPr>
      <w:t>International Journal of Community Medicine &amp; Public Health</w:t>
    </w:r>
  </w:p>
  <w:p w14:paraId="58731D5D" w14:textId="77777777" w:rsidR="00F466FD" w:rsidRPr="000E4B91" w:rsidRDefault="00F466FD" w:rsidP="00BC49A0">
    <w:pPr>
      <w:spacing w:after="0" w:line="240" w:lineRule="auto"/>
      <w:contextualSpacing/>
      <w:mirrorIndents/>
      <w:jc w:val="both"/>
      <w:rPr>
        <w:rFonts w:ascii="Times New Roman" w:hAnsi="Times New Roman" w:cs="Times New Roman"/>
      </w:rPr>
    </w:pPr>
    <w:r w:rsidRPr="000E4B91">
      <w:rPr>
        <w:rFonts w:ascii="Times New Roman" w:hAnsi="Times New Roman" w:cs="Times New Roman"/>
      </w:rPr>
      <w:t>Volume 01: Issue 02</w:t>
    </w:r>
  </w:p>
  <w:p w14:paraId="5AE2919A" w14:textId="23907F9E" w:rsidR="00F466FD" w:rsidRDefault="00BC49A0" w:rsidP="00BC49A0">
    <w:pPr>
      <w:spacing w:after="0" w:line="240" w:lineRule="auto"/>
      <w:contextualSpacing/>
      <w:mirrorIndents/>
      <w:jc w:val="both"/>
      <w:rPr>
        <w:rFonts w:ascii="Times New Roman" w:hAnsi="Times New Roman" w:cs="Times New Roman"/>
        <w:sz w:val="20"/>
        <w:szCs w:val="20"/>
      </w:rPr>
    </w:pPr>
    <w:r w:rsidRPr="000E4B91">
      <w:rPr>
        <w:rFonts w:ascii="Times New Roman" w:hAnsi="Times New Roman" w:cs="Times New Roman"/>
      </w:rPr>
      <w:t>Wiener RC, et al.</w:t>
    </w:r>
    <w:r>
      <w:rPr>
        <w:rFonts w:ascii="Times New Roman" w:hAnsi="Times New Roman" w:cs="Times New Roman"/>
        <w:sz w:val="20"/>
        <w:szCs w:val="20"/>
      </w:rPr>
      <w:t xml:space="preserve"> </w:t>
    </w:r>
  </w:p>
  <w:p w14:paraId="797C8C0A" w14:textId="77777777" w:rsidR="00BC49A0" w:rsidRPr="00BC49A0" w:rsidRDefault="00BC49A0" w:rsidP="00BC49A0">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CDE"/>
    <w:multiLevelType w:val="hybridMultilevel"/>
    <w:tmpl w:val="827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21A35"/>
    <w:multiLevelType w:val="hybridMultilevel"/>
    <w:tmpl w:val="254E9850"/>
    <w:lvl w:ilvl="0" w:tplc="A992DF6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D2C5E"/>
    <w:multiLevelType w:val="hybridMultilevel"/>
    <w:tmpl w:val="9796C0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20"/>
    <w:rsid w:val="00004EFC"/>
    <w:rsid w:val="00006A62"/>
    <w:rsid w:val="00022D92"/>
    <w:rsid w:val="00024070"/>
    <w:rsid w:val="00030FAA"/>
    <w:rsid w:val="00033078"/>
    <w:rsid w:val="00033B76"/>
    <w:rsid w:val="00051A63"/>
    <w:rsid w:val="00053108"/>
    <w:rsid w:val="00070C63"/>
    <w:rsid w:val="000738A3"/>
    <w:rsid w:val="0008717B"/>
    <w:rsid w:val="000927D0"/>
    <w:rsid w:val="00097DD4"/>
    <w:rsid w:val="000A329E"/>
    <w:rsid w:val="000A590B"/>
    <w:rsid w:val="000A6D44"/>
    <w:rsid w:val="000B1981"/>
    <w:rsid w:val="000C319E"/>
    <w:rsid w:val="000C52F7"/>
    <w:rsid w:val="000C752A"/>
    <w:rsid w:val="000C7831"/>
    <w:rsid w:val="000D3C7C"/>
    <w:rsid w:val="000E3562"/>
    <w:rsid w:val="000E4B91"/>
    <w:rsid w:val="000F262A"/>
    <w:rsid w:val="0012461C"/>
    <w:rsid w:val="00130E69"/>
    <w:rsid w:val="00131A6A"/>
    <w:rsid w:val="0014138A"/>
    <w:rsid w:val="00141FA6"/>
    <w:rsid w:val="00153EF4"/>
    <w:rsid w:val="00160724"/>
    <w:rsid w:val="0016487C"/>
    <w:rsid w:val="0016769C"/>
    <w:rsid w:val="00176122"/>
    <w:rsid w:val="00176212"/>
    <w:rsid w:val="00181338"/>
    <w:rsid w:val="001A44E7"/>
    <w:rsid w:val="001A5399"/>
    <w:rsid w:val="001B3B90"/>
    <w:rsid w:val="001D0A0E"/>
    <w:rsid w:val="001D191C"/>
    <w:rsid w:val="001D1C26"/>
    <w:rsid w:val="001D316A"/>
    <w:rsid w:val="001F0115"/>
    <w:rsid w:val="001F6886"/>
    <w:rsid w:val="00200DF1"/>
    <w:rsid w:val="0020239D"/>
    <w:rsid w:val="00207469"/>
    <w:rsid w:val="00241614"/>
    <w:rsid w:val="0024287C"/>
    <w:rsid w:val="00245EF2"/>
    <w:rsid w:val="002532E7"/>
    <w:rsid w:val="0026487A"/>
    <w:rsid w:val="00267C82"/>
    <w:rsid w:val="00271D7E"/>
    <w:rsid w:val="002739D7"/>
    <w:rsid w:val="00276C32"/>
    <w:rsid w:val="002A12F0"/>
    <w:rsid w:val="002A4FB5"/>
    <w:rsid w:val="002B0914"/>
    <w:rsid w:val="002B56C0"/>
    <w:rsid w:val="002C1D88"/>
    <w:rsid w:val="002C31E6"/>
    <w:rsid w:val="002C728D"/>
    <w:rsid w:val="003035B5"/>
    <w:rsid w:val="003037BF"/>
    <w:rsid w:val="00304094"/>
    <w:rsid w:val="0031168B"/>
    <w:rsid w:val="003138BD"/>
    <w:rsid w:val="00316EEE"/>
    <w:rsid w:val="0032270F"/>
    <w:rsid w:val="00334572"/>
    <w:rsid w:val="00360C47"/>
    <w:rsid w:val="0037284A"/>
    <w:rsid w:val="00383216"/>
    <w:rsid w:val="003A0952"/>
    <w:rsid w:val="003A27D3"/>
    <w:rsid w:val="003A2801"/>
    <w:rsid w:val="003B3047"/>
    <w:rsid w:val="003D72BA"/>
    <w:rsid w:val="003E3338"/>
    <w:rsid w:val="003E594D"/>
    <w:rsid w:val="003F21CF"/>
    <w:rsid w:val="003F2923"/>
    <w:rsid w:val="003F4A87"/>
    <w:rsid w:val="003F7328"/>
    <w:rsid w:val="003F79EF"/>
    <w:rsid w:val="004024A4"/>
    <w:rsid w:val="004145A8"/>
    <w:rsid w:val="00417DDF"/>
    <w:rsid w:val="004266C3"/>
    <w:rsid w:val="0042792F"/>
    <w:rsid w:val="00430532"/>
    <w:rsid w:val="0043167F"/>
    <w:rsid w:val="004324D9"/>
    <w:rsid w:val="0044190E"/>
    <w:rsid w:val="00444246"/>
    <w:rsid w:val="004516DD"/>
    <w:rsid w:val="00451A97"/>
    <w:rsid w:val="00460C2D"/>
    <w:rsid w:val="004738BB"/>
    <w:rsid w:val="00474451"/>
    <w:rsid w:val="0048327D"/>
    <w:rsid w:val="00484FA6"/>
    <w:rsid w:val="0048537F"/>
    <w:rsid w:val="004966AF"/>
    <w:rsid w:val="004B1852"/>
    <w:rsid w:val="004B23DB"/>
    <w:rsid w:val="004C0E5F"/>
    <w:rsid w:val="004C5473"/>
    <w:rsid w:val="004F2B12"/>
    <w:rsid w:val="004F70D8"/>
    <w:rsid w:val="005042C6"/>
    <w:rsid w:val="00510E39"/>
    <w:rsid w:val="005215B9"/>
    <w:rsid w:val="0052427C"/>
    <w:rsid w:val="00525CB6"/>
    <w:rsid w:val="00534C66"/>
    <w:rsid w:val="00536413"/>
    <w:rsid w:val="00536854"/>
    <w:rsid w:val="00551E8E"/>
    <w:rsid w:val="00561705"/>
    <w:rsid w:val="005736C2"/>
    <w:rsid w:val="00575266"/>
    <w:rsid w:val="005807AC"/>
    <w:rsid w:val="00597CBA"/>
    <w:rsid w:val="005B312A"/>
    <w:rsid w:val="005C2A96"/>
    <w:rsid w:val="005C63E0"/>
    <w:rsid w:val="005E3919"/>
    <w:rsid w:val="005E7C18"/>
    <w:rsid w:val="00607C42"/>
    <w:rsid w:val="00613875"/>
    <w:rsid w:val="0062178D"/>
    <w:rsid w:val="006275B8"/>
    <w:rsid w:val="00634C47"/>
    <w:rsid w:val="00655F72"/>
    <w:rsid w:val="00687458"/>
    <w:rsid w:val="00690286"/>
    <w:rsid w:val="00691504"/>
    <w:rsid w:val="006A1292"/>
    <w:rsid w:val="006A211C"/>
    <w:rsid w:val="006C4A50"/>
    <w:rsid w:val="006D0A2D"/>
    <w:rsid w:val="006D6046"/>
    <w:rsid w:val="006F79E5"/>
    <w:rsid w:val="00704F37"/>
    <w:rsid w:val="007102C3"/>
    <w:rsid w:val="00711C8E"/>
    <w:rsid w:val="00711C97"/>
    <w:rsid w:val="00715E8D"/>
    <w:rsid w:val="00736C1B"/>
    <w:rsid w:val="00762CAF"/>
    <w:rsid w:val="00770C92"/>
    <w:rsid w:val="00781A88"/>
    <w:rsid w:val="00781CA3"/>
    <w:rsid w:val="007C7831"/>
    <w:rsid w:val="007C7F1A"/>
    <w:rsid w:val="007D54AB"/>
    <w:rsid w:val="00800B8E"/>
    <w:rsid w:val="00803336"/>
    <w:rsid w:val="00805C0C"/>
    <w:rsid w:val="0081695A"/>
    <w:rsid w:val="0082295D"/>
    <w:rsid w:val="0082579B"/>
    <w:rsid w:val="00826104"/>
    <w:rsid w:val="00836FAE"/>
    <w:rsid w:val="008438C6"/>
    <w:rsid w:val="008510DD"/>
    <w:rsid w:val="00852C00"/>
    <w:rsid w:val="00873F28"/>
    <w:rsid w:val="008759DD"/>
    <w:rsid w:val="0089384F"/>
    <w:rsid w:val="00895093"/>
    <w:rsid w:val="008B6517"/>
    <w:rsid w:val="008C1273"/>
    <w:rsid w:val="008C2020"/>
    <w:rsid w:val="008D08CA"/>
    <w:rsid w:val="008D5D24"/>
    <w:rsid w:val="008E27CE"/>
    <w:rsid w:val="008F3E53"/>
    <w:rsid w:val="00905BE9"/>
    <w:rsid w:val="0093114F"/>
    <w:rsid w:val="00933485"/>
    <w:rsid w:val="00935434"/>
    <w:rsid w:val="00935D2C"/>
    <w:rsid w:val="009445EE"/>
    <w:rsid w:val="0097146A"/>
    <w:rsid w:val="009812AE"/>
    <w:rsid w:val="00995930"/>
    <w:rsid w:val="009971E7"/>
    <w:rsid w:val="009A2BC1"/>
    <w:rsid w:val="009D1079"/>
    <w:rsid w:val="009D1A47"/>
    <w:rsid w:val="009D5CD8"/>
    <w:rsid w:val="009E4BA1"/>
    <w:rsid w:val="009E4CBA"/>
    <w:rsid w:val="00A14CF7"/>
    <w:rsid w:val="00A25422"/>
    <w:rsid w:val="00A33C76"/>
    <w:rsid w:val="00A35AF6"/>
    <w:rsid w:val="00A37379"/>
    <w:rsid w:val="00A43858"/>
    <w:rsid w:val="00A4739F"/>
    <w:rsid w:val="00A66AB3"/>
    <w:rsid w:val="00A670D0"/>
    <w:rsid w:val="00A8508F"/>
    <w:rsid w:val="00A85E11"/>
    <w:rsid w:val="00A940D3"/>
    <w:rsid w:val="00A960FF"/>
    <w:rsid w:val="00AA0FEA"/>
    <w:rsid w:val="00AA4E95"/>
    <w:rsid w:val="00AB63D2"/>
    <w:rsid w:val="00AE4804"/>
    <w:rsid w:val="00AE514C"/>
    <w:rsid w:val="00AE7A59"/>
    <w:rsid w:val="00AE7B66"/>
    <w:rsid w:val="00B01D19"/>
    <w:rsid w:val="00B03AED"/>
    <w:rsid w:val="00B07939"/>
    <w:rsid w:val="00B113A8"/>
    <w:rsid w:val="00B118BF"/>
    <w:rsid w:val="00B23B86"/>
    <w:rsid w:val="00B33028"/>
    <w:rsid w:val="00B3307E"/>
    <w:rsid w:val="00B4320B"/>
    <w:rsid w:val="00B535AB"/>
    <w:rsid w:val="00B556B4"/>
    <w:rsid w:val="00B6362A"/>
    <w:rsid w:val="00B765FF"/>
    <w:rsid w:val="00B86F35"/>
    <w:rsid w:val="00BA1B76"/>
    <w:rsid w:val="00BA21BD"/>
    <w:rsid w:val="00BB3BBF"/>
    <w:rsid w:val="00BB46B8"/>
    <w:rsid w:val="00BC49A0"/>
    <w:rsid w:val="00BD7FDD"/>
    <w:rsid w:val="00BF0320"/>
    <w:rsid w:val="00BF036A"/>
    <w:rsid w:val="00C02CBF"/>
    <w:rsid w:val="00C1291F"/>
    <w:rsid w:val="00C14994"/>
    <w:rsid w:val="00C62707"/>
    <w:rsid w:val="00C64121"/>
    <w:rsid w:val="00C774BE"/>
    <w:rsid w:val="00C81262"/>
    <w:rsid w:val="00C82744"/>
    <w:rsid w:val="00C85C01"/>
    <w:rsid w:val="00CA28C8"/>
    <w:rsid w:val="00CB0D56"/>
    <w:rsid w:val="00CB3409"/>
    <w:rsid w:val="00CB671A"/>
    <w:rsid w:val="00CC4728"/>
    <w:rsid w:val="00CE38F9"/>
    <w:rsid w:val="00CF54AB"/>
    <w:rsid w:val="00CF6272"/>
    <w:rsid w:val="00D0511F"/>
    <w:rsid w:val="00D16836"/>
    <w:rsid w:val="00D26839"/>
    <w:rsid w:val="00D36177"/>
    <w:rsid w:val="00D435ED"/>
    <w:rsid w:val="00D43630"/>
    <w:rsid w:val="00D446C3"/>
    <w:rsid w:val="00D44E69"/>
    <w:rsid w:val="00D451DE"/>
    <w:rsid w:val="00D72944"/>
    <w:rsid w:val="00D81916"/>
    <w:rsid w:val="00D83E4E"/>
    <w:rsid w:val="00D95CAB"/>
    <w:rsid w:val="00DB3EE2"/>
    <w:rsid w:val="00DC4FB6"/>
    <w:rsid w:val="00DF4505"/>
    <w:rsid w:val="00E00F70"/>
    <w:rsid w:val="00E046DD"/>
    <w:rsid w:val="00E25934"/>
    <w:rsid w:val="00E5048E"/>
    <w:rsid w:val="00E50610"/>
    <w:rsid w:val="00E51589"/>
    <w:rsid w:val="00E6164D"/>
    <w:rsid w:val="00E6412A"/>
    <w:rsid w:val="00E81AD5"/>
    <w:rsid w:val="00E953E4"/>
    <w:rsid w:val="00EA25FF"/>
    <w:rsid w:val="00EB7CB7"/>
    <w:rsid w:val="00EC4236"/>
    <w:rsid w:val="00EF5647"/>
    <w:rsid w:val="00F00646"/>
    <w:rsid w:val="00F10287"/>
    <w:rsid w:val="00F10B5D"/>
    <w:rsid w:val="00F1633B"/>
    <w:rsid w:val="00F33BF7"/>
    <w:rsid w:val="00F43403"/>
    <w:rsid w:val="00F466FD"/>
    <w:rsid w:val="00F527DD"/>
    <w:rsid w:val="00F55E8C"/>
    <w:rsid w:val="00F6035D"/>
    <w:rsid w:val="00F6038A"/>
    <w:rsid w:val="00F61E91"/>
    <w:rsid w:val="00F64D93"/>
    <w:rsid w:val="00F65287"/>
    <w:rsid w:val="00F66851"/>
    <w:rsid w:val="00F71AB1"/>
    <w:rsid w:val="00F72120"/>
    <w:rsid w:val="00F74D26"/>
    <w:rsid w:val="00F76511"/>
    <w:rsid w:val="00F8399E"/>
    <w:rsid w:val="00F8532C"/>
    <w:rsid w:val="00F91E8A"/>
    <w:rsid w:val="00FA0379"/>
    <w:rsid w:val="00FC4307"/>
    <w:rsid w:val="00FC6CC1"/>
    <w:rsid w:val="00FD7720"/>
    <w:rsid w:val="00FE195A"/>
    <w:rsid w:val="00FE1C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AEE6"/>
  <w15:docId w15:val="{576E9E54-3B57-40CD-8651-F1D60610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BF"/>
    <w:pPr>
      <w:ind w:left="720"/>
      <w:contextualSpacing/>
    </w:pPr>
  </w:style>
  <w:style w:type="table" w:styleId="TableGrid">
    <w:name w:val="Table Grid"/>
    <w:basedOn w:val="TableNormal"/>
    <w:uiPriority w:val="59"/>
    <w:rsid w:val="00C0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336"/>
  </w:style>
  <w:style w:type="paragraph" w:styleId="Footer">
    <w:name w:val="footer"/>
    <w:basedOn w:val="Normal"/>
    <w:link w:val="FooterChar"/>
    <w:uiPriority w:val="99"/>
    <w:unhideWhenUsed/>
    <w:rsid w:val="0080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336"/>
  </w:style>
  <w:style w:type="character" w:styleId="Hyperlink">
    <w:name w:val="Hyperlink"/>
    <w:basedOn w:val="DefaultParagraphFont"/>
    <w:uiPriority w:val="99"/>
    <w:unhideWhenUsed/>
    <w:rsid w:val="0020239D"/>
    <w:rPr>
      <w:color w:val="0000FF" w:themeColor="hyperlink"/>
      <w:u w:val="single"/>
    </w:rPr>
  </w:style>
  <w:style w:type="table" w:customStyle="1" w:styleId="TableGrid1">
    <w:name w:val="Table Grid1"/>
    <w:basedOn w:val="TableNormal"/>
    <w:next w:val="TableGrid"/>
    <w:uiPriority w:val="39"/>
    <w:rsid w:val="00895093"/>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5ED"/>
    <w:rPr>
      <w:color w:val="800080" w:themeColor="followedHyperlink"/>
      <w:u w:val="single"/>
    </w:rPr>
  </w:style>
  <w:style w:type="character" w:customStyle="1" w:styleId="UnresolvedMention">
    <w:name w:val="Unresolved Mention"/>
    <w:basedOn w:val="DefaultParagraphFont"/>
    <w:uiPriority w:val="99"/>
    <w:semiHidden/>
    <w:unhideWhenUsed/>
    <w:rsid w:val="0026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2296">
      <w:bodyDiv w:val="1"/>
      <w:marLeft w:val="0"/>
      <w:marRight w:val="0"/>
      <w:marTop w:val="0"/>
      <w:marBottom w:val="0"/>
      <w:divBdr>
        <w:top w:val="none" w:sz="0" w:space="0" w:color="auto"/>
        <w:left w:val="none" w:sz="0" w:space="0" w:color="auto"/>
        <w:bottom w:val="none" w:sz="0" w:space="0" w:color="auto"/>
        <w:right w:val="none" w:sz="0" w:space="0" w:color="auto"/>
      </w:divBdr>
      <w:divsChild>
        <w:div w:id="1607538540">
          <w:marLeft w:val="0"/>
          <w:marRight w:val="0"/>
          <w:marTop w:val="0"/>
          <w:marBottom w:val="0"/>
          <w:divBdr>
            <w:top w:val="none" w:sz="0" w:space="0" w:color="auto"/>
            <w:left w:val="none" w:sz="0" w:space="0" w:color="auto"/>
            <w:bottom w:val="none" w:sz="0" w:space="0" w:color="auto"/>
            <w:right w:val="none" w:sz="0" w:space="0" w:color="auto"/>
          </w:divBdr>
        </w:div>
      </w:divsChild>
    </w:div>
    <w:div w:id="213660168">
      <w:bodyDiv w:val="1"/>
      <w:marLeft w:val="0"/>
      <w:marRight w:val="0"/>
      <w:marTop w:val="0"/>
      <w:marBottom w:val="0"/>
      <w:divBdr>
        <w:top w:val="none" w:sz="0" w:space="0" w:color="auto"/>
        <w:left w:val="none" w:sz="0" w:space="0" w:color="auto"/>
        <w:bottom w:val="none" w:sz="0" w:space="0" w:color="auto"/>
        <w:right w:val="none" w:sz="0" w:space="0" w:color="auto"/>
      </w:divBdr>
    </w:div>
    <w:div w:id="242567990">
      <w:bodyDiv w:val="1"/>
      <w:marLeft w:val="0"/>
      <w:marRight w:val="0"/>
      <w:marTop w:val="0"/>
      <w:marBottom w:val="0"/>
      <w:divBdr>
        <w:top w:val="none" w:sz="0" w:space="0" w:color="auto"/>
        <w:left w:val="none" w:sz="0" w:space="0" w:color="auto"/>
        <w:bottom w:val="none" w:sz="0" w:space="0" w:color="auto"/>
        <w:right w:val="none" w:sz="0" w:space="0" w:color="auto"/>
      </w:divBdr>
      <w:divsChild>
        <w:div w:id="1394817675">
          <w:marLeft w:val="0"/>
          <w:marRight w:val="0"/>
          <w:marTop w:val="0"/>
          <w:marBottom w:val="0"/>
          <w:divBdr>
            <w:top w:val="none" w:sz="0" w:space="0" w:color="auto"/>
            <w:left w:val="none" w:sz="0" w:space="0" w:color="auto"/>
            <w:bottom w:val="none" w:sz="0" w:space="0" w:color="auto"/>
            <w:right w:val="none" w:sz="0" w:space="0" w:color="auto"/>
          </w:divBdr>
        </w:div>
      </w:divsChild>
    </w:div>
    <w:div w:id="362558626">
      <w:bodyDiv w:val="1"/>
      <w:marLeft w:val="0"/>
      <w:marRight w:val="0"/>
      <w:marTop w:val="0"/>
      <w:marBottom w:val="0"/>
      <w:divBdr>
        <w:top w:val="none" w:sz="0" w:space="0" w:color="auto"/>
        <w:left w:val="none" w:sz="0" w:space="0" w:color="auto"/>
        <w:bottom w:val="none" w:sz="0" w:space="0" w:color="auto"/>
        <w:right w:val="none" w:sz="0" w:space="0" w:color="auto"/>
      </w:divBdr>
      <w:divsChild>
        <w:div w:id="704598442">
          <w:marLeft w:val="0"/>
          <w:marRight w:val="0"/>
          <w:marTop w:val="0"/>
          <w:marBottom w:val="0"/>
          <w:divBdr>
            <w:top w:val="none" w:sz="0" w:space="0" w:color="auto"/>
            <w:left w:val="none" w:sz="0" w:space="0" w:color="auto"/>
            <w:bottom w:val="none" w:sz="0" w:space="0" w:color="auto"/>
            <w:right w:val="none" w:sz="0" w:space="0" w:color="auto"/>
          </w:divBdr>
        </w:div>
      </w:divsChild>
    </w:div>
    <w:div w:id="381682421">
      <w:bodyDiv w:val="1"/>
      <w:marLeft w:val="0"/>
      <w:marRight w:val="0"/>
      <w:marTop w:val="0"/>
      <w:marBottom w:val="0"/>
      <w:divBdr>
        <w:top w:val="none" w:sz="0" w:space="0" w:color="auto"/>
        <w:left w:val="none" w:sz="0" w:space="0" w:color="auto"/>
        <w:bottom w:val="none" w:sz="0" w:space="0" w:color="auto"/>
        <w:right w:val="none" w:sz="0" w:space="0" w:color="auto"/>
      </w:divBdr>
    </w:div>
    <w:div w:id="390621453">
      <w:bodyDiv w:val="1"/>
      <w:marLeft w:val="0"/>
      <w:marRight w:val="0"/>
      <w:marTop w:val="0"/>
      <w:marBottom w:val="0"/>
      <w:divBdr>
        <w:top w:val="none" w:sz="0" w:space="0" w:color="auto"/>
        <w:left w:val="none" w:sz="0" w:space="0" w:color="auto"/>
        <w:bottom w:val="none" w:sz="0" w:space="0" w:color="auto"/>
        <w:right w:val="none" w:sz="0" w:space="0" w:color="auto"/>
      </w:divBdr>
      <w:divsChild>
        <w:div w:id="1808626717">
          <w:marLeft w:val="0"/>
          <w:marRight w:val="0"/>
          <w:marTop w:val="0"/>
          <w:marBottom w:val="0"/>
          <w:divBdr>
            <w:top w:val="none" w:sz="0" w:space="0" w:color="auto"/>
            <w:left w:val="none" w:sz="0" w:space="0" w:color="auto"/>
            <w:bottom w:val="none" w:sz="0" w:space="0" w:color="auto"/>
            <w:right w:val="none" w:sz="0" w:space="0" w:color="auto"/>
          </w:divBdr>
        </w:div>
      </w:divsChild>
    </w:div>
    <w:div w:id="498085272">
      <w:bodyDiv w:val="1"/>
      <w:marLeft w:val="0"/>
      <w:marRight w:val="0"/>
      <w:marTop w:val="0"/>
      <w:marBottom w:val="0"/>
      <w:divBdr>
        <w:top w:val="none" w:sz="0" w:space="0" w:color="auto"/>
        <w:left w:val="none" w:sz="0" w:space="0" w:color="auto"/>
        <w:bottom w:val="none" w:sz="0" w:space="0" w:color="auto"/>
        <w:right w:val="none" w:sz="0" w:space="0" w:color="auto"/>
      </w:divBdr>
    </w:div>
    <w:div w:id="769012725">
      <w:bodyDiv w:val="1"/>
      <w:marLeft w:val="0"/>
      <w:marRight w:val="0"/>
      <w:marTop w:val="0"/>
      <w:marBottom w:val="0"/>
      <w:divBdr>
        <w:top w:val="none" w:sz="0" w:space="0" w:color="auto"/>
        <w:left w:val="none" w:sz="0" w:space="0" w:color="auto"/>
        <w:bottom w:val="none" w:sz="0" w:space="0" w:color="auto"/>
        <w:right w:val="none" w:sz="0" w:space="0" w:color="auto"/>
      </w:divBdr>
    </w:div>
    <w:div w:id="866019109">
      <w:bodyDiv w:val="1"/>
      <w:marLeft w:val="0"/>
      <w:marRight w:val="0"/>
      <w:marTop w:val="0"/>
      <w:marBottom w:val="0"/>
      <w:divBdr>
        <w:top w:val="none" w:sz="0" w:space="0" w:color="auto"/>
        <w:left w:val="none" w:sz="0" w:space="0" w:color="auto"/>
        <w:bottom w:val="none" w:sz="0" w:space="0" w:color="auto"/>
        <w:right w:val="none" w:sz="0" w:space="0" w:color="auto"/>
      </w:divBdr>
    </w:div>
    <w:div w:id="1503400376">
      <w:bodyDiv w:val="1"/>
      <w:marLeft w:val="0"/>
      <w:marRight w:val="0"/>
      <w:marTop w:val="0"/>
      <w:marBottom w:val="0"/>
      <w:divBdr>
        <w:top w:val="none" w:sz="0" w:space="0" w:color="auto"/>
        <w:left w:val="none" w:sz="0" w:space="0" w:color="auto"/>
        <w:bottom w:val="none" w:sz="0" w:space="0" w:color="auto"/>
        <w:right w:val="none" w:sz="0" w:space="0" w:color="auto"/>
      </w:divBdr>
      <w:divsChild>
        <w:div w:id="419984651">
          <w:marLeft w:val="0"/>
          <w:marRight w:val="0"/>
          <w:marTop w:val="0"/>
          <w:marBottom w:val="0"/>
          <w:divBdr>
            <w:top w:val="none" w:sz="0" w:space="0" w:color="auto"/>
            <w:left w:val="none" w:sz="0" w:space="0" w:color="auto"/>
            <w:bottom w:val="none" w:sz="0" w:space="0" w:color="auto"/>
            <w:right w:val="none" w:sz="0" w:space="0" w:color="auto"/>
          </w:divBdr>
        </w:div>
      </w:divsChild>
    </w:div>
    <w:div w:id="1809930069">
      <w:bodyDiv w:val="1"/>
      <w:marLeft w:val="0"/>
      <w:marRight w:val="0"/>
      <w:marTop w:val="0"/>
      <w:marBottom w:val="0"/>
      <w:divBdr>
        <w:top w:val="none" w:sz="0" w:space="0" w:color="auto"/>
        <w:left w:val="none" w:sz="0" w:space="0" w:color="auto"/>
        <w:bottom w:val="none" w:sz="0" w:space="0" w:color="auto"/>
        <w:right w:val="none" w:sz="0" w:space="0" w:color="auto"/>
      </w:divBdr>
      <w:divsChild>
        <w:div w:id="168042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19095486/" TargetMode="External"/><Relationship Id="rId18" Type="http://schemas.openxmlformats.org/officeDocument/2006/relationships/hyperlink" Target="https://pubmed.ncbi.nlm.nih.gov/33201583/" TargetMode="External"/><Relationship Id="rId26" Type="http://schemas.openxmlformats.org/officeDocument/2006/relationships/hyperlink" Target="https://pubmed.ncbi.nlm.nih.gov/15117391/" TargetMode="External"/><Relationship Id="rId39" Type="http://schemas.openxmlformats.org/officeDocument/2006/relationships/theme" Target="theme/theme1.xml"/><Relationship Id="rId21" Type="http://schemas.openxmlformats.org/officeDocument/2006/relationships/hyperlink" Target="https://nccd.cdc.gov/oralhealthdata/rdPage.aspx?rdReport=DOH_DATA.ExploreByTopic&amp;islTopic=ADT&amp;islYear=2012&amp;go=GO" TargetMode="External"/><Relationship Id="rId34" Type="http://schemas.openxmlformats.org/officeDocument/2006/relationships/hyperlink" Target="https://www.sciencedirect.com/science/article/pii/S0277953619305465" TargetMode="External"/><Relationship Id="rId7" Type="http://schemas.openxmlformats.org/officeDocument/2006/relationships/image" Target="media/image1.jpeg"/><Relationship Id="rId12" Type="http://schemas.openxmlformats.org/officeDocument/2006/relationships/hyperlink" Target="https://www.nature.com/articles/ijir20174?WT.ec_id=IJIR-201705&amp;spMailingID=54049530&amp;spUserID=ODkwMTM2NjI5NwS2&amp;spJobID=1162024300&amp;spReportId=MTE2MjAyNDMwMAS2" TargetMode="External"/><Relationship Id="rId17" Type="http://schemas.openxmlformats.org/officeDocument/2006/relationships/hyperlink" Target="https://www.ncbi.nlm.nih.gov/pmc/articles/PMC7725071/" TargetMode="External"/><Relationship Id="rId25" Type="http://schemas.openxmlformats.org/officeDocument/2006/relationships/hyperlink" Target="https://www.textcompare.org/readability/smog-index" TargetMode="External"/><Relationship Id="rId33" Type="http://schemas.openxmlformats.org/officeDocument/2006/relationships/hyperlink" Target="https://www.revistas.usp.br/sausoc/article/view/17590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mir.org/2021/5/e26933/" TargetMode="External"/><Relationship Id="rId20" Type="http://schemas.openxmlformats.org/officeDocument/2006/relationships/hyperlink" Target="https://pubmed.ncbi.nlm.nih.gov/29924766/" TargetMode="External"/><Relationship Id="rId29" Type="http://schemas.openxmlformats.org/officeDocument/2006/relationships/hyperlink" Target="https://www.populationpyramid.net/world/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8698939/" TargetMode="External"/><Relationship Id="rId24" Type="http://schemas.openxmlformats.org/officeDocument/2006/relationships/hyperlink" Target="https://www.lifelock.com/" TargetMode="External"/><Relationship Id="rId32" Type="http://schemas.openxmlformats.org/officeDocument/2006/relationships/hyperlink" Target="https://www.truthinadvertising.org/snow-teeth-whitening/"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ubmed.ncbi.nlm.nih.gov/33001728/" TargetMode="External"/><Relationship Id="rId23" Type="http://schemas.openxmlformats.org/officeDocument/2006/relationships/hyperlink" Target="https://pubmed.ncbi.nlm.nih.gov/28346643/" TargetMode="External"/><Relationship Id="rId28" Type="http://schemas.openxmlformats.org/officeDocument/2006/relationships/hyperlink" Target="https://www.wto.org/english/forums_e/business_e/1_3_CUTS_PPT.pdf" TargetMode="External"/><Relationship Id="rId36" Type="http://schemas.openxmlformats.org/officeDocument/2006/relationships/hyperlink" Target="https://securityandtechnology.org/wp-content/uploads/2020/07/fake_news_game_confers_psychological_resistance_against_online_misinformation.pdf" TargetMode="External"/><Relationship Id="rId10" Type="http://schemas.openxmlformats.org/officeDocument/2006/relationships/hyperlink" Target="https://pubmed.ncbi.nlm.nih.gov/27482498/" TargetMode="External"/><Relationship Id="rId19" Type="http://schemas.openxmlformats.org/officeDocument/2006/relationships/hyperlink" Target="https://pubmed.ncbi.nlm.nih.gov/11884321/" TargetMode="External"/><Relationship Id="rId31" Type="http://schemas.openxmlformats.org/officeDocument/2006/relationships/hyperlink" Target="https://www.statista.com/statistics/379046/worldwide-retail-e-commerce-sales/" TargetMode="External"/><Relationship Id="rId4" Type="http://schemas.openxmlformats.org/officeDocument/2006/relationships/webSettings" Target="webSettings.xml"/><Relationship Id="rId9" Type="http://schemas.openxmlformats.org/officeDocument/2006/relationships/hyperlink" Target="https://pubmed.ncbi.nlm.nih.gov/32518020/" TargetMode="External"/><Relationship Id="rId14" Type="http://schemas.openxmlformats.org/officeDocument/2006/relationships/hyperlink" Target="https://pubmed.ncbi.nlm.nih.gov/12020305/" TargetMode="External"/><Relationship Id="rId22" Type="http://schemas.openxmlformats.org/officeDocument/2006/relationships/hyperlink" Target="https://pubmed.ncbi.nlm.nih.gov/27485895/" TargetMode="External"/><Relationship Id="rId27" Type="http://schemas.openxmlformats.org/officeDocument/2006/relationships/hyperlink" Target="http://www.discern.org.uk/hoti.php" TargetMode="External"/><Relationship Id="rId30" Type="http://schemas.openxmlformats.org/officeDocument/2006/relationships/hyperlink" Target="https://internetworldstats.com/stats.htm" TargetMode="External"/><Relationship Id="rId35" Type="http://schemas.openxmlformats.org/officeDocument/2006/relationships/hyperlink" Target="https://ieeexplore.ieee.org/abstract/document/7070103" TargetMode="External"/><Relationship Id="rId8" Type="http://schemas.openxmlformats.org/officeDocument/2006/relationships/hyperlink" Target="https://pubmed.ncbi.nlm.nih.gov/30112514/"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9</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Medip Academy</dc:creator>
  <cp:lastModifiedBy>Patricia allison</cp:lastModifiedBy>
  <cp:revision>295</cp:revision>
  <dcterms:created xsi:type="dcterms:W3CDTF">2021-08-28T13:09:00Z</dcterms:created>
  <dcterms:modified xsi:type="dcterms:W3CDTF">2021-10-27T08:17:00Z</dcterms:modified>
</cp:coreProperties>
</file>