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545B" w:rsidRPr="00A34119" w:rsidRDefault="00F0770A" w:rsidP="00A634A1">
      <w:pPr>
        <w:contextualSpacing/>
        <w:mirrorIndents/>
        <w:jc w:val="both"/>
        <w:rPr>
          <w:b/>
        </w:rPr>
      </w:pPr>
      <w:r w:rsidRPr="00A34119">
        <w:rPr>
          <w:b/>
        </w:rPr>
        <w:t>Research Article</w:t>
      </w:r>
    </w:p>
    <w:p w:rsidR="00B1545B" w:rsidRPr="00A634A1" w:rsidRDefault="00B1545B" w:rsidP="00A634A1">
      <w:pPr>
        <w:contextualSpacing/>
        <w:mirrorIndents/>
        <w:jc w:val="both"/>
        <w:rPr>
          <w:sz w:val="20"/>
          <w:szCs w:val="20"/>
        </w:rPr>
      </w:pPr>
    </w:p>
    <w:p w:rsidR="00F140CF" w:rsidRPr="00A34119" w:rsidRDefault="00F140CF" w:rsidP="00A34119">
      <w:pPr>
        <w:contextualSpacing/>
        <w:mirrorIndents/>
        <w:jc w:val="center"/>
        <w:rPr>
          <w:b/>
          <w:sz w:val="30"/>
          <w:szCs w:val="30"/>
        </w:rPr>
      </w:pPr>
      <w:r w:rsidRPr="00A34119">
        <w:rPr>
          <w:b/>
          <w:sz w:val="30"/>
          <w:szCs w:val="30"/>
        </w:rPr>
        <w:t>Quality of Clinical History for Musculoskeletal Radiographs at Outpatient Imaging Centers: One Institution’s Experience</w:t>
      </w:r>
    </w:p>
    <w:p w:rsidR="00B1545B" w:rsidRPr="00A634A1" w:rsidRDefault="00B1545B" w:rsidP="00A634A1">
      <w:pPr>
        <w:contextualSpacing/>
        <w:mirrorIndents/>
        <w:jc w:val="both"/>
        <w:rPr>
          <w:sz w:val="20"/>
          <w:szCs w:val="20"/>
        </w:rPr>
      </w:pPr>
    </w:p>
    <w:p w:rsidR="00B1545B" w:rsidRPr="0031033E" w:rsidRDefault="00DA3338" w:rsidP="00A634A1">
      <w:pPr>
        <w:contextualSpacing/>
        <w:mirrorIndents/>
        <w:jc w:val="both"/>
        <w:rPr>
          <w:b/>
        </w:rPr>
      </w:pPr>
      <w:r w:rsidRPr="00DA3338">
        <w:rPr>
          <w:b/>
        </w:rPr>
        <w:t>Lawrence Y. Lo, M.D.</w:t>
      </w:r>
      <w:r w:rsidRPr="00C95C99">
        <w:rPr>
          <w:b/>
          <w:color w:val="FF0000"/>
          <w:vertAlign w:val="superscript"/>
        </w:rPr>
        <w:t>1</w:t>
      </w:r>
      <w:r w:rsidRPr="00DA3338">
        <w:rPr>
          <w:b/>
        </w:rPr>
        <w:t>, Daniel-Georges Faddoul</w:t>
      </w:r>
      <w:r w:rsidRPr="00C95C99">
        <w:rPr>
          <w:b/>
          <w:color w:val="FF0000"/>
          <w:vertAlign w:val="superscript"/>
        </w:rPr>
        <w:t>2</w:t>
      </w:r>
      <w:r w:rsidRPr="00DA3338">
        <w:rPr>
          <w:b/>
        </w:rPr>
        <w:t>, Ranyah Almardawi, M.B.B.S., M.P.H.</w:t>
      </w:r>
      <w:r w:rsidRPr="00C95C99">
        <w:rPr>
          <w:b/>
          <w:color w:val="FF0000"/>
          <w:vertAlign w:val="superscript"/>
        </w:rPr>
        <w:t>3</w:t>
      </w:r>
      <w:r w:rsidRPr="00DA3338">
        <w:rPr>
          <w:b/>
        </w:rPr>
        <w:t>, Derik L. Davis, M.D.</w:t>
      </w:r>
      <w:r w:rsidRPr="00C95C99">
        <w:rPr>
          <w:b/>
          <w:color w:val="FF0000"/>
          <w:vertAlign w:val="superscript"/>
        </w:rPr>
        <w:t>4#</w:t>
      </w:r>
    </w:p>
    <w:p w:rsidR="00B1545B" w:rsidRPr="00A634A1" w:rsidRDefault="00B1545B" w:rsidP="00A634A1">
      <w:pPr>
        <w:contextualSpacing/>
        <w:mirrorIndents/>
        <w:jc w:val="both"/>
        <w:rPr>
          <w:sz w:val="20"/>
          <w:szCs w:val="20"/>
        </w:rPr>
      </w:pPr>
    </w:p>
    <w:p w:rsidR="00F02BD4" w:rsidRPr="003A1B84" w:rsidRDefault="00B1545B" w:rsidP="001C1743">
      <w:pPr>
        <w:contextualSpacing/>
        <w:mirrorIndents/>
        <w:jc w:val="both"/>
        <w:rPr>
          <w:sz w:val="20"/>
          <w:szCs w:val="20"/>
        </w:rPr>
      </w:pPr>
      <w:r w:rsidRPr="00427E2D">
        <w:rPr>
          <w:color w:val="FF0000"/>
          <w:sz w:val="20"/>
          <w:szCs w:val="20"/>
          <w:vertAlign w:val="superscript"/>
        </w:rPr>
        <w:t>1</w:t>
      </w:r>
      <w:r w:rsidR="001C1743" w:rsidRPr="003A1B84">
        <w:rPr>
          <w:sz w:val="20"/>
          <w:szCs w:val="20"/>
        </w:rPr>
        <w:t>Department of Radiology, Perelman School of Medicine, University of Pennsylvania</w:t>
      </w:r>
      <w:r w:rsidR="00664EBF" w:rsidRPr="003A1B84">
        <w:rPr>
          <w:sz w:val="20"/>
          <w:szCs w:val="20"/>
        </w:rPr>
        <w:t>, Pennsylvania, US</w:t>
      </w:r>
      <w:r w:rsidR="00F02BD4" w:rsidRPr="003A1B84">
        <w:rPr>
          <w:sz w:val="20"/>
          <w:szCs w:val="20"/>
        </w:rPr>
        <w:t>A</w:t>
      </w:r>
    </w:p>
    <w:p w:rsidR="000D3AF0" w:rsidRPr="003A1B84" w:rsidRDefault="00B1545B" w:rsidP="006B28FC">
      <w:pPr>
        <w:contextualSpacing/>
        <w:mirrorIndents/>
        <w:jc w:val="both"/>
        <w:rPr>
          <w:sz w:val="20"/>
          <w:szCs w:val="20"/>
        </w:rPr>
      </w:pPr>
      <w:r w:rsidRPr="00427E2D">
        <w:rPr>
          <w:color w:val="FF0000"/>
          <w:sz w:val="20"/>
          <w:szCs w:val="20"/>
          <w:vertAlign w:val="superscript"/>
        </w:rPr>
        <w:t>2</w:t>
      </w:r>
      <w:r w:rsidR="006B28FC" w:rsidRPr="003A1B84">
        <w:rPr>
          <w:sz w:val="20"/>
          <w:szCs w:val="20"/>
        </w:rPr>
        <w:t>The George Washington University</w:t>
      </w:r>
      <w:r w:rsidR="00376981" w:rsidRPr="003A1B84">
        <w:rPr>
          <w:sz w:val="20"/>
          <w:szCs w:val="20"/>
        </w:rPr>
        <w:t xml:space="preserve">, </w:t>
      </w:r>
      <w:r w:rsidR="006B28FC" w:rsidRPr="003A1B84">
        <w:rPr>
          <w:sz w:val="20"/>
          <w:szCs w:val="20"/>
        </w:rPr>
        <w:t>Washington, D.C.</w:t>
      </w:r>
      <w:r w:rsidR="000D3AF0" w:rsidRPr="003A1B84">
        <w:rPr>
          <w:sz w:val="20"/>
          <w:szCs w:val="20"/>
        </w:rPr>
        <w:t>, USA</w:t>
      </w:r>
    </w:p>
    <w:p w:rsidR="0076546E" w:rsidRDefault="00B1545B" w:rsidP="0094298C">
      <w:pPr>
        <w:contextualSpacing/>
        <w:mirrorIndents/>
        <w:jc w:val="both"/>
        <w:rPr>
          <w:sz w:val="20"/>
          <w:szCs w:val="20"/>
        </w:rPr>
      </w:pPr>
      <w:r w:rsidRPr="00427E2D">
        <w:rPr>
          <w:color w:val="FF0000"/>
          <w:sz w:val="20"/>
          <w:szCs w:val="20"/>
          <w:vertAlign w:val="superscript"/>
        </w:rPr>
        <w:t>3</w:t>
      </w:r>
      <w:r w:rsidR="0094298C" w:rsidRPr="0094298C">
        <w:rPr>
          <w:sz w:val="20"/>
          <w:szCs w:val="20"/>
        </w:rPr>
        <w:t xml:space="preserve">Department of </w:t>
      </w:r>
      <w:r w:rsidR="004731DA">
        <w:rPr>
          <w:sz w:val="20"/>
          <w:szCs w:val="20"/>
        </w:rPr>
        <w:t>Epidemiology and Public Health</w:t>
      </w:r>
      <w:r w:rsidR="00F84D40">
        <w:rPr>
          <w:sz w:val="20"/>
          <w:szCs w:val="20"/>
        </w:rPr>
        <w:t xml:space="preserve">, </w:t>
      </w:r>
      <w:r w:rsidR="0094298C" w:rsidRPr="0094298C">
        <w:rPr>
          <w:sz w:val="20"/>
          <w:szCs w:val="20"/>
        </w:rPr>
        <w:t>University of Maryland School of Medicine</w:t>
      </w:r>
      <w:r w:rsidR="00DB1CC2">
        <w:rPr>
          <w:sz w:val="20"/>
          <w:szCs w:val="20"/>
        </w:rPr>
        <w:t xml:space="preserve">, </w:t>
      </w:r>
      <w:r w:rsidR="0094298C" w:rsidRPr="0094298C">
        <w:rPr>
          <w:sz w:val="20"/>
          <w:szCs w:val="20"/>
        </w:rPr>
        <w:t>Baltimore, Maryland</w:t>
      </w:r>
      <w:r w:rsidR="0076546E">
        <w:rPr>
          <w:sz w:val="20"/>
          <w:szCs w:val="20"/>
        </w:rPr>
        <w:t>, USA</w:t>
      </w:r>
    </w:p>
    <w:p w:rsidR="00CC1464" w:rsidRDefault="00CA1AC5" w:rsidP="0083496F">
      <w:pPr>
        <w:contextualSpacing/>
        <w:mirrorIndents/>
        <w:jc w:val="both"/>
        <w:rPr>
          <w:sz w:val="20"/>
          <w:szCs w:val="20"/>
        </w:rPr>
      </w:pPr>
      <w:r w:rsidRPr="00427E2D">
        <w:rPr>
          <w:color w:val="FF0000"/>
          <w:sz w:val="20"/>
          <w:szCs w:val="20"/>
          <w:vertAlign w:val="superscript"/>
        </w:rPr>
        <w:t>4</w:t>
      </w:r>
      <w:r w:rsidR="0083496F" w:rsidRPr="0083496F">
        <w:rPr>
          <w:sz w:val="20"/>
          <w:szCs w:val="20"/>
        </w:rPr>
        <w:t>Department of Diagnostic Radiology &amp; Nuclear Medicine</w:t>
      </w:r>
      <w:r w:rsidR="0083496F">
        <w:rPr>
          <w:sz w:val="20"/>
          <w:szCs w:val="20"/>
        </w:rPr>
        <w:t xml:space="preserve">, </w:t>
      </w:r>
      <w:r w:rsidR="0083496F" w:rsidRPr="0083496F">
        <w:rPr>
          <w:sz w:val="20"/>
          <w:szCs w:val="20"/>
        </w:rPr>
        <w:t>University of Maryland School of Medicine</w:t>
      </w:r>
      <w:r w:rsidR="00CC1464">
        <w:rPr>
          <w:sz w:val="20"/>
          <w:szCs w:val="20"/>
        </w:rPr>
        <w:t xml:space="preserve">, </w:t>
      </w:r>
      <w:r w:rsidR="00CC1464" w:rsidRPr="00CC1464">
        <w:rPr>
          <w:sz w:val="20"/>
          <w:szCs w:val="20"/>
        </w:rPr>
        <w:t>Maryland</w:t>
      </w:r>
      <w:r w:rsidR="00CC1464">
        <w:rPr>
          <w:sz w:val="20"/>
          <w:szCs w:val="20"/>
        </w:rPr>
        <w:t>, USA</w:t>
      </w:r>
    </w:p>
    <w:p w:rsidR="00E131A7" w:rsidRPr="00A634A1" w:rsidRDefault="00E131A7" w:rsidP="0083496F">
      <w:pPr>
        <w:contextualSpacing/>
        <w:mirrorIndents/>
        <w:jc w:val="both"/>
        <w:rPr>
          <w:sz w:val="20"/>
          <w:szCs w:val="20"/>
        </w:rPr>
      </w:pPr>
    </w:p>
    <w:p w:rsidR="00B1545B" w:rsidRDefault="00B1545B" w:rsidP="00A634A1">
      <w:pPr>
        <w:contextualSpacing/>
        <w:mirrorIndents/>
        <w:jc w:val="both"/>
        <w:rPr>
          <w:sz w:val="20"/>
          <w:szCs w:val="20"/>
        </w:rPr>
      </w:pPr>
      <w:r w:rsidRPr="00A634A1">
        <w:rPr>
          <w:b/>
          <w:color w:val="FF0000"/>
          <w:sz w:val="20"/>
          <w:szCs w:val="20"/>
          <w:vertAlign w:val="superscript"/>
        </w:rPr>
        <w:t>#</w:t>
      </w:r>
      <w:r w:rsidRPr="00A634A1">
        <w:rPr>
          <w:b/>
          <w:sz w:val="20"/>
          <w:szCs w:val="20"/>
        </w:rPr>
        <w:t>Corresponding author:</w:t>
      </w:r>
      <w:r w:rsidRPr="00A634A1">
        <w:rPr>
          <w:sz w:val="20"/>
          <w:szCs w:val="20"/>
        </w:rPr>
        <w:t xml:space="preserve"> </w:t>
      </w:r>
      <w:r w:rsidR="00B7582C" w:rsidRPr="00B7582C">
        <w:rPr>
          <w:sz w:val="20"/>
          <w:szCs w:val="20"/>
        </w:rPr>
        <w:t>Derik L. Davis, M.D., Associate Professor, Department of Diagnostic Radiology &amp; Nuclear Medicine, University of Maryland School of Medicine, 22 S. Greene Street, Baltimore, Maryland 21201, USA</w:t>
      </w:r>
    </w:p>
    <w:p w:rsidR="00D67C81" w:rsidRPr="00A634A1" w:rsidRDefault="00D67C81" w:rsidP="00A634A1">
      <w:pPr>
        <w:contextualSpacing/>
        <w:mirrorIndents/>
        <w:jc w:val="both"/>
        <w:rPr>
          <w:sz w:val="20"/>
          <w:szCs w:val="20"/>
        </w:rPr>
      </w:pPr>
      <w:bookmarkStart w:id="0" w:name="_GoBack"/>
      <w:bookmarkEnd w:id="0"/>
    </w:p>
    <w:p w:rsidR="00B1545B" w:rsidRPr="00A634A1" w:rsidRDefault="00B1545B" w:rsidP="00A634A1">
      <w:pPr>
        <w:contextualSpacing/>
        <w:mirrorIndents/>
        <w:jc w:val="both"/>
        <w:rPr>
          <w:sz w:val="20"/>
          <w:szCs w:val="20"/>
        </w:rPr>
      </w:pPr>
      <w:r w:rsidRPr="00A634A1">
        <w:rPr>
          <w:b/>
          <w:sz w:val="20"/>
          <w:szCs w:val="20"/>
        </w:rPr>
        <w:t>How to cite this article:</w:t>
      </w:r>
      <w:r w:rsidRPr="00A634A1">
        <w:rPr>
          <w:sz w:val="20"/>
          <w:szCs w:val="20"/>
        </w:rPr>
        <w:t xml:space="preserve"> </w:t>
      </w:r>
      <w:r w:rsidR="00353A92" w:rsidRPr="00353A92">
        <w:rPr>
          <w:sz w:val="20"/>
          <w:szCs w:val="20"/>
        </w:rPr>
        <w:t>Lo</w:t>
      </w:r>
      <w:r w:rsidR="009C3B63">
        <w:rPr>
          <w:sz w:val="20"/>
          <w:szCs w:val="20"/>
        </w:rPr>
        <w:t xml:space="preserve"> LY</w:t>
      </w:r>
      <w:r w:rsidRPr="00A634A1">
        <w:rPr>
          <w:sz w:val="20"/>
          <w:szCs w:val="20"/>
        </w:rPr>
        <w:t xml:space="preserve">, </w:t>
      </w:r>
      <w:r w:rsidR="00EF7311">
        <w:rPr>
          <w:sz w:val="20"/>
          <w:szCs w:val="20"/>
        </w:rPr>
        <w:t>Faddoul</w:t>
      </w:r>
      <w:r w:rsidR="009C3B63">
        <w:rPr>
          <w:sz w:val="20"/>
          <w:szCs w:val="20"/>
        </w:rPr>
        <w:t xml:space="preserve"> DG</w:t>
      </w:r>
      <w:r w:rsidRPr="00A634A1">
        <w:rPr>
          <w:sz w:val="20"/>
          <w:szCs w:val="20"/>
        </w:rPr>
        <w:t xml:space="preserve">, </w:t>
      </w:r>
      <w:r w:rsidR="00266692" w:rsidRPr="00266692">
        <w:rPr>
          <w:sz w:val="20"/>
          <w:szCs w:val="20"/>
        </w:rPr>
        <w:t>Almardawi</w:t>
      </w:r>
      <w:r w:rsidR="009C3B63">
        <w:rPr>
          <w:sz w:val="20"/>
          <w:szCs w:val="20"/>
        </w:rPr>
        <w:t xml:space="preserve"> R, et al. </w:t>
      </w:r>
      <w:r w:rsidRPr="00A634A1">
        <w:rPr>
          <w:sz w:val="20"/>
          <w:szCs w:val="20"/>
        </w:rPr>
        <w:t xml:space="preserve">(2022) </w:t>
      </w:r>
      <w:r w:rsidR="0056668C" w:rsidRPr="0056668C">
        <w:rPr>
          <w:sz w:val="20"/>
          <w:szCs w:val="20"/>
        </w:rPr>
        <w:t>Quality of Clinical History for Musculoskeletal Radiographs at Outpatient Imaging Centers: One Institution’s Experience</w:t>
      </w:r>
      <w:r w:rsidRPr="00A634A1">
        <w:rPr>
          <w:sz w:val="20"/>
          <w:szCs w:val="20"/>
        </w:rPr>
        <w:t>. Colu J Cas Repo 02(01): 2021-1</w:t>
      </w:r>
      <w:r w:rsidR="00200676">
        <w:rPr>
          <w:sz w:val="20"/>
          <w:szCs w:val="20"/>
        </w:rPr>
        <w:t>8</w:t>
      </w:r>
      <w:r w:rsidRPr="00A634A1">
        <w:rPr>
          <w:sz w:val="20"/>
          <w:szCs w:val="20"/>
        </w:rPr>
        <w:t>.</w:t>
      </w:r>
    </w:p>
    <w:p w:rsidR="00B1545B" w:rsidRPr="00A634A1" w:rsidRDefault="00B1545B" w:rsidP="00A634A1">
      <w:pPr>
        <w:contextualSpacing/>
        <w:mirrorIndents/>
        <w:jc w:val="both"/>
        <w:rPr>
          <w:sz w:val="20"/>
          <w:szCs w:val="20"/>
        </w:rPr>
      </w:pPr>
    </w:p>
    <w:p w:rsidR="00B1545B" w:rsidRPr="00A634A1" w:rsidRDefault="00B1545B" w:rsidP="00A634A1">
      <w:pPr>
        <w:contextualSpacing/>
        <w:mirrorIndents/>
        <w:jc w:val="both"/>
        <w:rPr>
          <w:sz w:val="20"/>
          <w:szCs w:val="20"/>
        </w:rPr>
      </w:pPr>
      <w:r w:rsidRPr="00A634A1">
        <w:rPr>
          <w:b/>
          <w:sz w:val="20"/>
          <w:szCs w:val="20"/>
        </w:rPr>
        <w:t>Submission Date:</w:t>
      </w:r>
      <w:r w:rsidRPr="00A634A1">
        <w:rPr>
          <w:sz w:val="20"/>
          <w:szCs w:val="20"/>
        </w:rPr>
        <w:t xml:space="preserve"> </w:t>
      </w:r>
      <w:r w:rsidR="00203A56">
        <w:rPr>
          <w:sz w:val="20"/>
          <w:szCs w:val="20"/>
        </w:rPr>
        <w:t>14 December</w:t>
      </w:r>
      <w:r w:rsidRPr="00A634A1">
        <w:rPr>
          <w:sz w:val="20"/>
          <w:szCs w:val="20"/>
        </w:rPr>
        <w:t xml:space="preserve">, 2021; </w:t>
      </w:r>
      <w:r w:rsidRPr="00A634A1">
        <w:rPr>
          <w:b/>
          <w:sz w:val="20"/>
          <w:szCs w:val="20"/>
        </w:rPr>
        <w:t>Accepted Date:</w:t>
      </w:r>
      <w:r w:rsidRPr="00A634A1">
        <w:rPr>
          <w:sz w:val="20"/>
          <w:szCs w:val="20"/>
        </w:rPr>
        <w:t xml:space="preserve"> </w:t>
      </w:r>
      <w:r w:rsidR="00E1169C">
        <w:rPr>
          <w:sz w:val="20"/>
          <w:szCs w:val="20"/>
        </w:rPr>
        <w:t>10 March</w:t>
      </w:r>
      <w:r w:rsidRPr="00A634A1">
        <w:rPr>
          <w:sz w:val="20"/>
          <w:szCs w:val="20"/>
        </w:rPr>
        <w:t xml:space="preserve">, 2022; </w:t>
      </w:r>
      <w:r w:rsidRPr="00A634A1">
        <w:rPr>
          <w:b/>
          <w:sz w:val="20"/>
          <w:szCs w:val="20"/>
        </w:rPr>
        <w:t>Published Online:</w:t>
      </w:r>
      <w:r w:rsidRPr="00A634A1">
        <w:rPr>
          <w:sz w:val="20"/>
          <w:szCs w:val="20"/>
        </w:rPr>
        <w:t xml:space="preserve"> </w:t>
      </w:r>
      <w:r w:rsidR="00BF7AFB">
        <w:rPr>
          <w:sz w:val="20"/>
          <w:szCs w:val="20"/>
        </w:rPr>
        <w:t>16 March</w:t>
      </w:r>
      <w:r w:rsidRPr="00A634A1">
        <w:rPr>
          <w:sz w:val="20"/>
          <w:szCs w:val="20"/>
        </w:rPr>
        <w:t>, 2022</w:t>
      </w:r>
    </w:p>
    <w:p w:rsidR="00367790" w:rsidRPr="00A634A1" w:rsidRDefault="00367790" w:rsidP="00A634A1">
      <w:pPr>
        <w:contextualSpacing/>
        <w:mirrorIndents/>
        <w:jc w:val="both"/>
        <w:rPr>
          <w:sz w:val="20"/>
          <w:szCs w:val="20"/>
        </w:rPr>
      </w:pPr>
    </w:p>
    <w:p w:rsidR="00367790" w:rsidRPr="00796189" w:rsidRDefault="00145A60" w:rsidP="00977735">
      <w:pPr>
        <w:contextualSpacing/>
        <w:mirrorIndents/>
        <w:jc w:val="both"/>
        <w:rPr>
          <w:b/>
        </w:rPr>
      </w:pPr>
      <w:r w:rsidRPr="00796189">
        <w:rPr>
          <w:b/>
        </w:rPr>
        <w:t>Abstract</w:t>
      </w:r>
    </w:p>
    <w:p w:rsidR="00367790" w:rsidRPr="00977735" w:rsidRDefault="00367790" w:rsidP="00977735">
      <w:pPr>
        <w:contextualSpacing/>
        <w:mirrorIndents/>
        <w:jc w:val="both"/>
        <w:rPr>
          <w:sz w:val="20"/>
          <w:szCs w:val="20"/>
        </w:rPr>
      </w:pPr>
    </w:p>
    <w:p w:rsidR="00367790" w:rsidRPr="00977735" w:rsidRDefault="007F5279" w:rsidP="00977735">
      <w:pPr>
        <w:contextualSpacing/>
        <w:mirrorIndents/>
        <w:jc w:val="both"/>
        <w:rPr>
          <w:sz w:val="20"/>
          <w:szCs w:val="20"/>
        </w:rPr>
      </w:pPr>
      <w:r w:rsidRPr="001E7668">
        <w:rPr>
          <w:b/>
          <w:sz w:val="20"/>
          <w:szCs w:val="20"/>
        </w:rPr>
        <w:t>Purpose:</w:t>
      </w:r>
      <w:r w:rsidRPr="00977735">
        <w:rPr>
          <w:spacing w:val="-6"/>
          <w:sz w:val="20"/>
          <w:szCs w:val="20"/>
        </w:rPr>
        <w:t xml:space="preserve"> </w:t>
      </w:r>
      <w:r w:rsidRPr="00977735">
        <w:rPr>
          <w:sz w:val="20"/>
          <w:szCs w:val="20"/>
        </w:rPr>
        <w:t>Clinical</w:t>
      </w:r>
      <w:r w:rsidRPr="00977735">
        <w:rPr>
          <w:spacing w:val="-5"/>
          <w:sz w:val="20"/>
          <w:szCs w:val="20"/>
        </w:rPr>
        <w:t xml:space="preserve"> </w:t>
      </w:r>
      <w:r w:rsidRPr="00977735">
        <w:rPr>
          <w:sz w:val="20"/>
          <w:szCs w:val="20"/>
        </w:rPr>
        <w:t>history</w:t>
      </w:r>
      <w:r w:rsidRPr="00977735">
        <w:rPr>
          <w:spacing w:val="-5"/>
          <w:sz w:val="20"/>
          <w:szCs w:val="20"/>
        </w:rPr>
        <w:t xml:space="preserve"> </w:t>
      </w:r>
      <w:r w:rsidRPr="00977735">
        <w:rPr>
          <w:sz w:val="20"/>
          <w:szCs w:val="20"/>
        </w:rPr>
        <w:t>is</w:t>
      </w:r>
      <w:r w:rsidRPr="00977735">
        <w:rPr>
          <w:spacing w:val="-6"/>
          <w:sz w:val="20"/>
          <w:szCs w:val="20"/>
        </w:rPr>
        <w:t xml:space="preserve"> </w:t>
      </w:r>
      <w:r w:rsidRPr="00977735">
        <w:rPr>
          <w:sz w:val="20"/>
          <w:szCs w:val="20"/>
        </w:rPr>
        <w:t>important</w:t>
      </w:r>
      <w:r w:rsidRPr="00977735">
        <w:rPr>
          <w:spacing w:val="-8"/>
          <w:sz w:val="20"/>
          <w:szCs w:val="20"/>
        </w:rPr>
        <w:t xml:space="preserve"> </w:t>
      </w:r>
      <w:r w:rsidRPr="00977735">
        <w:rPr>
          <w:sz w:val="20"/>
          <w:szCs w:val="20"/>
        </w:rPr>
        <w:t>to</w:t>
      </w:r>
      <w:r w:rsidRPr="00977735">
        <w:rPr>
          <w:spacing w:val="-6"/>
          <w:sz w:val="20"/>
          <w:szCs w:val="20"/>
        </w:rPr>
        <w:t xml:space="preserve"> </w:t>
      </w:r>
      <w:r w:rsidRPr="00977735">
        <w:rPr>
          <w:sz w:val="20"/>
          <w:szCs w:val="20"/>
        </w:rPr>
        <w:t>inform</w:t>
      </w:r>
      <w:r w:rsidRPr="00977735">
        <w:rPr>
          <w:spacing w:val="-5"/>
          <w:sz w:val="20"/>
          <w:szCs w:val="20"/>
        </w:rPr>
        <w:t xml:space="preserve"> </w:t>
      </w:r>
      <w:r w:rsidRPr="00977735">
        <w:rPr>
          <w:sz w:val="20"/>
          <w:szCs w:val="20"/>
        </w:rPr>
        <w:t>radiologists’</w:t>
      </w:r>
      <w:r w:rsidRPr="00977735">
        <w:rPr>
          <w:spacing w:val="-5"/>
          <w:sz w:val="20"/>
          <w:szCs w:val="20"/>
        </w:rPr>
        <w:t xml:space="preserve"> </w:t>
      </w:r>
      <w:r w:rsidRPr="00977735">
        <w:rPr>
          <w:sz w:val="20"/>
          <w:szCs w:val="20"/>
        </w:rPr>
        <w:t>decision-making</w:t>
      </w:r>
      <w:r w:rsidRPr="00977735">
        <w:rPr>
          <w:spacing w:val="-5"/>
          <w:sz w:val="20"/>
          <w:szCs w:val="20"/>
        </w:rPr>
        <w:t xml:space="preserve"> </w:t>
      </w:r>
      <w:r w:rsidRPr="00977735">
        <w:rPr>
          <w:sz w:val="20"/>
          <w:szCs w:val="20"/>
        </w:rPr>
        <w:t>when</w:t>
      </w:r>
      <w:r w:rsidRPr="00977735">
        <w:rPr>
          <w:spacing w:val="-6"/>
          <w:sz w:val="20"/>
          <w:szCs w:val="20"/>
        </w:rPr>
        <w:t xml:space="preserve"> </w:t>
      </w:r>
      <w:r w:rsidRPr="00977735">
        <w:rPr>
          <w:sz w:val="20"/>
          <w:szCs w:val="20"/>
        </w:rPr>
        <w:t>producing</w:t>
      </w:r>
      <w:r w:rsidRPr="00977735">
        <w:rPr>
          <w:spacing w:val="-7"/>
          <w:sz w:val="20"/>
          <w:szCs w:val="20"/>
        </w:rPr>
        <w:t xml:space="preserve"> </w:t>
      </w:r>
      <w:r w:rsidRPr="00977735">
        <w:rPr>
          <w:sz w:val="20"/>
          <w:szCs w:val="20"/>
        </w:rPr>
        <w:t>radiology</w:t>
      </w:r>
      <w:r w:rsidRPr="00977735">
        <w:rPr>
          <w:spacing w:val="-7"/>
          <w:sz w:val="20"/>
          <w:szCs w:val="20"/>
        </w:rPr>
        <w:t xml:space="preserve"> </w:t>
      </w:r>
      <w:r w:rsidRPr="00977735">
        <w:rPr>
          <w:sz w:val="20"/>
          <w:szCs w:val="20"/>
        </w:rPr>
        <w:t>reports for musculoskeletal imaging examinations. Our objectives were (1) to determine how often imaging requests for outpatient musculoskeletal radiographs have complete clinical history, (2) to determine the likelihood that outpatient musculoskeletal radiographs with corresponding timely clinical progress notes in the electronic health record</w:t>
      </w:r>
      <w:r w:rsidRPr="00977735">
        <w:rPr>
          <w:spacing w:val="-13"/>
          <w:sz w:val="20"/>
          <w:szCs w:val="20"/>
        </w:rPr>
        <w:t xml:space="preserve"> </w:t>
      </w:r>
      <w:r w:rsidRPr="00977735">
        <w:rPr>
          <w:sz w:val="20"/>
          <w:szCs w:val="20"/>
        </w:rPr>
        <w:t>(EHR)</w:t>
      </w:r>
      <w:r w:rsidRPr="00977735">
        <w:rPr>
          <w:spacing w:val="-11"/>
          <w:sz w:val="20"/>
          <w:szCs w:val="20"/>
        </w:rPr>
        <w:t xml:space="preserve"> </w:t>
      </w:r>
      <w:r w:rsidRPr="00977735">
        <w:rPr>
          <w:sz w:val="20"/>
          <w:szCs w:val="20"/>
        </w:rPr>
        <w:t>contain</w:t>
      </w:r>
      <w:r w:rsidRPr="00977735">
        <w:rPr>
          <w:spacing w:val="-10"/>
          <w:sz w:val="20"/>
          <w:szCs w:val="20"/>
        </w:rPr>
        <w:t xml:space="preserve"> </w:t>
      </w:r>
      <w:r w:rsidRPr="00977735">
        <w:rPr>
          <w:sz w:val="20"/>
          <w:szCs w:val="20"/>
        </w:rPr>
        <w:t>complete</w:t>
      </w:r>
      <w:r w:rsidRPr="00977735">
        <w:rPr>
          <w:spacing w:val="-11"/>
          <w:sz w:val="20"/>
          <w:szCs w:val="20"/>
        </w:rPr>
        <w:t xml:space="preserve"> </w:t>
      </w:r>
      <w:r w:rsidRPr="00977735">
        <w:rPr>
          <w:sz w:val="20"/>
          <w:szCs w:val="20"/>
        </w:rPr>
        <w:t>clinical</w:t>
      </w:r>
      <w:r w:rsidRPr="00977735">
        <w:rPr>
          <w:spacing w:val="-10"/>
          <w:sz w:val="20"/>
          <w:szCs w:val="20"/>
        </w:rPr>
        <w:t xml:space="preserve"> </w:t>
      </w:r>
      <w:r w:rsidRPr="00977735">
        <w:rPr>
          <w:sz w:val="20"/>
          <w:szCs w:val="20"/>
        </w:rPr>
        <w:t>history</w:t>
      </w:r>
      <w:r w:rsidRPr="00977735">
        <w:rPr>
          <w:spacing w:val="-11"/>
          <w:sz w:val="20"/>
          <w:szCs w:val="20"/>
        </w:rPr>
        <w:t xml:space="preserve"> </w:t>
      </w:r>
      <w:r w:rsidRPr="00977735">
        <w:rPr>
          <w:sz w:val="20"/>
          <w:szCs w:val="20"/>
        </w:rPr>
        <w:t>as</w:t>
      </w:r>
      <w:r w:rsidRPr="00977735">
        <w:rPr>
          <w:spacing w:val="-11"/>
          <w:sz w:val="20"/>
          <w:szCs w:val="20"/>
        </w:rPr>
        <w:t xml:space="preserve"> </w:t>
      </w:r>
      <w:r w:rsidRPr="00977735">
        <w:rPr>
          <w:sz w:val="20"/>
          <w:szCs w:val="20"/>
        </w:rPr>
        <w:t>compared</w:t>
      </w:r>
      <w:r w:rsidRPr="00977735">
        <w:rPr>
          <w:spacing w:val="-10"/>
          <w:sz w:val="20"/>
          <w:szCs w:val="20"/>
        </w:rPr>
        <w:t xml:space="preserve"> </w:t>
      </w:r>
      <w:r w:rsidRPr="00977735">
        <w:rPr>
          <w:sz w:val="20"/>
          <w:szCs w:val="20"/>
        </w:rPr>
        <w:t>to</w:t>
      </w:r>
      <w:r w:rsidRPr="00977735">
        <w:rPr>
          <w:spacing w:val="-10"/>
          <w:sz w:val="20"/>
          <w:szCs w:val="20"/>
        </w:rPr>
        <w:t xml:space="preserve"> </w:t>
      </w:r>
      <w:r w:rsidRPr="00977735">
        <w:rPr>
          <w:sz w:val="20"/>
          <w:szCs w:val="20"/>
        </w:rPr>
        <w:t>those</w:t>
      </w:r>
      <w:r w:rsidRPr="00977735">
        <w:rPr>
          <w:spacing w:val="-11"/>
          <w:sz w:val="20"/>
          <w:szCs w:val="20"/>
        </w:rPr>
        <w:t xml:space="preserve"> </w:t>
      </w:r>
      <w:r w:rsidRPr="00977735">
        <w:rPr>
          <w:sz w:val="20"/>
          <w:szCs w:val="20"/>
        </w:rPr>
        <w:t>with</w:t>
      </w:r>
      <w:r w:rsidRPr="00977735">
        <w:rPr>
          <w:spacing w:val="-10"/>
          <w:sz w:val="20"/>
          <w:szCs w:val="20"/>
        </w:rPr>
        <w:t xml:space="preserve"> </w:t>
      </w:r>
      <w:r w:rsidRPr="00977735">
        <w:rPr>
          <w:sz w:val="20"/>
          <w:szCs w:val="20"/>
        </w:rPr>
        <w:t>no</w:t>
      </w:r>
      <w:r w:rsidRPr="00977735">
        <w:rPr>
          <w:spacing w:val="-13"/>
          <w:sz w:val="20"/>
          <w:szCs w:val="20"/>
        </w:rPr>
        <w:t xml:space="preserve"> </w:t>
      </w:r>
      <w:r w:rsidRPr="00977735">
        <w:rPr>
          <w:sz w:val="20"/>
          <w:szCs w:val="20"/>
        </w:rPr>
        <w:t>available</w:t>
      </w:r>
      <w:r w:rsidRPr="00977735">
        <w:rPr>
          <w:spacing w:val="-11"/>
          <w:sz w:val="20"/>
          <w:szCs w:val="20"/>
        </w:rPr>
        <w:t xml:space="preserve"> </w:t>
      </w:r>
      <w:r w:rsidRPr="00977735">
        <w:rPr>
          <w:sz w:val="20"/>
          <w:szCs w:val="20"/>
        </w:rPr>
        <w:t>EHR</w:t>
      </w:r>
      <w:r w:rsidRPr="00977735">
        <w:rPr>
          <w:spacing w:val="-14"/>
          <w:sz w:val="20"/>
          <w:szCs w:val="20"/>
        </w:rPr>
        <w:t xml:space="preserve"> </w:t>
      </w:r>
      <w:r w:rsidRPr="00977735">
        <w:rPr>
          <w:sz w:val="20"/>
          <w:szCs w:val="20"/>
        </w:rPr>
        <w:t>clinical</w:t>
      </w:r>
      <w:r w:rsidRPr="00977735">
        <w:rPr>
          <w:spacing w:val="-5"/>
          <w:sz w:val="20"/>
          <w:szCs w:val="20"/>
        </w:rPr>
        <w:t xml:space="preserve"> </w:t>
      </w:r>
      <w:r w:rsidRPr="00977735">
        <w:rPr>
          <w:sz w:val="20"/>
          <w:szCs w:val="20"/>
        </w:rPr>
        <w:t>progress</w:t>
      </w:r>
      <w:r w:rsidRPr="00977735">
        <w:rPr>
          <w:spacing w:val="-12"/>
          <w:sz w:val="20"/>
          <w:szCs w:val="20"/>
        </w:rPr>
        <w:t xml:space="preserve"> </w:t>
      </w:r>
      <w:r w:rsidRPr="00977735">
        <w:rPr>
          <w:sz w:val="20"/>
          <w:szCs w:val="20"/>
        </w:rPr>
        <w:t>note, and (3) to estimate the frequency of imaging requests for outpatient musculoskeletal radiographs that have corresponding timely EHR clinical progress</w:t>
      </w:r>
      <w:r w:rsidRPr="00977735">
        <w:rPr>
          <w:spacing w:val="1"/>
          <w:sz w:val="20"/>
          <w:szCs w:val="20"/>
        </w:rPr>
        <w:t xml:space="preserve"> </w:t>
      </w:r>
      <w:r w:rsidRPr="00977735">
        <w:rPr>
          <w:sz w:val="20"/>
          <w:szCs w:val="20"/>
        </w:rPr>
        <w:t>notes.</w:t>
      </w:r>
    </w:p>
    <w:p w:rsidR="00367790" w:rsidRPr="00977735" w:rsidRDefault="007F5279" w:rsidP="00977735">
      <w:pPr>
        <w:contextualSpacing/>
        <w:mirrorIndents/>
        <w:jc w:val="both"/>
        <w:rPr>
          <w:sz w:val="20"/>
          <w:szCs w:val="20"/>
        </w:rPr>
      </w:pPr>
      <w:r w:rsidRPr="001E7668">
        <w:rPr>
          <w:b/>
          <w:sz w:val="20"/>
          <w:szCs w:val="20"/>
        </w:rPr>
        <w:t>Methods:</w:t>
      </w:r>
      <w:r w:rsidRPr="00977735">
        <w:rPr>
          <w:sz w:val="20"/>
          <w:szCs w:val="20"/>
        </w:rPr>
        <w:t xml:space="preserve"> We reviewed retrospectively clinical history on imaging requests for outpatient musculoskeletal radiographs submitted into our institution’s </w:t>
      </w:r>
      <w:r w:rsidR="004A736A" w:rsidRPr="00977735">
        <w:rPr>
          <w:sz w:val="20"/>
          <w:szCs w:val="20"/>
        </w:rPr>
        <w:t xml:space="preserve">Computer Order </w:t>
      </w:r>
      <w:r w:rsidRPr="00977735">
        <w:rPr>
          <w:sz w:val="20"/>
          <w:szCs w:val="20"/>
        </w:rPr>
        <w:t>entry (CPOE) system, determined the frequency of EHR clinical progress notes corresponding to the musculoskeletal radiographs, and stratified EHR clinical progress status as: (1) “On Time”; (2) “Late”, or “No EHR Records”. We assessed clinical history completeness on</w:t>
      </w:r>
      <w:r w:rsidRPr="00977735">
        <w:rPr>
          <w:spacing w:val="-6"/>
          <w:sz w:val="20"/>
          <w:szCs w:val="20"/>
        </w:rPr>
        <w:t xml:space="preserve"> </w:t>
      </w:r>
      <w:r w:rsidRPr="00977735">
        <w:rPr>
          <w:sz w:val="20"/>
          <w:szCs w:val="20"/>
        </w:rPr>
        <w:t>both</w:t>
      </w:r>
      <w:r w:rsidRPr="00977735">
        <w:rPr>
          <w:spacing w:val="-5"/>
          <w:sz w:val="20"/>
          <w:szCs w:val="20"/>
        </w:rPr>
        <w:t xml:space="preserve"> </w:t>
      </w:r>
      <w:r w:rsidRPr="00977735">
        <w:rPr>
          <w:sz w:val="20"/>
          <w:szCs w:val="20"/>
        </w:rPr>
        <w:t>timely</w:t>
      </w:r>
      <w:r w:rsidRPr="00977735">
        <w:rPr>
          <w:spacing w:val="-4"/>
          <w:sz w:val="20"/>
          <w:szCs w:val="20"/>
        </w:rPr>
        <w:t xml:space="preserve"> </w:t>
      </w:r>
      <w:r w:rsidRPr="00977735">
        <w:rPr>
          <w:sz w:val="20"/>
          <w:szCs w:val="20"/>
        </w:rPr>
        <w:t>EHR</w:t>
      </w:r>
      <w:r w:rsidRPr="00977735">
        <w:rPr>
          <w:spacing w:val="-7"/>
          <w:sz w:val="20"/>
          <w:szCs w:val="20"/>
        </w:rPr>
        <w:t xml:space="preserve"> </w:t>
      </w:r>
      <w:r w:rsidRPr="00977735">
        <w:rPr>
          <w:sz w:val="20"/>
          <w:szCs w:val="20"/>
        </w:rPr>
        <w:t>clinical</w:t>
      </w:r>
      <w:r w:rsidRPr="00977735">
        <w:rPr>
          <w:spacing w:val="-5"/>
          <w:sz w:val="20"/>
          <w:szCs w:val="20"/>
        </w:rPr>
        <w:t xml:space="preserve"> </w:t>
      </w:r>
      <w:r w:rsidRPr="00977735">
        <w:rPr>
          <w:sz w:val="20"/>
          <w:szCs w:val="20"/>
        </w:rPr>
        <w:t>progress</w:t>
      </w:r>
      <w:r w:rsidRPr="00977735">
        <w:rPr>
          <w:spacing w:val="-5"/>
          <w:sz w:val="20"/>
          <w:szCs w:val="20"/>
        </w:rPr>
        <w:t xml:space="preserve"> </w:t>
      </w:r>
      <w:r w:rsidRPr="00977735">
        <w:rPr>
          <w:sz w:val="20"/>
          <w:szCs w:val="20"/>
        </w:rPr>
        <w:t>notes</w:t>
      </w:r>
      <w:r w:rsidRPr="00977735">
        <w:rPr>
          <w:spacing w:val="-7"/>
          <w:sz w:val="20"/>
          <w:szCs w:val="20"/>
        </w:rPr>
        <w:t xml:space="preserve"> </w:t>
      </w:r>
      <w:r w:rsidRPr="00977735">
        <w:rPr>
          <w:sz w:val="20"/>
          <w:szCs w:val="20"/>
        </w:rPr>
        <w:t>and</w:t>
      </w:r>
      <w:r w:rsidRPr="00977735">
        <w:rPr>
          <w:spacing w:val="-6"/>
          <w:sz w:val="20"/>
          <w:szCs w:val="20"/>
        </w:rPr>
        <w:t xml:space="preserve"> </w:t>
      </w:r>
      <w:r w:rsidRPr="00977735">
        <w:rPr>
          <w:sz w:val="20"/>
          <w:szCs w:val="20"/>
        </w:rPr>
        <w:t>the</w:t>
      </w:r>
      <w:r w:rsidRPr="00977735">
        <w:rPr>
          <w:spacing w:val="-5"/>
          <w:sz w:val="20"/>
          <w:szCs w:val="20"/>
        </w:rPr>
        <w:t xml:space="preserve"> </w:t>
      </w:r>
      <w:r w:rsidRPr="00977735">
        <w:rPr>
          <w:sz w:val="20"/>
          <w:szCs w:val="20"/>
        </w:rPr>
        <w:t>CPOE</w:t>
      </w:r>
      <w:r w:rsidRPr="00977735">
        <w:rPr>
          <w:spacing w:val="-5"/>
          <w:sz w:val="20"/>
          <w:szCs w:val="20"/>
        </w:rPr>
        <w:t xml:space="preserve"> </w:t>
      </w:r>
      <w:r w:rsidRPr="00977735">
        <w:rPr>
          <w:sz w:val="20"/>
          <w:szCs w:val="20"/>
        </w:rPr>
        <w:t>histories</w:t>
      </w:r>
      <w:r w:rsidRPr="00977735">
        <w:rPr>
          <w:spacing w:val="-5"/>
          <w:sz w:val="20"/>
          <w:szCs w:val="20"/>
        </w:rPr>
        <w:t xml:space="preserve"> </w:t>
      </w:r>
      <w:r w:rsidRPr="00977735">
        <w:rPr>
          <w:sz w:val="20"/>
          <w:szCs w:val="20"/>
        </w:rPr>
        <w:t>from</w:t>
      </w:r>
      <w:r w:rsidRPr="00977735">
        <w:rPr>
          <w:spacing w:val="-5"/>
          <w:sz w:val="20"/>
          <w:szCs w:val="20"/>
        </w:rPr>
        <w:t xml:space="preserve"> </w:t>
      </w:r>
      <w:r w:rsidRPr="00977735">
        <w:rPr>
          <w:sz w:val="20"/>
          <w:szCs w:val="20"/>
        </w:rPr>
        <w:t>imaging</w:t>
      </w:r>
      <w:r w:rsidRPr="00977735">
        <w:rPr>
          <w:spacing w:val="-5"/>
          <w:sz w:val="20"/>
          <w:szCs w:val="20"/>
        </w:rPr>
        <w:t xml:space="preserve"> </w:t>
      </w:r>
      <w:r w:rsidRPr="00977735">
        <w:rPr>
          <w:sz w:val="20"/>
          <w:szCs w:val="20"/>
        </w:rPr>
        <w:t>study</w:t>
      </w:r>
      <w:r w:rsidRPr="00977735">
        <w:rPr>
          <w:spacing w:val="-5"/>
          <w:sz w:val="20"/>
          <w:szCs w:val="20"/>
        </w:rPr>
        <w:t xml:space="preserve"> </w:t>
      </w:r>
      <w:r w:rsidRPr="00977735">
        <w:rPr>
          <w:sz w:val="20"/>
          <w:szCs w:val="20"/>
        </w:rPr>
        <w:t>requests,</w:t>
      </w:r>
      <w:r w:rsidRPr="00977735">
        <w:rPr>
          <w:spacing w:val="-5"/>
          <w:sz w:val="20"/>
          <w:szCs w:val="20"/>
        </w:rPr>
        <w:t xml:space="preserve"> </w:t>
      </w:r>
      <w:r w:rsidRPr="00977735">
        <w:rPr>
          <w:sz w:val="20"/>
          <w:szCs w:val="20"/>
        </w:rPr>
        <w:t>using</w:t>
      </w:r>
      <w:r w:rsidRPr="00977735">
        <w:rPr>
          <w:spacing w:val="-6"/>
          <w:sz w:val="20"/>
          <w:szCs w:val="20"/>
        </w:rPr>
        <w:t xml:space="preserve"> </w:t>
      </w:r>
      <w:r w:rsidRPr="00977735">
        <w:rPr>
          <w:sz w:val="20"/>
          <w:szCs w:val="20"/>
        </w:rPr>
        <w:t>a</w:t>
      </w:r>
      <w:r w:rsidRPr="00977735">
        <w:rPr>
          <w:spacing w:val="-5"/>
          <w:sz w:val="20"/>
          <w:szCs w:val="20"/>
        </w:rPr>
        <w:t xml:space="preserve"> </w:t>
      </w:r>
      <w:r w:rsidRPr="00977735">
        <w:rPr>
          <w:sz w:val="20"/>
          <w:szCs w:val="20"/>
        </w:rPr>
        <w:t>“What”, “When”, and “Where” methodology. Completeness of clinical history between groups was compared by Fisher exact and chi-square tests. The likelihood to have complete clinical history was measured by the odds</w:t>
      </w:r>
      <w:r w:rsidRPr="00977735">
        <w:rPr>
          <w:spacing w:val="-17"/>
          <w:sz w:val="20"/>
          <w:szCs w:val="20"/>
        </w:rPr>
        <w:t xml:space="preserve"> </w:t>
      </w:r>
      <w:r w:rsidRPr="00977735">
        <w:rPr>
          <w:sz w:val="20"/>
          <w:szCs w:val="20"/>
        </w:rPr>
        <w:t>ratio.</w:t>
      </w:r>
    </w:p>
    <w:p w:rsidR="00367790" w:rsidRPr="00977735" w:rsidRDefault="007F5279" w:rsidP="00977735">
      <w:pPr>
        <w:contextualSpacing/>
        <w:mirrorIndents/>
        <w:jc w:val="both"/>
        <w:rPr>
          <w:sz w:val="20"/>
          <w:szCs w:val="20"/>
        </w:rPr>
      </w:pPr>
      <w:r w:rsidRPr="001E7668">
        <w:rPr>
          <w:b/>
          <w:sz w:val="20"/>
          <w:szCs w:val="20"/>
        </w:rPr>
        <w:t>Results:</w:t>
      </w:r>
      <w:r w:rsidRPr="00977735">
        <w:rPr>
          <w:sz w:val="20"/>
          <w:szCs w:val="20"/>
        </w:rPr>
        <w:t xml:space="preserve"> 48.8% of musculoskeletal radiographs had a timely EHR clinical progress note available on the same calendar</w:t>
      </w:r>
      <w:r w:rsidRPr="00977735">
        <w:rPr>
          <w:spacing w:val="-10"/>
          <w:sz w:val="20"/>
          <w:szCs w:val="20"/>
        </w:rPr>
        <w:t xml:space="preserve"> </w:t>
      </w:r>
      <w:r w:rsidRPr="00977735">
        <w:rPr>
          <w:sz w:val="20"/>
          <w:szCs w:val="20"/>
        </w:rPr>
        <w:t>day</w:t>
      </w:r>
      <w:r w:rsidRPr="00977735">
        <w:rPr>
          <w:spacing w:val="-8"/>
          <w:sz w:val="20"/>
          <w:szCs w:val="20"/>
        </w:rPr>
        <w:t xml:space="preserve"> </w:t>
      </w:r>
      <w:r w:rsidRPr="00977735">
        <w:rPr>
          <w:sz w:val="20"/>
          <w:szCs w:val="20"/>
        </w:rPr>
        <w:t>the</w:t>
      </w:r>
      <w:r w:rsidRPr="00977735">
        <w:rPr>
          <w:spacing w:val="-8"/>
          <w:sz w:val="20"/>
          <w:szCs w:val="20"/>
        </w:rPr>
        <w:t xml:space="preserve"> </w:t>
      </w:r>
      <w:r w:rsidRPr="00977735">
        <w:rPr>
          <w:sz w:val="20"/>
          <w:szCs w:val="20"/>
        </w:rPr>
        <w:t>study</w:t>
      </w:r>
      <w:r w:rsidRPr="00977735">
        <w:rPr>
          <w:spacing w:val="-10"/>
          <w:sz w:val="20"/>
          <w:szCs w:val="20"/>
        </w:rPr>
        <w:t xml:space="preserve"> </w:t>
      </w:r>
      <w:r w:rsidRPr="00977735">
        <w:rPr>
          <w:sz w:val="20"/>
          <w:szCs w:val="20"/>
        </w:rPr>
        <w:t>was</w:t>
      </w:r>
      <w:r w:rsidRPr="00977735">
        <w:rPr>
          <w:spacing w:val="-8"/>
          <w:sz w:val="20"/>
          <w:szCs w:val="20"/>
        </w:rPr>
        <w:t xml:space="preserve"> </w:t>
      </w:r>
      <w:r w:rsidRPr="00977735">
        <w:rPr>
          <w:sz w:val="20"/>
          <w:szCs w:val="20"/>
        </w:rPr>
        <w:t>performed.</w:t>
      </w:r>
      <w:r w:rsidRPr="00977735">
        <w:rPr>
          <w:spacing w:val="-9"/>
          <w:sz w:val="20"/>
          <w:szCs w:val="20"/>
        </w:rPr>
        <w:t xml:space="preserve"> </w:t>
      </w:r>
      <w:r w:rsidRPr="00977735">
        <w:rPr>
          <w:sz w:val="20"/>
          <w:szCs w:val="20"/>
        </w:rPr>
        <w:t>There</w:t>
      </w:r>
      <w:r w:rsidRPr="00977735">
        <w:rPr>
          <w:spacing w:val="-8"/>
          <w:sz w:val="20"/>
          <w:szCs w:val="20"/>
        </w:rPr>
        <w:t xml:space="preserve"> </w:t>
      </w:r>
      <w:r w:rsidRPr="00977735">
        <w:rPr>
          <w:sz w:val="20"/>
          <w:szCs w:val="20"/>
        </w:rPr>
        <w:t>was</w:t>
      </w:r>
      <w:r w:rsidRPr="00977735">
        <w:rPr>
          <w:spacing w:val="-10"/>
          <w:sz w:val="20"/>
          <w:szCs w:val="20"/>
        </w:rPr>
        <w:t xml:space="preserve"> </w:t>
      </w:r>
      <w:r w:rsidRPr="00977735">
        <w:rPr>
          <w:sz w:val="20"/>
          <w:szCs w:val="20"/>
        </w:rPr>
        <w:t>no</w:t>
      </w:r>
      <w:r w:rsidRPr="00977735">
        <w:rPr>
          <w:spacing w:val="-8"/>
          <w:sz w:val="20"/>
          <w:szCs w:val="20"/>
        </w:rPr>
        <w:t xml:space="preserve"> </w:t>
      </w:r>
      <w:r w:rsidRPr="00977735">
        <w:rPr>
          <w:sz w:val="20"/>
          <w:szCs w:val="20"/>
        </w:rPr>
        <w:t>EHR</w:t>
      </w:r>
      <w:r w:rsidRPr="00977735">
        <w:rPr>
          <w:spacing w:val="-9"/>
          <w:sz w:val="20"/>
          <w:szCs w:val="20"/>
        </w:rPr>
        <w:t xml:space="preserve"> </w:t>
      </w:r>
      <w:r w:rsidRPr="00977735">
        <w:rPr>
          <w:sz w:val="20"/>
          <w:szCs w:val="20"/>
        </w:rPr>
        <w:t>note</w:t>
      </w:r>
      <w:r w:rsidRPr="00977735">
        <w:rPr>
          <w:spacing w:val="-9"/>
          <w:sz w:val="20"/>
          <w:szCs w:val="20"/>
        </w:rPr>
        <w:t xml:space="preserve"> </w:t>
      </w:r>
      <w:r w:rsidRPr="00977735">
        <w:rPr>
          <w:sz w:val="20"/>
          <w:szCs w:val="20"/>
        </w:rPr>
        <w:t>or</w:t>
      </w:r>
      <w:r w:rsidRPr="00977735">
        <w:rPr>
          <w:spacing w:val="-8"/>
          <w:sz w:val="20"/>
          <w:szCs w:val="20"/>
        </w:rPr>
        <w:t xml:space="preserve"> </w:t>
      </w:r>
      <w:r w:rsidRPr="00977735">
        <w:rPr>
          <w:sz w:val="20"/>
          <w:szCs w:val="20"/>
        </w:rPr>
        <w:t>a</w:t>
      </w:r>
      <w:r w:rsidRPr="00977735">
        <w:rPr>
          <w:spacing w:val="-10"/>
          <w:sz w:val="20"/>
          <w:szCs w:val="20"/>
        </w:rPr>
        <w:t xml:space="preserve"> </w:t>
      </w:r>
      <w:r w:rsidRPr="00977735">
        <w:rPr>
          <w:sz w:val="20"/>
          <w:szCs w:val="20"/>
        </w:rPr>
        <w:t>“late”</w:t>
      </w:r>
      <w:r w:rsidRPr="00977735">
        <w:rPr>
          <w:spacing w:val="-8"/>
          <w:sz w:val="20"/>
          <w:szCs w:val="20"/>
        </w:rPr>
        <w:t xml:space="preserve"> </w:t>
      </w:r>
      <w:r w:rsidRPr="00977735">
        <w:rPr>
          <w:sz w:val="20"/>
          <w:szCs w:val="20"/>
        </w:rPr>
        <w:t>EHR</w:t>
      </w:r>
      <w:r w:rsidRPr="00977735">
        <w:rPr>
          <w:spacing w:val="-10"/>
          <w:sz w:val="20"/>
          <w:szCs w:val="20"/>
        </w:rPr>
        <w:t xml:space="preserve"> </w:t>
      </w:r>
      <w:r w:rsidRPr="00977735">
        <w:rPr>
          <w:sz w:val="20"/>
          <w:szCs w:val="20"/>
        </w:rPr>
        <w:t>note</w:t>
      </w:r>
      <w:r w:rsidRPr="00977735">
        <w:rPr>
          <w:spacing w:val="-10"/>
          <w:sz w:val="20"/>
          <w:szCs w:val="20"/>
        </w:rPr>
        <w:t xml:space="preserve"> </w:t>
      </w:r>
      <w:r w:rsidRPr="00977735">
        <w:rPr>
          <w:sz w:val="20"/>
          <w:szCs w:val="20"/>
        </w:rPr>
        <w:t>in</w:t>
      </w:r>
      <w:r w:rsidRPr="00977735">
        <w:rPr>
          <w:spacing w:val="-11"/>
          <w:sz w:val="20"/>
          <w:szCs w:val="20"/>
        </w:rPr>
        <w:t xml:space="preserve"> </w:t>
      </w:r>
      <w:r w:rsidRPr="00977735">
        <w:rPr>
          <w:sz w:val="20"/>
          <w:szCs w:val="20"/>
        </w:rPr>
        <w:t>27.8%</w:t>
      </w:r>
      <w:r w:rsidRPr="00977735">
        <w:rPr>
          <w:spacing w:val="-9"/>
          <w:sz w:val="20"/>
          <w:szCs w:val="20"/>
        </w:rPr>
        <w:t xml:space="preserve"> </w:t>
      </w:r>
      <w:r w:rsidRPr="00977735">
        <w:rPr>
          <w:sz w:val="20"/>
          <w:szCs w:val="20"/>
        </w:rPr>
        <w:t>and</w:t>
      </w:r>
      <w:r w:rsidRPr="00977735">
        <w:rPr>
          <w:spacing w:val="-8"/>
          <w:sz w:val="20"/>
          <w:szCs w:val="20"/>
        </w:rPr>
        <w:t xml:space="preserve"> </w:t>
      </w:r>
      <w:r w:rsidRPr="00977735">
        <w:rPr>
          <w:sz w:val="20"/>
          <w:szCs w:val="20"/>
        </w:rPr>
        <w:t>23.4%</w:t>
      </w:r>
      <w:r w:rsidRPr="00977735">
        <w:rPr>
          <w:spacing w:val="-11"/>
          <w:sz w:val="20"/>
          <w:szCs w:val="20"/>
        </w:rPr>
        <w:t xml:space="preserve"> </w:t>
      </w:r>
      <w:r w:rsidRPr="00977735">
        <w:rPr>
          <w:sz w:val="20"/>
          <w:szCs w:val="20"/>
        </w:rPr>
        <w:t>of</w:t>
      </w:r>
      <w:r w:rsidRPr="00977735">
        <w:rPr>
          <w:spacing w:val="-9"/>
          <w:sz w:val="20"/>
          <w:szCs w:val="20"/>
        </w:rPr>
        <w:t xml:space="preserve"> </w:t>
      </w:r>
      <w:r w:rsidRPr="00977735">
        <w:rPr>
          <w:sz w:val="20"/>
          <w:szCs w:val="20"/>
        </w:rPr>
        <w:t>cases, respectively.</w:t>
      </w:r>
      <w:r w:rsidRPr="00977735">
        <w:rPr>
          <w:spacing w:val="-9"/>
          <w:sz w:val="20"/>
          <w:szCs w:val="20"/>
        </w:rPr>
        <w:t xml:space="preserve"> </w:t>
      </w:r>
      <w:r w:rsidRPr="00977735">
        <w:rPr>
          <w:sz w:val="20"/>
          <w:szCs w:val="20"/>
        </w:rPr>
        <w:t>Ninety</w:t>
      </w:r>
      <w:r w:rsidRPr="00977735">
        <w:rPr>
          <w:spacing w:val="-8"/>
          <w:sz w:val="20"/>
          <w:szCs w:val="20"/>
        </w:rPr>
        <w:t xml:space="preserve"> </w:t>
      </w:r>
      <w:r w:rsidRPr="00977735">
        <w:rPr>
          <w:sz w:val="20"/>
          <w:szCs w:val="20"/>
        </w:rPr>
        <w:t>percent</w:t>
      </w:r>
      <w:r w:rsidRPr="00977735">
        <w:rPr>
          <w:spacing w:val="-9"/>
          <w:sz w:val="20"/>
          <w:szCs w:val="20"/>
        </w:rPr>
        <w:t xml:space="preserve"> </w:t>
      </w:r>
      <w:r w:rsidRPr="00977735">
        <w:rPr>
          <w:sz w:val="20"/>
          <w:szCs w:val="20"/>
        </w:rPr>
        <w:t>of</w:t>
      </w:r>
      <w:r w:rsidRPr="00977735">
        <w:rPr>
          <w:spacing w:val="-8"/>
          <w:sz w:val="20"/>
          <w:szCs w:val="20"/>
        </w:rPr>
        <w:t xml:space="preserve"> </w:t>
      </w:r>
      <w:r w:rsidRPr="00977735">
        <w:rPr>
          <w:sz w:val="20"/>
          <w:szCs w:val="20"/>
        </w:rPr>
        <w:t>the</w:t>
      </w:r>
      <w:r w:rsidRPr="00977735">
        <w:rPr>
          <w:spacing w:val="-9"/>
          <w:sz w:val="20"/>
          <w:szCs w:val="20"/>
        </w:rPr>
        <w:t xml:space="preserve"> </w:t>
      </w:r>
      <w:r w:rsidRPr="00977735">
        <w:rPr>
          <w:sz w:val="20"/>
          <w:szCs w:val="20"/>
        </w:rPr>
        <w:t>“No</w:t>
      </w:r>
      <w:r w:rsidRPr="00977735">
        <w:rPr>
          <w:spacing w:val="-7"/>
          <w:sz w:val="20"/>
          <w:szCs w:val="20"/>
        </w:rPr>
        <w:t xml:space="preserve"> </w:t>
      </w:r>
      <w:r w:rsidRPr="00977735">
        <w:rPr>
          <w:sz w:val="20"/>
          <w:szCs w:val="20"/>
        </w:rPr>
        <w:t>EHR</w:t>
      </w:r>
      <w:r w:rsidRPr="00977735">
        <w:rPr>
          <w:spacing w:val="-10"/>
          <w:sz w:val="20"/>
          <w:szCs w:val="20"/>
        </w:rPr>
        <w:t xml:space="preserve"> </w:t>
      </w:r>
      <w:r w:rsidRPr="00977735">
        <w:rPr>
          <w:sz w:val="20"/>
          <w:szCs w:val="20"/>
        </w:rPr>
        <w:t>Records”</w:t>
      </w:r>
      <w:r w:rsidRPr="00977735">
        <w:rPr>
          <w:spacing w:val="-9"/>
          <w:sz w:val="20"/>
          <w:szCs w:val="20"/>
        </w:rPr>
        <w:t xml:space="preserve"> </w:t>
      </w:r>
      <w:r w:rsidRPr="00977735">
        <w:rPr>
          <w:sz w:val="20"/>
          <w:szCs w:val="20"/>
        </w:rPr>
        <w:t>group</w:t>
      </w:r>
      <w:r w:rsidRPr="00977735">
        <w:rPr>
          <w:spacing w:val="-11"/>
          <w:sz w:val="20"/>
          <w:szCs w:val="20"/>
        </w:rPr>
        <w:t xml:space="preserve"> </w:t>
      </w:r>
      <w:r w:rsidRPr="00977735">
        <w:rPr>
          <w:sz w:val="20"/>
          <w:szCs w:val="20"/>
        </w:rPr>
        <w:t>had</w:t>
      </w:r>
      <w:r w:rsidRPr="00977735">
        <w:rPr>
          <w:spacing w:val="-8"/>
          <w:sz w:val="20"/>
          <w:szCs w:val="20"/>
        </w:rPr>
        <w:t xml:space="preserve"> </w:t>
      </w:r>
      <w:r w:rsidRPr="00977735">
        <w:rPr>
          <w:sz w:val="20"/>
          <w:szCs w:val="20"/>
        </w:rPr>
        <w:t>incomplete</w:t>
      </w:r>
      <w:r w:rsidRPr="00977735">
        <w:rPr>
          <w:spacing w:val="-8"/>
          <w:sz w:val="20"/>
          <w:szCs w:val="20"/>
        </w:rPr>
        <w:t xml:space="preserve"> </w:t>
      </w:r>
      <w:r w:rsidRPr="00977735">
        <w:rPr>
          <w:sz w:val="20"/>
          <w:szCs w:val="20"/>
        </w:rPr>
        <w:t>clinical</w:t>
      </w:r>
      <w:r w:rsidRPr="00977735">
        <w:rPr>
          <w:spacing w:val="-9"/>
          <w:sz w:val="20"/>
          <w:szCs w:val="20"/>
        </w:rPr>
        <w:t xml:space="preserve"> </w:t>
      </w:r>
      <w:r w:rsidRPr="00977735">
        <w:rPr>
          <w:sz w:val="20"/>
          <w:szCs w:val="20"/>
        </w:rPr>
        <w:t>history,</w:t>
      </w:r>
      <w:r w:rsidRPr="00977735">
        <w:rPr>
          <w:spacing w:val="-9"/>
          <w:sz w:val="20"/>
          <w:szCs w:val="20"/>
        </w:rPr>
        <w:t xml:space="preserve"> </w:t>
      </w:r>
      <w:r w:rsidRPr="00977735">
        <w:rPr>
          <w:sz w:val="20"/>
          <w:szCs w:val="20"/>
        </w:rPr>
        <w:t>as</w:t>
      </w:r>
      <w:r w:rsidRPr="00977735">
        <w:rPr>
          <w:spacing w:val="-10"/>
          <w:sz w:val="20"/>
          <w:szCs w:val="20"/>
        </w:rPr>
        <w:t xml:space="preserve"> </w:t>
      </w:r>
      <w:r w:rsidRPr="00977735">
        <w:rPr>
          <w:sz w:val="20"/>
          <w:szCs w:val="20"/>
        </w:rPr>
        <w:t>compared</w:t>
      </w:r>
      <w:r w:rsidRPr="00977735">
        <w:rPr>
          <w:spacing w:val="-8"/>
          <w:sz w:val="20"/>
          <w:szCs w:val="20"/>
        </w:rPr>
        <w:t xml:space="preserve"> </w:t>
      </w:r>
      <w:r w:rsidRPr="00977735">
        <w:rPr>
          <w:sz w:val="20"/>
          <w:szCs w:val="20"/>
        </w:rPr>
        <w:t>to</w:t>
      </w:r>
      <w:r w:rsidRPr="00977735">
        <w:rPr>
          <w:spacing w:val="-7"/>
          <w:sz w:val="20"/>
          <w:szCs w:val="20"/>
        </w:rPr>
        <w:t xml:space="preserve"> </w:t>
      </w:r>
      <w:r w:rsidRPr="00977735">
        <w:rPr>
          <w:sz w:val="20"/>
          <w:szCs w:val="20"/>
        </w:rPr>
        <w:t>only 15.2%</w:t>
      </w:r>
      <w:r w:rsidRPr="00977735">
        <w:rPr>
          <w:spacing w:val="-12"/>
          <w:sz w:val="20"/>
          <w:szCs w:val="20"/>
        </w:rPr>
        <w:t xml:space="preserve"> </w:t>
      </w:r>
      <w:r w:rsidRPr="00977735">
        <w:rPr>
          <w:sz w:val="20"/>
          <w:szCs w:val="20"/>
        </w:rPr>
        <w:t>for</w:t>
      </w:r>
      <w:r w:rsidRPr="00977735">
        <w:rPr>
          <w:spacing w:val="-10"/>
          <w:sz w:val="20"/>
          <w:szCs w:val="20"/>
        </w:rPr>
        <w:t xml:space="preserve"> </w:t>
      </w:r>
      <w:r w:rsidRPr="00977735">
        <w:rPr>
          <w:sz w:val="20"/>
          <w:szCs w:val="20"/>
        </w:rPr>
        <w:t>the</w:t>
      </w:r>
      <w:r w:rsidRPr="00977735">
        <w:rPr>
          <w:spacing w:val="-13"/>
          <w:sz w:val="20"/>
          <w:szCs w:val="20"/>
        </w:rPr>
        <w:t xml:space="preserve"> </w:t>
      </w:r>
      <w:r w:rsidRPr="00977735">
        <w:rPr>
          <w:sz w:val="20"/>
          <w:szCs w:val="20"/>
        </w:rPr>
        <w:t>“On</w:t>
      </w:r>
      <w:r w:rsidRPr="00977735">
        <w:rPr>
          <w:spacing w:val="-9"/>
          <w:sz w:val="20"/>
          <w:szCs w:val="20"/>
        </w:rPr>
        <w:t xml:space="preserve"> </w:t>
      </w:r>
      <w:r w:rsidRPr="00977735">
        <w:rPr>
          <w:sz w:val="20"/>
          <w:szCs w:val="20"/>
        </w:rPr>
        <w:t>Time”</w:t>
      </w:r>
      <w:r w:rsidRPr="00977735">
        <w:rPr>
          <w:spacing w:val="-12"/>
          <w:sz w:val="20"/>
          <w:szCs w:val="20"/>
        </w:rPr>
        <w:t xml:space="preserve"> </w:t>
      </w:r>
      <w:r w:rsidRPr="00977735">
        <w:rPr>
          <w:sz w:val="20"/>
          <w:szCs w:val="20"/>
        </w:rPr>
        <w:t>group.</w:t>
      </w:r>
      <w:r w:rsidRPr="00977735">
        <w:rPr>
          <w:spacing w:val="-11"/>
          <w:sz w:val="20"/>
          <w:szCs w:val="20"/>
        </w:rPr>
        <w:t xml:space="preserve"> </w:t>
      </w:r>
      <w:r w:rsidRPr="00977735">
        <w:rPr>
          <w:sz w:val="20"/>
          <w:szCs w:val="20"/>
        </w:rPr>
        <w:t>The</w:t>
      </w:r>
      <w:r w:rsidRPr="00977735">
        <w:rPr>
          <w:spacing w:val="-13"/>
          <w:sz w:val="20"/>
          <w:szCs w:val="20"/>
        </w:rPr>
        <w:t xml:space="preserve"> </w:t>
      </w:r>
      <w:r w:rsidRPr="00977735">
        <w:rPr>
          <w:sz w:val="20"/>
          <w:szCs w:val="20"/>
        </w:rPr>
        <w:t>“On</w:t>
      </w:r>
      <w:r w:rsidRPr="00977735">
        <w:rPr>
          <w:spacing w:val="-9"/>
          <w:sz w:val="20"/>
          <w:szCs w:val="20"/>
        </w:rPr>
        <w:t xml:space="preserve"> </w:t>
      </w:r>
      <w:r w:rsidRPr="00977735">
        <w:rPr>
          <w:sz w:val="20"/>
          <w:szCs w:val="20"/>
        </w:rPr>
        <w:t>Time”</w:t>
      </w:r>
      <w:r w:rsidRPr="00977735">
        <w:rPr>
          <w:spacing w:val="-12"/>
          <w:sz w:val="20"/>
          <w:szCs w:val="20"/>
        </w:rPr>
        <w:t xml:space="preserve"> </w:t>
      </w:r>
      <w:r w:rsidRPr="00977735">
        <w:rPr>
          <w:sz w:val="20"/>
          <w:szCs w:val="20"/>
        </w:rPr>
        <w:t>group</w:t>
      </w:r>
      <w:r w:rsidRPr="00977735">
        <w:rPr>
          <w:spacing w:val="-9"/>
          <w:sz w:val="20"/>
          <w:szCs w:val="20"/>
        </w:rPr>
        <w:t xml:space="preserve"> </w:t>
      </w:r>
      <w:r w:rsidRPr="00977735">
        <w:rPr>
          <w:sz w:val="20"/>
          <w:szCs w:val="20"/>
        </w:rPr>
        <w:t>had</w:t>
      </w:r>
      <w:r w:rsidRPr="00977735">
        <w:rPr>
          <w:spacing w:val="-10"/>
          <w:sz w:val="20"/>
          <w:szCs w:val="20"/>
        </w:rPr>
        <w:t xml:space="preserve"> </w:t>
      </w:r>
      <w:r w:rsidRPr="00977735">
        <w:rPr>
          <w:sz w:val="20"/>
          <w:szCs w:val="20"/>
        </w:rPr>
        <w:t>superior</w:t>
      </w:r>
      <w:r w:rsidRPr="00977735">
        <w:rPr>
          <w:spacing w:val="-11"/>
          <w:sz w:val="20"/>
          <w:szCs w:val="20"/>
        </w:rPr>
        <w:t xml:space="preserve"> </w:t>
      </w:r>
      <w:r w:rsidRPr="00977735">
        <w:rPr>
          <w:sz w:val="20"/>
          <w:szCs w:val="20"/>
        </w:rPr>
        <w:t>quality</w:t>
      </w:r>
      <w:r w:rsidRPr="00977735">
        <w:rPr>
          <w:spacing w:val="-12"/>
          <w:sz w:val="20"/>
          <w:szCs w:val="20"/>
        </w:rPr>
        <w:t xml:space="preserve"> </w:t>
      </w:r>
      <w:r w:rsidRPr="00977735">
        <w:rPr>
          <w:sz w:val="20"/>
          <w:szCs w:val="20"/>
        </w:rPr>
        <w:t>for</w:t>
      </w:r>
      <w:r w:rsidRPr="00977735">
        <w:rPr>
          <w:spacing w:val="-12"/>
          <w:sz w:val="20"/>
          <w:szCs w:val="20"/>
        </w:rPr>
        <w:t xml:space="preserve"> </w:t>
      </w:r>
      <w:r w:rsidRPr="00977735">
        <w:rPr>
          <w:sz w:val="20"/>
          <w:szCs w:val="20"/>
        </w:rPr>
        <w:t>the</w:t>
      </w:r>
      <w:r w:rsidRPr="00977735">
        <w:rPr>
          <w:spacing w:val="-10"/>
          <w:sz w:val="20"/>
          <w:szCs w:val="20"/>
        </w:rPr>
        <w:t xml:space="preserve"> </w:t>
      </w:r>
      <w:r w:rsidRPr="00977735">
        <w:rPr>
          <w:sz w:val="20"/>
          <w:szCs w:val="20"/>
        </w:rPr>
        <w:t>“What”</w:t>
      </w:r>
      <w:r w:rsidRPr="00977735">
        <w:rPr>
          <w:spacing w:val="-13"/>
          <w:sz w:val="20"/>
          <w:szCs w:val="20"/>
        </w:rPr>
        <w:t xml:space="preserve"> </w:t>
      </w:r>
      <w:r w:rsidRPr="00977735">
        <w:rPr>
          <w:sz w:val="20"/>
          <w:szCs w:val="20"/>
        </w:rPr>
        <w:t>(p&lt;0.001)</w:t>
      </w:r>
      <w:r w:rsidRPr="00977735">
        <w:rPr>
          <w:spacing w:val="-13"/>
          <w:sz w:val="20"/>
          <w:szCs w:val="20"/>
        </w:rPr>
        <w:t xml:space="preserve"> </w:t>
      </w:r>
      <w:r w:rsidRPr="00977735">
        <w:rPr>
          <w:sz w:val="20"/>
          <w:szCs w:val="20"/>
        </w:rPr>
        <w:t>and</w:t>
      </w:r>
      <w:r w:rsidRPr="00977735">
        <w:rPr>
          <w:spacing w:val="-12"/>
          <w:sz w:val="20"/>
          <w:szCs w:val="20"/>
        </w:rPr>
        <w:t xml:space="preserve"> </w:t>
      </w:r>
      <w:r w:rsidRPr="00977735">
        <w:rPr>
          <w:sz w:val="20"/>
          <w:szCs w:val="20"/>
        </w:rPr>
        <w:t>“When” (p&lt;0.001) clinical history subcomponents, as compared to the “No EHR Records” group. The “On Time” group had a 50 times greater odds (p &lt; 0.001) to have complete clinical information as compared to the “No EHR Records”</w:t>
      </w:r>
      <w:r w:rsidRPr="00977735">
        <w:rPr>
          <w:spacing w:val="-1"/>
          <w:sz w:val="20"/>
          <w:szCs w:val="20"/>
        </w:rPr>
        <w:t xml:space="preserve"> </w:t>
      </w:r>
      <w:r w:rsidRPr="00977735">
        <w:rPr>
          <w:sz w:val="20"/>
          <w:szCs w:val="20"/>
        </w:rPr>
        <w:t>group.</w:t>
      </w:r>
    </w:p>
    <w:p w:rsidR="00526118" w:rsidRPr="00977735" w:rsidRDefault="007F5279" w:rsidP="00977735">
      <w:pPr>
        <w:contextualSpacing/>
        <w:mirrorIndents/>
        <w:jc w:val="both"/>
        <w:rPr>
          <w:sz w:val="20"/>
          <w:szCs w:val="20"/>
        </w:rPr>
      </w:pPr>
      <w:r w:rsidRPr="001E7668">
        <w:rPr>
          <w:b/>
          <w:sz w:val="20"/>
          <w:szCs w:val="20"/>
        </w:rPr>
        <w:t>Conclusion:</w:t>
      </w:r>
      <w:r w:rsidRPr="00977735">
        <w:rPr>
          <w:spacing w:val="34"/>
          <w:sz w:val="20"/>
          <w:szCs w:val="20"/>
        </w:rPr>
        <w:t xml:space="preserve"> </w:t>
      </w:r>
      <w:r w:rsidRPr="00977735">
        <w:rPr>
          <w:sz w:val="20"/>
          <w:szCs w:val="20"/>
        </w:rPr>
        <w:t>Musculoskeletal</w:t>
      </w:r>
      <w:r w:rsidRPr="00977735">
        <w:rPr>
          <w:spacing w:val="-7"/>
          <w:sz w:val="20"/>
          <w:szCs w:val="20"/>
        </w:rPr>
        <w:t xml:space="preserve"> </w:t>
      </w:r>
      <w:r w:rsidRPr="00977735">
        <w:rPr>
          <w:sz w:val="20"/>
          <w:szCs w:val="20"/>
        </w:rPr>
        <w:t>radiographs</w:t>
      </w:r>
      <w:r w:rsidRPr="00977735">
        <w:rPr>
          <w:spacing w:val="-9"/>
          <w:sz w:val="20"/>
          <w:szCs w:val="20"/>
        </w:rPr>
        <w:t xml:space="preserve"> </w:t>
      </w:r>
      <w:r w:rsidRPr="00977735">
        <w:rPr>
          <w:sz w:val="20"/>
          <w:szCs w:val="20"/>
        </w:rPr>
        <w:t>with</w:t>
      </w:r>
      <w:r w:rsidRPr="00977735">
        <w:rPr>
          <w:spacing w:val="-7"/>
          <w:sz w:val="20"/>
          <w:szCs w:val="20"/>
        </w:rPr>
        <w:t xml:space="preserve"> </w:t>
      </w:r>
      <w:r w:rsidRPr="00977735">
        <w:rPr>
          <w:sz w:val="20"/>
          <w:szCs w:val="20"/>
        </w:rPr>
        <w:t>a</w:t>
      </w:r>
      <w:r w:rsidRPr="00977735">
        <w:rPr>
          <w:spacing w:val="-9"/>
          <w:sz w:val="20"/>
          <w:szCs w:val="20"/>
        </w:rPr>
        <w:t xml:space="preserve"> </w:t>
      </w:r>
      <w:r w:rsidRPr="00977735">
        <w:rPr>
          <w:sz w:val="20"/>
          <w:szCs w:val="20"/>
        </w:rPr>
        <w:t>timely</w:t>
      </w:r>
      <w:r w:rsidRPr="00977735">
        <w:rPr>
          <w:spacing w:val="-3"/>
          <w:sz w:val="20"/>
          <w:szCs w:val="20"/>
        </w:rPr>
        <w:t xml:space="preserve"> </w:t>
      </w:r>
      <w:r w:rsidRPr="00977735">
        <w:rPr>
          <w:sz w:val="20"/>
          <w:szCs w:val="20"/>
        </w:rPr>
        <w:t>EHR</w:t>
      </w:r>
      <w:r w:rsidRPr="00977735">
        <w:rPr>
          <w:spacing w:val="-9"/>
          <w:sz w:val="20"/>
          <w:szCs w:val="20"/>
        </w:rPr>
        <w:t xml:space="preserve"> </w:t>
      </w:r>
      <w:r w:rsidRPr="00977735">
        <w:rPr>
          <w:sz w:val="20"/>
          <w:szCs w:val="20"/>
        </w:rPr>
        <w:t>clinical</w:t>
      </w:r>
      <w:r w:rsidRPr="00977735">
        <w:rPr>
          <w:spacing w:val="-9"/>
          <w:sz w:val="20"/>
          <w:szCs w:val="20"/>
        </w:rPr>
        <w:t xml:space="preserve"> </w:t>
      </w:r>
      <w:r w:rsidRPr="00977735">
        <w:rPr>
          <w:sz w:val="20"/>
          <w:szCs w:val="20"/>
        </w:rPr>
        <w:t>progress</w:t>
      </w:r>
      <w:r w:rsidRPr="00977735">
        <w:rPr>
          <w:spacing w:val="-7"/>
          <w:sz w:val="20"/>
          <w:szCs w:val="20"/>
        </w:rPr>
        <w:t xml:space="preserve"> </w:t>
      </w:r>
      <w:r w:rsidRPr="00977735">
        <w:rPr>
          <w:sz w:val="20"/>
          <w:szCs w:val="20"/>
        </w:rPr>
        <w:t>note</w:t>
      </w:r>
      <w:r w:rsidRPr="00977735">
        <w:rPr>
          <w:spacing w:val="-9"/>
          <w:sz w:val="20"/>
          <w:szCs w:val="20"/>
        </w:rPr>
        <w:t xml:space="preserve"> </w:t>
      </w:r>
      <w:r w:rsidRPr="00977735">
        <w:rPr>
          <w:sz w:val="20"/>
          <w:szCs w:val="20"/>
        </w:rPr>
        <w:t>are</w:t>
      </w:r>
      <w:r w:rsidRPr="00977735">
        <w:rPr>
          <w:spacing w:val="-8"/>
          <w:sz w:val="20"/>
          <w:szCs w:val="20"/>
        </w:rPr>
        <w:t xml:space="preserve"> </w:t>
      </w:r>
      <w:r w:rsidRPr="00977735">
        <w:rPr>
          <w:sz w:val="20"/>
          <w:szCs w:val="20"/>
        </w:rPr>
        <w:t>50</w:t>
      </w:r>
      <w:r w:rsidRPr="00977735">
        <w:rPr>
          <w:spacing w:val="-10"/>
          <w:sz w:val="20"/>
          <w:szCs w:val="20"/>
        </w:rPr>
        <w:t xml:space="preserve"> </w:t>
      </w:r>
      <w:r w:rsidRPr="00977735">
        <w:rPr>
          <w:sz w:val="20"/>
          <w:szCs w:val="20"/>
        </w:rPr>
        <w:t>times</w:t>
      </w:r>
      <w:r w:rsidRPr="00977735">
        <w:rPr>
          <w:spacing w:val="-9"/>
          <w:sz w:val="20"/>
          <w:szCs w:val="20"/>
        </w:rPr>
        <w:t xml:space="preserve"> </w:t>
      </w:r>
      <w:r w:rsidRPr="00977735">
        <w:rPr>
          <w:sz w:val="20"/>
          <w:szCs w:val="20"/>
        </w:rPr>
        <w:t>more</w:t>
      </w:r>
      <w:r w:rsidRPr="00977735">
        <w:rPr>
          <w:spacing w:val="-9"/>
          <w:sz w:val="20"/>
          <w:szCs w:val="20"/>
        </w:rPr>
        <w:t xml:space="preserve"> </w:t>
      </w:r>
      <w:r w:rsidRPr="00977735">
        <w:rPr>
          <w:sz w:val="20"/>
          <w:szCs w:val="20"/>
        </w:rPr>
        <w:t>likely</w:t>
      </w:r>
      <w:r w:rsidRPr="00977735">
        <w:rPr>
          <w:spacing w:val="-7"/>
          <w:sz w:val="20"/>
          <w:szCs w:val="20"/>
        </w:rPr>
        <w:t xml:space="preserve"> </w:t>
      </w:r>
      <w:r w:rsidR="00526118" w:rsidRPr="00977735">
        <w:rPr>
          <w:sz w:val="20"/>
          <w:szCs w:val="20"/>
        </w:rPr>
        <w:t>than</w:t>
      </w:r>
    </w:p>
    <w:p w:rsidR="00526118" w:rsidRDefault="007F5279" w:rsidP="00977735">
      <w:pPr>
        <w:contextualSpacing/>
        <w:mirrorIndents/>
        <w:jc w:val="both"/>
        <w:rPr>
          <w:sz w:val="20"/>
          <w:szCs w:val="20"/>
        </w:rPr>
      </w:pPr>
      <w:r w:rsidRPr="00977735">
        <w:rPr>
          <w:sz w:val="20"/>
          <w:szCs w:val="20"/>
        </w:rPr>
        <w:t>those with no EHR clinical progress note to contain complete clinical history for outpatient musculoskeletal radiographs. Clinical history provided by only the imaging study request is incomplete in 90% versus only 15% for</w:t>
      </w:r>
      <w:r w:rsidRPr="00977735">
        <w:rPr>
          <w:spacing w:val="-13"/>
          <w:sz w:val="20"/>
          <w:szCs w:val="20"/>
        </w:rPr>
        <w:t xml:space="preserve"> </w:t>
      </w:r>
      <w:r w:rsidRPr="00977735">
        <w:rPr>
          <w:sz w:val="20"/>
          <w:szCs w:val="20"/>
        </w:rPr>
        <w:t>those</w:t>
      </w:r>
      <w:r w:rsidRPr="00977735">
        <w:rPr>
          <w:spacing w:val="-13"/>
          <w:sz w:val="20"/>
          <w:szCs w:val="20"/>
        </w:rPr>
        <w:t xml:space="preserve"> </w:t>
      </w:r>
      <w:r w:rsidRPr="00977735">
        <w:rPr>
          <w:sz w:val="20"/>
          <w:szCs w:val="20"/>
        </w:rPr>
        <w:t>with</w:t>
      </w:r>
      <w:r w:rsidRPr="00977735">
        <w:rPr>
          <w:spacing w:val="-12"/>
          <w:sz w:val="20"/>
          <w:szCs w:val="20"/>
        </w:rPr>
        <w:t xml:space="preserve"> </w:t>
      </w:r>
      <w:r w:rsidRPr="00977735">
        <w:rPr>
          <w:sz w:val="20"/>
          <w:szCs w:val="20"/>
        </w:rPr>
        <w:t>a</w:t>
      </w:r>
      <w:r w:rsidRPr="00977735">
        <w:rPr>
          <w:spacing w:val="-13"/>
          <w:sz w:val="20"/>
          <w:szCs w:val="20"/>
        </w:rPr>
        <w:t xml:space="preserve"> </w:t>
      </w:r>
      <w:r w:rsidRPr="00977735">
        <w:rPr>
          <w:sz w:val="20"/>
          <w:szCs w:val="20"/>
        </w:rPr>
        <w:t>timely</w:t>
      </w:r>
      <w:r w:rsidRPr="00977735">
        <w:rPr>
          <w:spacing w:val="-11"/>
          <w:sz w:val="20"/>
          <w:szCs w:val="20"/>
        </w:rPr>
        <w:t xml:space="preserve"> </w:t>
      </w:r>
      <w:r w:rsidRPr="00977735">
        <w:rPr>
          <w:sz w:val="20"/>
          <w:szCs w:val="20"/>
        </w:rPr>
        <w:t>EHR</w:t>
      </w:r>
      <w:r w:rsidRPr="00977735">
        <w:rPr>
          <w:spacing w:val="-15"/>
          <w:sz w:val="20"/>
          <w:szCs w:val="20"/>
        </w:rPr>
        <w:t xml:space="preserve"> </w:t>
      </w:r>
      <w:r w:rsidRPr="00977735">
        <w:rPr>
          <w:sz w:val="20"/>
          <w:szCs w:val="20"/>
        </w:rPr>
        <w:t>clinical</w:t>
      </w:r>
      <w:r w:rsidRPr="00977735">
        <w:rPr>
          <w:spacing w:val="-13"/>
          <w:sz w:val="20"/>
          <w:szCs w:val="20"/>
        </w:rPr>
        <w:t xml:space="preserve"> </w:t>
      </w:r>
      <w:r w:rsidRPr="00977735">
        <w:rPr>
          <w:sz w:val="20"/>
          <w:szCs w:val="20"/>
        </w:rPr>
        <w:t>progress</w:t>
      </w:r>
      <w:r w:rsidRPr="00977735">
        <w:rPr>
          <w:spacing w:val="-12"/>
          <w:sz w:val="20"/>
          <w:szCs w:val="20"/>
        </w:rPr>
        <w:t xml:space="preserve"> </w:t>
      </w:r>
      <w:r w:rsidRPr="00977735">
        <w:rPr>
          <w:sz w:val="20"/>
          <w:szCs w:val="20"/>
        </w:rPr>
        <w:t>note.</w:t>
      </w:r>
      <w:r w:rsidRPr="00977735">
        <w:rPr>
          <w:spacing w:val="-13"/>
          <w:sz w:val="20"/>
          <w:szCs w:val="20"/>
        </w:rPr>
        <w:t xml:space="preserve"> </w:t>
      </w:r>
      <w:r w:rsidRPr="00977735">
        <w:rPr>
          <w:sz w:val="20"/>
          <w:szCs w:val="20"/>
        </w:rPr>
        <w:t>However,</w:t>
      </w:r>
      <w:r w:rsidRPr="00977735">
        <w:rPr>
          <w:spacing w:val="-11"/>
          <w:sz w:val="20"/>
          <w:szCs w:val="20"/>
        </w:rPr>
        <w:t xml:space="preserve"> </w:t>
      </w:r>
      <w:r w:rsidRPr="00977735">
        <w:rPr>
          <w:sz w:val="20"/>
          <w:szCs w:val="20"/>
        </w:rPr>
        <w:t>timely</w:t>
      </w:r>
      <w:r w:rsidRPr="00977735">
        <w:rPr>
          <w:spacing w:val="-12"/>
          <w:sz w:val="20"/>
          <w:szCs w:val="20"/>
        </w:rPr>
        <w:t xml:space="preserve"> </w:t>
      </w:r>
      <w:r w:rsidRPr="00977735">
        <w:rPr>
          <w:sz w:val="20"/>
          <w:szCs w:val="20"/>
        </w:rPr>
        <w:t>EHR</w:t>
      </w:r>
      <w:r w:rsidRPr="00977735">
        <w:rPr>
          <w:spacing w:val="-14"/>
          <w:sz w:val="20"/>
          <w:szCs w:val="20"/>
        </w:rPr>
        <w:t xml:space="preserve"> </w:t>
      </w:r>
      <w:r w:rsidRPr="00977735">
        <w:rPr>
          <w:sz w:val="20"/>
          <w:szCs w:val="20"/>
        </w:rPr>
        <w:t>clinical</w:t>
      </w:r>
      <w:r w:rsidRPr="00977735">
        <w:rPr>
          <w:spacing w:val="-13"/>
          <w:sz w:val="20"/>
          <w:szCs w:val="20"/>
        </w:rPr>
        <w:t xml:space="preserve"> </w:t>
      </w:r>
      <w:r w:rsidRPr="00977735">
        <w:rPr>
          <w:sz w:val="20"/>
          <w:szCs w:val="20"/>
        </w:rPr>
        <w:t>progress</w:t>
      </w:r>
      <w:r w:rsidRPr="00977735">
        <w:rPr>
          <w:spacing w:val="-14"/>
          <w:sz w:val="20"/>
          <w:szCs w:val="20"/>
        </w:rPr>
        <w:t xml:space="preserve"> </w:t>
      </w:r>
      <w:r w:rsidRPr="00977735">
        <w:rPr>
          <w:sz w:val="20"/>
          <w:szCs w:val="20"/>
        </w:rPr>
        <w:t>notes</w:t>
      </w:r>
      <w:r w:rsidRPr="00977735">
        <w:rPr>
          <w:spacing w:val="-13"/>
          <w:sz w:val="20"/>
          <w:szCs w:val="20"/>
        </w:rPr>
        <w:t xml:space="preserve"> </w:t>
      </w:r>
      <w:r w:rsidRPr="00977735">
        <w:rPr>
          <w:sz w:val="20"/>
          <w:szCs w:val="20"/>
        </w:rPr>
        <w:t>are</w:t>
      </w:r>
      <w:r w:rsidRPr="00977735">
        <w:rPr>
          <w:spacing w:val="-12"/>
          <w:sz w:val="20"/>
          <w:szCs w:val="20"/>
        </w:rPr>
        <w:t xml:space="preserve"> </w:t>
      </w:r>
      <w:r w:rsidRPr="00977735">
        <w:rPr>
          <w:sz w:val="20"/>
          <w:szCs w:val="20"/>
        </w:rPr>
        <w:t>only</w:t>
      </w:r>
      <w:r w:rsidRPr="00977735">
        <w:rPr>
          <w:spacing w:val="-13"/>
          <w:sz w:val="20"/>
          <w:szCs w:val="20"/>
        </w:rPr>
        <w:t xml:space="preserve"> </w:t>
      </w:r>
      <w:r w:rsidRPr="00977735">
        <w:rPr>
          <w:sz w:val="20"/>
          <w:szCs w:val="20"/>
        </w:rPr>
        <w:t>available in</w:t>
      </w:r>
      <w:r w:rsidRPr="00977735">
        <w:rPr>
          <w:spacing w:val="-11"/>
          <w:sz w:val="20"/>
          <w:szCs w:val="20"/>
        </w:rPr>
        <w:t xml:space="preserve"> </w:t>
      </w:r>
      <w:r w:rsidRPr="00977735">
        <w:rPr>
          <w:sz w:val="20"/>
          <w:szCs w:val="20"/>
        </w:rPr>
        <w:t>approximately</w:t>
      </w:r>
      <w:r w:rsidRPr="00977735">
        <w:rPr>
          <w:spacing w:val="-11"/>
          <w:sz w:val="20"/>
          <w:szCs w:val="20"/>
        </w:rPr>
        <w:t xml:space="preserve"> </w:t>
      </w:r>
      <w:r w:rsidRPr="00977735">
        <w:rPr>
          <w:sz w:val="20"/>
          <w:szCs w:val="20"/>
        </w:rPr>
        <w:t>50%</w:t>
      </w:r>
      <w:r w:rsidRPr="00977735">
        <w:rPr>
          <w:spacing w:val="-14"/>
          <w:sz w:val="20"/>
          <w:szCs w:val="20"/>
        </w:rPr>
        <w:t xml:space="preserve"> </w:t>
      </w:r>
      <w:r w:rsidRPr="00977735">
        <w:rPr>
          <w:sz w:val="20"/>
          <w:szCs w:val="20"/>
        </w:rPr>
        <w:t>of</w:t>
      </w:r>
      <w:r w:rsidRPr="00977735">
        <w:rPr>
          <w:spacing w:val="-10"/>
          <w:sz w:val="20"/>
          <w:szCs w:val="20"/>
        </w:rPr>
        <w:t xml:space="preserve"> </w:t>
      </w:r>
      <w:r w:rsidRPr="00977735">
        <w:rPr>
          <w:sz w:val="20"/>
          <w:szCs w:val="20"/>
        </w:rPr>
        <w:t>cases.</w:t>
      </w:r>
      <w:r w:rsidRPr="00977735">
        <w:rPr>
          <w:spacing w:val="-12"/>
          <w:sz w:val="20"/>
          <w:szCs w:val="20"/>
        </w:rPr>
        <w:t xml:space="preserve"> </w:t>
      </w:r>
      <w:r w:rsidRPr="00977735">
        <w:rPr>
          <w:sz w:val="20"/>
          <w:szCs w:val="20"/>
        </w:rPr>
        <w:t>Future</w:t>
      </w:r>
      <w:r w:rsidRPr="00977735">
        <w:rPr>
          <w:spacing w:val="-14"/>
          <w:sz w:val="20"/>
          <w:szCs w:val="20"/>
        </w:rPr>
        <w:t xml:space="preserve"> </w:t>
      </w:r>
      <w:r w:rsidRPr="00977735">
        <w:rPr>
          <w:sz w:val="20"/>
          <w:szCs w:val="20"/>
        </w:rPr>
        <w:t>performance</w:t>
      </w:r>
      <w:r w:rsidRPr="00977735">
        <w:rPr>
          <w:spacing w:val="-13"/>
          <w:sz w:val="20"/>
          <w:szCs w:val="20"/>
        </w:rPr>
        <w:t xml:space="preserve"> </w:t>
      </w:r>
      <w:r w:rsidRPr="00977735">
        <w:rPr>
          <w:sz w:val="20"/>
          <w:szCs w:val="20"/>
        </w:rPr>
        <w:t>quality</w:t>
      </w:r>
      <w:r w:rsidRPr="00977735">
        <w:rPr>
          <w:spacing w:val="-11"/>
          <w:sz w:val="20"/>
          <w:szCs w:val="20"/>
        </w:rPr>
        <w:t xml:space="preserve"> </w:t>
      </w:r>
      <w:r w:rsidRPr="00977735">
        <w:rPr>
          <w:sz w:val="20"/>
          <w:szCs w:val="20"/>
        </w:rPr>
        <w:t>improvement</w:t>
      </w:r>
      <w:r w:rsidRPr="00977735">
        <w:rPr>
          <w:spacing w:val="-12"/>
          <w:sz w:val="20"/>
          <w:szCs w:val="20"/>
        </w:rPr>
        <w:t xml:space="preserve"> </w:t>
      </w:r>
      <w:r w:rsidRPr="00977735">
        <w:rPr>
          <w:sz w:val="20"/>
          <w:szCs w:val="20"/>
        </w:rPr>
        <w:t>initiatives</w:t>
      </w:r>
      <w:r w:rsidRPr="00977735">
        <w:rPr>
          <w:spacing w:val="-8"/>
          <w:sz w:val="20"/>
          <w:szCs w:val="20"/>
        </w:rPr>
        <w:t xml:space="preserve"> </w:t>
      </w:r>
      <w:r w:rsidRPr="00977735">
        <w:rPr>
          <w:sz w:val="20"/>
          <w:szCs w:val="20"/>
        </w:rPr>
        <w:t>to</w:t>
      </w:r>
      <w:r w:rsidRPr="00977735">
        <w:rPr>
          <w:spacing w:val="-13"/>
          <w:sz w:val="20"/>
          <w:szCs w:val="20"/>
        </w:rPr>
        <w:t xml:space="preserve"> </w:t>
      </w:r>
      <w:r w:rsidRPr="00977735">
        <w:rPr>
          <w:sz w:val="20"/>
          <w:szCs w:val="20"/>
        </w:rPr>
        <w:t>improve</w:t>
      </w:r>
      <w:r w:rsidRPr="00977735">
        <w:rPr>
          <w:spacing w:val="-10"/>
          <w:sz w:val="20"/>
          <w:szCs w:val="20"/>
        </w:rPr>
        <w:t xml:space="preserve"> </w:t>
      </w:r>
      <w:r w:rsidRPr="00977735">
        <w:rPr>
          <w:sz w:val="20"/>
          <w:szCs w:val="20"/>
        </w:rPr>
        <w:t>the</w:t>
      </w:r>
      <w:r w:rsidRPr="00977735">
        <w:rPr>
          <w:spacing w:val="-14"/>
          <w:sz w:val="20"/>
          <w:szCs w:val="20"/>
        </w:rPr>
        <w:t xml:space="preserve"> </w:t>
      </w:r>
      <w:r w:rsidRPr="00977735">
        <w:rPr>
          <w:sz w:val="20"/>
          <w:szCs w:val="20"/>
        </w:rPr>
        <w:t>clinical</w:t>
      </w:r>
      <w:r w:rsidRPr="00977735">
        <w:rPr>
          <w:spacing w:val="-11"/>
          <w:sz w:val="20"/>
          <w:szCs w:val="20"/>
        </w:rPr>
        <w:t xml:space="preserve"> </w:t>
      </w:r>
      <w:r w:rsidRPr="00977735">
        <w:rPr>
          <w:sz w:val="20"/>
          <w:szCs w:val="20"/>
        </w:rPr>
        <w:t>history available to radiologists for musculoskeletal imaging examinations are</w:t>
      </w:r>
      <w:r w:rsidRPr="00977735">
        <w:rPr>
          <w:spacing w:val="5"/>
          <w:sz w:val="20"/>
          <w:szCs w:val="20"/>
        </w:rPr>
        <w:t xml:space="preserve"> </w:t>
      </w:r>
      <w:r w:rsidRPr="00977735">
        <w:rPr>
          <w:sz w:val="20"/>
          <w:szCs w:val="20"/>
        </w:rPr>
        <w:t>warranted.</w:t>
      </w:r>
    </w:p>
    <w:p w:rsidR="004A736A" w:rsidRPr="00977735" w:rsidRDefault="004A736A" w:rsidP="00977735">
      <w:pPr>
        <w:contextualSpacing/>
        <w:mirrorIndents/>
        <w:jc w:val="both"/>
        <w:rPr>
          <w:sz w:val="20"/>
          <w:szCs w:val="20"/>
        </w:rPr>
      </w:pPr>
    </w:p>
    <w:p w:rsidR="00367790" w:rsidRDefault="00774CBD" w:rsidP="00977735">
      <w:pPr>
        <w:contextualSpacing/>
        <w:mirrorIndents/>
        <w:jc w:val="both"/>
        <w:rPr>
          <w:sz w:val="20"/>
          <w:szCs w:val="20"/>
        </w:rPr>
      </w:pPr>
      <w:r w:rsidRPr="004A736A">
        <w:rPr>
          <w:b/>
        </w:rPr>
        <w:lastRenderedPageBreak/>
        <w:t>Keyw</w:t>
      </w:r>
      <w:r w:rsidR="007F5279" w:rsidRPr="004A736A">
        <w:rPr>
          <w:b/>
        </w:rPr>
        <w:t>ords:</w:t>
      </w:r>
      <w:r w:rsidR="007F5279" w:rsidRPr="00977735">
        <w:rPr>
          <w:sz w:val="20"/>
          <w:szCs w:val="20"/>
        </w:rPr>
        <w:t xml:space="preserve"> </w:t>
      </w:r>
      <w:r w:rsidR="00320861">
        <w:rPr>
          <w:sz w:val="20"/>
          <w:szCs w:val="20"/>
        </w:rPr>
        <w:t>C</w:t>
      </w:r>
      <w:r w:rsidR="007F5279" w:rsidRPr="00977735">
        <w:rPr>
          <w:sz w:val="20"/>
          <w:szCs w:val="20"/>
        </w:rPr>
        <w:t xml:space="preserve">linical history; </w:t>
      </w:r>
      <w:r w:rsidR="00320861">
        <w:rPr>
          <w:sz w:val="20"/>
          <w:szCs w:val="20"/>
        </w:rPr>
        <w:t>E</w:t>
      </w:r>
      <w:r w:rsidR="007F5279" w:rsidRPr="00977735">
        <w:rPr>
          <w:sz w:val="20"/>
          <w:szCs w:val="20"/>
        </w:rPr>
        <w:t xml:space="preserve">lectronic health record; </w:t>
      </w:r>
      <w:r w:rsidR="00320861">
        <w:rPr>
          <w:sz w:val="20"/>
          <w:szCs w:val="20"/>
        </w:rPr>
        <w:t>M</w:t>
      </w:r>
      <w:r w:rsidR="007F5279" w:rsidRPr="00977735">
        <w:rPr>
          <w:sz w:val="20"/>
          <w:szCs w:val="20"/>
        </w:rPr>
        <w:t xml:space="preserve">usculoskeletal; </w:t>
      </w:r>
      <w:r w:rsidR="00320861">
        <w:rPr>
          <w:sz w:val="20"/>
          <w:szCs w:val="20"/>
        </w:rPr>
        <w:t>O</w:t>
      </w:r>
      <w:r w:rsidR="007F5279" w:rsidRPr="00977735">
        <w:rPr>
          <w:sz w:val="20"/>
          <w:szCs w:val="20"/>
        </w:rPr>
        <w:t xml:space="preserve">utpatient; </w:t>
      </w:r>
      <w:r w:rsidR="00320861">
        <w:rPr>
          <w:sz w:val="20"/>
          <w:szCs w:val="20"/>
        </w:rPr>
        <w:t>R</w:t>
      </w:r>
      <w:r w:rsidR="007F5279" w:rsidRPr="00977735">
        <w:rPr>
          <w:sz w:val="20"/>
          <w:szCs w:val="20"/>
        </w:rPr>
        <w:t xml:space="preserve">adiograph; </w:t>
      </w:r>
      <w:r w:rsidR="00320861">
        <w:rPr>
          <w:sz w:val="20"/>
          <w:szCs w:val="20"/>
        </w:rPr>
        <w:t>X</w:t>
      </w:r>
      <w:r w:rsidR="007F5279" w:rsidRPr="00977735">
        <w:rPr>
          <w:sz w:val="20"/>
          <w:szCs w:val="20"/>
        </w:rPr>
        <w:t>-ray</w:t>
      </w:r>
    </w:p>
    <w:p w:rsidR="00F44562" w:rsidRPr="00977735" w:rsidRDefault="00F44562" w:rsidP="00977735">
      <w:pPr>
        <w:contextualSpacing/>
        <w:mirrorIndents/>
        <w:jc w:val="both"/>
        <w:rPr>
          <w:sz w:val="20"/>
          <w:szCs w:val="20"/>
        </w:rPr>
      </w:pPr>
    </w:p>
    <w:p w:rsidR="00367790" w:rsidRPr="00F44562" w:rsidRDefault="007F5279" w:rsidP="00977735">
      <w:pPr>
        <w:contextualSpacing/>
        <w:mirrorIndents/>
        <w:jc w:val="both"/>
        <w:rPr>
          <w:b/>
        </w:rPr>
      </w:pPr>
      <w:r w:rsidRPr="00F44562">
        <w:rPr>
          <w:b/>
        </w:rPr>
        <w:t>Introduction</w:t>
      </w:r>
    </w:p>
    <w:p w:rsidR="00367790" w:rsidRPr="00977735" w:rsidRDefault="00367790" w:rsidP="00977735">
      <w:pPr>
        <w:contextualSpacing/>
        <w:mirrorIndents/>
        <w:jc w:val="both"/>
        <w:rPr>
          <w:sz w:val="20"/>
          <w:szCs w:val="20"/>
        </w:rPr>
      </w:pPr>
    </w:p>
    <w:p w:rsidR="00367790" w:rsidRDefault="007F5279" w:rsidP="00977735">
      <w:pPr>
        <w:contextualSpacing/>
        <w:mirrorIndents/>
        <w:jc w:val="both"/>
        <w:rPr>
          <w:sz w:val="20"/>
          <w:szCs w:val="20"/>
        </w:rPr>
      </w:pPr>
      <w:r w:rsidRPr="00977735">
        <w:rPr>
          <w:sz w:val="20"/>
          <w:szCs w:val="20"/>
        </w:rPr>
        <w:t xml:space="preserve">Diagnostic radiology practices rely on referring clinicians to provide clinical history for musculoskeletal radiographs, since most patients interact only with radiologic technologists and administrative staff </w:t>
      </w:r>
      <w:r w:rsidRPr="00792A20">
        <w:rPr>
          <w:color w:val="FF0000"/>
          <w:sz w:val="20"/>
          <w:szCs w:val="20"/>
        </w:rPr>
        <w:t>[1-4]</w:t>
      </w:r>
      <w:r w:rsidRPr="00977735">
        <w:rPr>
          <w:sz w:val="20"/>
          <w:szCs w:val="20"/>
        </w:rPr>
        <w:t>. Most radiologists</w:t>
      </w:r>
      <w:r w:rsidRPr="00977735">
        <w:rPr>
          <w:spacing w:val="-12"/>
          <w:sz w:val="20"/>
          <w:szCs w:val="20"/>
        </w:rPr>
        <w:t xml:space="preserve"> </w:t>
      </w:r>
      <w:r w:rsidRPr="00977735">
        <w:rPr>
          <w:sz w:val="20"/>
          <w:szCs w:val="20"/>
        </w:rPr>
        <w:t>have</w:t>
      </w:r>
      <w:r w:rsidRPr="00977735">
        <w:rPr>
          <w:spacing w:val="-14"/>
          <w:sz w:val="20"/>
          <w:szCs w:val="20"/>
        </w:rPr>
        <w:t xml:space="preserve"> </w:t>
      </w:r>
      <w:r w:rsidRPr="00977735">
        <w:rPr>
          <w:sz w:val="20"/>
          <w:szCs w:val="20"/>
        </w:rPr>
        <w:t>no</w:t>
      </w:r>
      <w:r w:rsidRPr="00977735">
        <w:rPr>
          <w:spacing w:val="-13"/>
          <w:sz w:val="20"/>
          <w:szCs w:val="20"/>
        </w:rPr>
        <w:t xml:space="preserve"> </w:t>
      </w:r>
      <w:r w:rsidRPr="00977735">
        <w:rPr>
          <w:sz w:val="20"/>
          <w:szCs w:val="20"/>
        </w:rPr>
        <w:t>contact</w:t>
      </w:r>
      <w:r w:rsidRPr="00977735">
        <w:rPr>
          <w:spacing w:val="-11"/>
          <w:sz w:val="20"/>
          <w:szCs w:val="20"/>
        </w:rPr>
        <w:t xml:space="preserve"> </w:t>
      </w:r>
      <w:r w:rsidRPr="00977735">
        <w:rPr>
          <w:sz w:val="20"/>
          <w:szCs w:val="20"/>
        </w:rPr>
        <w:t>with</w:t>
      </w:r>
      <w:r w:rsidRPr="00977735">
        <w:rPr>
          <w:spacing w:val="-11"/>
          <w:sz w:val="20"/>
          <w:szCs w:val="20"/>
        </w:rPr>
        <w:t xml:space="preserve"> </w:t>
      </w:r>
      <w:r w:rsidRPr="00977735">
        <w:rPr>
          <w:sz w:val="20"/>
          <w:szCs w:val="20"/>
        </w:rPr>
        <w:t>patients</w:t>
      </w:r>
      <w:r w:rsidRPr="00977735">
        <w:rPr>
          <w:spacing w:val="-12"/>
          <w:sz w:val="20"/>
          <w:szCs w:val="20"/>
        </w:rPr>
        <w:t xml:space="preserve"> </w:t>
      </w:r>
      <w:r w:rsidRPr="00977735">
        <w:rPr>
          <w:sz w:val="20"/>
          <w:szCs w:val="20"/>
        </w:rPr>
        <w:t>and</w:t>
      </w:r>
      <w:r w:rsidRPr="00977735">
        <w:rPr>
          <w:spacing w:val="-9"/>
          <w:sz w:val="20"/>
          <w:szCs w:val="20"/>
        </w:rPr>
        <w:t xml:space="preserve"> </w:t>
      </w:r>
      <w:r w:rsidRPr="00977735">
        <w:rPr>
          <w:sz w:val="20"/>
          <w:szCs w:val="20"/>
        </w:rPr>
        <w:t>interpret</w:t>
      </w:r>
      <w:r w:rsidRPr="00977735">
        <w:rPr>
          <w:spacing w:val="-12"/>
          <w:sz w:val="20"/>
          <w:szCs w:val="20"/>
        </w:rPr>
        <w:t xml:space="preserve"> </w:t>
      </w:r>
      <w:r w:rsidRPr="00977735">
        <w:rPr>
          <w:sz w:val="20"/>
          <w:szCs w:val="20"/>
        </w:rPr>
        <w:t>images</w:t>
      </w:r>
      <w:r w:rsidRPr="00977735">
        <w:rPr>
          <w:spacing w:val="-11"/>
          <w:sz w:val="20"/>
          <w:szCs w:val="20"/>
        </w:rPr>
        <w:t xml:space="preserve"> </w:t>
      </w:r>
      <w:r w:rsidRPr="00977735">
        <w:rPr>
          <w:sz w:val="20"/>
          <w:szCs w:val="20"/>
        </w:rPr>
        <w:t>based</w:t>
      </w:r>
      <w:r w:rsidRPr="00977735">
        <w:rPr>
          <w:spacing w:val="-11"/>
          <w:sz w:val="20"/>
          <w:szCs w:val="20"/>
        </w:rPr>
        <w:t xml:space="preserve"> </w:t>
      </w:r>
      <w:r w:rsidRPr="00977735">
        <w:rPr>
          <w:sz w:val="20"/>
          <w:szCs w:val="20"/>
        </w:rPr>
        <w:t>on</w:t>
      </w:r>
      <w:r w:rsidRPr="00977735">
        <w:rPr>
          <w:spacing w:val="-12"/>
          <w:sz w:val="20"/>
          <w:szCs w:val="20"/>
        </w:rPr>
        <w:t xml:space="preserve"> </w:t>
      </w:r>
      <w:r w:rsidRPr="00977735">
        <w:rPr>
          <w:sz w:val="20"/>
          <w:szCs w:val="20"/>
        </w:rPr>
        <w:t>review</w:t>
      </w:r>
      <w:r w:rsidRPr="00977735">
        <w:rPr>
          <w:spacing w:val="-11"/>
          <w:sz w:val="20"/>
          <w:szCs w:val="20"/>
        </w:rPr>
        <w:t xml:space="preserve"> </w:t>
      </w:r>
      <w:r w:rsidRPr="00977735">
        <w:rPr>
          <w:sz w:val="20"/>
          <w:szCs w:val="20"/>
        </w:rPr>
        <w:t>of</w:t>
      </w:r>
      <w:r w:rsidRPr="00977735">
        <w:rPr>
          <w:spacing w:val="-13"/>
          <w:sz w:val="20"/>
          <w:szCs w:val="20"/>
        </w:rPr>
        <w:t xml:space="preserve"> </w:t>
      </w:r>
      <w:r w:rsidRPr="00977735">
        <w:rPr>
          <w:sz w:val="20"/>
          <w:szCs w:val="20"/>
        </w:rPr>
        <w:t>clinical</w:t>
      </w:r>
      <w:r w:rsidRPr="00977735">
        <w:rPr>
          <w:spacing w:val="-11"/>
          <w:sz w:val="20"/>
          <w:szCs w:val="20"/>
        </w:rPr>
        <w:t xml:space="preserve"> </w:t>
      </w:r>
      <w:r w:rsidRPr="00977735">
        <w:rPr>
          <w:sz w:val="20"/>
          <w:szCs w:val="20"/>
        </w:rPr>
        <w:t>history</w:t>
      </w:r>
      <w:r w:rsidRPr="00977735">
        <w:rPr>
          <w:spacing w:val="-11"/>
          <w:sz w:val="20"/>
          <w:szCs w:val="20"/>
        </w:rPr>
        <w:t xml:space="preserve"> </w:t>
      </w:r>
      <w:r w:rsidRPr="00977735">
        <w:rPr>
          <w:sz w:val="20"/>
          <w:szCs w:val="20"/>
        </w:rPr>
        <w:t>sent</w:t>
      </w:r>
      <w:r w:rsidRPr="00977735">
        <w:rPr>
          <w:spacing w:val="-12"/>
          <w:sz w:val="20"/>
          <w:szCs w:val="20"/>
        </w:rPr>
        <w:t xml:space="preserve"> </w:t>
      </w:r>
      <w:r w:rsidRPr="00977735">
        <w:rPr>
          <w:sz w:val="20"/>
          <w:szCs w:val="20"/>
        </w:rPr>
        <w:t>with</w:t>
      </w:r>
      <w:r w:rsidRPr="00977735">
        <w:rPr>
          <w:spacing w:val="-8"/>
          <w:sz w:val="20"/>
          <w:szCs w:val="20"/>
        </w:rPr>
        <w:t xml:space="preserve"> </w:t>
      </w:r>
      <w:r w:rsidR="00962677">
        <w:rPr>
          <w:sz w:val="20"/>
          <w:szCs w:val="20"/>
        </w:rPr>
        <w:t xml:space="preserve">written imaging referrals </w:t>
      </w:r>
      <w:r w:rsidRPr="00962677">
        <w:rPr>
          <w:color w:val="FF0000"/>
          <w:sz w:val="20"/>
          <w:szCs w:val="20"/>
        </w:rPr>
        <w:t>[1]</w:t>
      </w:r>
      <w:r w:rsidRPr="00977735">
        <w:rPr>
          <w:sz w:val="20"/>
          <w:szCs w:val="20"/>
        </w:rPr>
        <w:t>. Therefore, written communication between referring clinicians and radiologists is a</w:t>
      </w:r>
      <w:r w:rsidRPr="00977735">
        <w:rPr>
          <w:spacing w:val="-26"/>
          <w:sz w:val="20"/>
          <w:szCs w:val="20"/>
        </w:rPr>
        <w:t xml:space="preserve"> </w:t>
      </w:r>
      <w:r w:rsidRPr="00977735">
        <w:rPr>
          <w:sz w:val="20"/>
          <w:szCs w:val="20"/>
        </w:rPr>
        <w:t xml:space="preserve">critical component of patient care. Relevant clinical information is important for radiologists’ workflow, to improve the accuracy of radiology final reports </w:t>
      </w:r>
      <w:r w:rsidRPr="00567FE6">
        <w:rPr>
          <w:color w:val="FF0000"/>
          <w:sz w:val="20"/>
          <w:szCs w:val="20"/>
        </w:rPr>
        <w:t>[5-7]</w:t>
      </w:r>
      <w:r w:rsidRPr="00977735">
        <w:rPr>
          <w:sz w:val="20"/>
          <w:szCs w:val="20"/>
        </w:rPr>
        <w:t xml:space="preserve">. There is, however, a perception among radiologists that clinical history on imaging referrals is too often uninformative </w:t>
      </w:r>
      <w:r w:rsidRPr="001F1996">
        <w:rPr>
          <w:color w:val="FF0000"/>
          <w:sz w:val="20"/>
          <w:szCs w:val="20"/>
        </w:rPr>
        <w:t>[1,8]</w:t>
      </w:r>
      <w:r w:rsidRPr="00977735">
        <w:rPr>
          <w:sz w:val="20"/>
          <w:szCs w:val="20"/>
        </w:rPr>
        <w:t>.</w:t>
      </w:r>
    </w:p>
    <w:p w:rsidR="001F1996" w:rsidRPr="00977735" w:rsidRDefault="001F1996" w:rsidP="00977735">
      <w:pPr>
        <w:contextualSpacing/>
        <w:mirrorIndents/>
        <w:jc w:val="both"/>
        <w:rPr>
          <w:sz w:val="20"/>
          <w:szCs w:val="20"/>
        </w:rPr>
      </w:pPr>
    </w:p>
    <w:p w:rsidR="00367790" w:rsidRPr="00977735" w:rsidRDefault="007F5279" w:rsidP="00977735">
      <w:pPr>
        <w:contextualSpacing/>
        <w:mirrorIndents/>
        <w:jc w:val="both"/>
        <w:rPr>
          <w:sz w:val="20"/>
          <w:szCs w:val="20"/>
        </w:rPr>
      </w:pPr>
      <w:r w:rsidRPr="00977735">
        <w:rPr>
          <w:sz w:val="20"/>
          <w:szCs w:val="20"/>
        </w:rPr>
        <w:t>Diagnostic imaging examinations that lack appropriate clinical information, or do not contain a clearly defined clinical question, may in some cases have a detrimental impact on radiologists’ final reports, leading to errors in diagnosis</w:t>
      </w:r>
      <w:r w:rsidRPr="00977735">
        <w:rPr>
          <w:spacing w:val="-7"/>
          <w:sz w:val="20"/>
          <w:szCs w:val="20"/>
        </w:rPr>
        <w:t xml:space="preserve"> </w:t>
      </w:r>
      <w:r w:rsidRPr="00EE4AC5">
        <w:rPr>
          <w:color w:val="FF0000"/>
          <w:sz w:val="20"/>
          <w:szCs w:val="20"/>
        </w:rPr>
        <w:t>[1,7]</w:t>
      </w:r>
      <w:r w:rsidRPr="00977735">
        <w:rPr>
          <w:sz w:val="20"/>
          <w:szCs w:val="20"/>
        </w:rPr>
        <w:t>.</w:t>
      </w:r>
      <w:r w:rsidRPr="00977735">
        <w:rPr>
          <w:spacing w:val="-22"/>
          <w:sz w:val="20"/>
          <w:szCs w:val="20"/>
        </w:rPr>
        <w:t xml:space="preserve"> </w:t>
      </w:r>
      <w:r w:rsidRPr="00977735">
        <w:rPr>
          <w:sz w:val="20"/>
          <w:szCs w:val="20"/>
        </w:rPr>
        <w:t>Imaging</w:t>
      </w:r>
      <w:r w:rsidRPr="00977735">
        <w:rPr>
          <w:spacing w:val="-7"/>
          <w:sz w:val="20"/>
          <w:szCs w:val="20"/>
        </w:rPr>
        <w:t xml:space="preserve"> </w:t>
      </w:r>
      <w:r w:rsidRPr="00977735">
        <w:rPr>
          <w:sz w:val="20"/>
          <w:szCs w:val="20"/>
        </w:rPr>
        <w:t>reports</w:t>
      </w:r>
      <w:r w:rsidRPr="00977735">
        <w:rPr>
          <w:spacing w:val="-8"/>
          <w:sz w:val="20"/>
          <w:szCs w:val="20"/>
        </w:rPr>
        <w:t xml:space="preserve"> </w:t>
      </w:r>
      <w:r w:rsidRPr="00977735">
        <w:rPr>
          <w:sz w:val="20"/>
          <w:szCs w:val="20"/>
        </w:rPr>
        <w:t>that</w:t>
      </w:r>
      <w:r w:rsidRPr="00977735">
        <w:rPr>
          <w:spacing w:val="-7"/>
          <w:sz w:val="20"/>
          <w:szCs w:val="20"/>
        </w:rPr>
        <w:t xml:space="preserve"> </w:t>
      </w:r>
      <w:r w:rsidRPr="00977735">
        <w:rPr>
          <w:sz w:val="20"/>
          <w:szCs w:val="20"/>
        </w:rPr>
        <w:t>do</w:t>
      </w:r>
      <w:r w:rsidRPr="00977735">
        <w:rPr>
          <w:spacing w:val="-7"/>
          <w:sz w:val="20"/>
          <w:szCs w:val="20"/>
        </w:rPr>
        <w:t xml:space="preserve"> </w:t>
      </w:r>
      <w:r w:rsidRPr="00977735">
        <w:rPr>
          <w:sz w:val="20"/>
          <w:szCs w:val="20"/>
        </w:rPr>
        <w:t>not</w:t>
      </w:r>
      <w:r w:rsidRPr="00977735">
        <w:rPr>
          <w:spacing w:val="-9"/>
          <w:sz w:val="20"/>
          <w:szCs w:val="20"/>
        </w:rPr>
        <w:t xml:space="preserve"> </w:t>
      </w:r>
      <w:r w:rsidRPr="00977735">
        <w:rPr>
          <w:sz w:val="20"/>
          <w:szCs w:val="20"/>
        </w:rPr>
        <w:t>provide</w:t>
      </w:r>
      <w:r w:rsidRPr="00977735">
        <w:rPr>
          <w:spacing w:val="-6"/>
          <w:sz w:val="20"/>
          <w:szCs w:val="20"/>
        </w:rPr>
        <w:t xml:space="preserve"> </w:t>
      </w:r>
      <w:r w:rsidRPr="00977735">
        <w:rPr>
          <w:sz w:val="20"/>
          <w:szCs w:val="20"/>
        </w:rPr>
        <w:t>clarity</w:t>
      </w:r>
      <w:r w:rsidRPr="00977735">
        <w:rPr>
          <w:spacing w:val="-5"/>
          <w:sz w:val="20"/>
          <w:szCs w:val="20"/>
        </w:rPr>
        <w:t xml:space="preserve"> </w:t>
      </w:r>
      <w:r w:rsidRPr="00977735">
        <w:rPr>
          <w:sz w:val="20"/>
          <w:szCs w:val="20"/>
        </w:rPr>
        <w:t>for</w:t>
      </w:r>
      <w:r w:rsidRPr="00977735">
        <w:rPr>
          <w:spacing w:val="-6"/>
          <w:sz w:val="20"/>
          <w:szCs w:val="20"/>
        </w:rPr>
        <w:t xml:space="preserve"> </w:t>
      </w:r>
      <w:r w:rsidRPr="00977735">
        <w:rPr>
          <w:sz w:val="20"/>
          <w:szCs w:val="20"/>
        </w:rPr>
        <w:t>the</w:t>
      </w:r>
      <w:r w:rsidRPr="00977735">
        <w:rPr>
          <w:spacing w:val="-8"/>
          <w:sz w:val="20"/>
          <w:szCs w:val="20"/>
        </w:rPr>
        <w:t xml:space="preserve"> </w:t>
      </w:r>
      <w:r w:rsidRPr="00977735">
        <w:rPr>
          <w:sz w:val="20"/>
          <w:szCs w:val="20"/>
        </w:rPr>
        <w:t>referring</w:t>
      </w:r>
      <w:r w:rsidRPr="00977735">
        <w:rPr>
          <w:spacing w:val="-6"/>
          <w:sz w:val="20"/>
          <w:szCs w:val="20"/>
        </w:rPr>
        <w:t xml:space="preserve"> </w:t>
      </w:r>
      <w:r w:rsidRPr="00977735">
        <w:rPr>
          <w:sz w:val="20"/>
          <w:szCs w:val="20"/>
        </w:rPr>
        <w:t>clinician</w:t>
      </w:r>
      <w:r w:rsidRPr="00977735">
        <w:rPr>
          <w:spacing w:val="-8"/>
          <w:sz w:val="20"/>
          <w:szCs w:val="20"/>
        </w:rPr>
        <w:t xml:space="preserve"> </w:t>
      </w:r>
      <w:r w:rsidRPr="00977735">
        <w:rPr>
          <w:sz w:val="20"/>
          <w:szCs w:val="20"/>
        </w:rPr>
        <w:t>or</w:t>
      </w:r>
      <w:r w:rsidRPr="00977735">
        <w:rPr>
          <w:spacing w:val="-5"/>
          <w:sz w:val="20"/>
          <w:szCs w:val="20"/>
        </w:rPr>
        <w:t xml:space="preserve"> </w:t>
      </w:r>
      <w:r w:rsidRPr="00977735">
        <w:rPr>
          <w:sz w:val="20"/>
          <w:szCs w:val="20"/>
        </w:rPr>
        <w:t>patient</w:t>
      </w:r>
      <w:r w:rsidRPr="00977735">
        <w:rPr>
          <w:spacing w:val="-6"/>
          <w:sz w:val="20"/>
          <w:szCs w:val="20"/>
        </w:rPr>
        <w:t xml:space="preserve"> </w:t>
      </w:r>
      <w:r w:rsidRPr="00977735">
        <w:rPr>
          <w:sz w:val="20"/>
          <w:szCs w:val="20"/>
        </w:rPr>
        <w:t>may</w:t>
      </w:r>
      <w:r w:rsidRPr="00977735">
        <w:rPr>
          <w:spacing w:val="-8"/>
          <w:sz w:val="20"/>
          <w:szCs w:val="20"/>
        </w:rPr>
        <w:t xml:space="preserve"> </w:t>
      </w:r>
      <w:r w:rsidRPr="00977735">
        <w:rPr>
          <w:sz w:val="20"/>
          <w:szCs w:val="20"/>
        </w:rPr>
        <w:t>lead</w:t>
      </w:r>
      <w:r w:rsidRPr="00977735">
        <w:rPr>
          <w:spacing w:val="-4"/>
          <w:sz w:val="20"/>
          <w:szCs w:val="20"/>
        </w:rPr>
        <w:t xml:space="preserve"> </w:t>
      </w:r>
      <w:r w:rsidRPr="00977735">
        <w:rPr>
          <w:sz w:val="20"/>
          <w:szCs w:val="20"/>
        </w:rPr>
        <w:t>to</w:t>
      </w:r>
      <w:r w:rsidRPr="00977735">
        <w:rPr>
          <w:spacing w:val="-5"/>
          <w:sz w:val="20"/>
          <w:szCs w:val="20"/>
        </w:rPr>
        <w:t xml:space="preserve"> </w:t>
      </w:r>
      <w:r w:rsidRPr="00977735">
        <w:rPr>
          <w:sz w:val="20"/>
          <w:szCs w:val="20"/>
        </w:rPr>
        <w:t xml:space="preserve">orders for additional imaging examinations or specialist consultation, creating unnecessary financial burdens on the health care system </w:t>
      </w:r>
      <w:r w:rsidRPr="00EE4AC5">
        <w:rPr>
          <w:color w:val="FF0000"/>
          <w:sz w:val="20"/>
          <w:szCs w:val="20"/>
        </w:rPr>
        <w:t>[9,10]</w:t>
      </w:r>
      <w:r w:rsidRPr="00977735">
        <w:rPr>
          <w:sz w:val="20"/>
          <w:szCs w:val="20"/>
        </w:rPr>
        <w:t>.</w:t>
      </w:r>
    </w:p>
    <w:p w:rsidR="00367790" w:rsidRPr="00977735" w:rsidRDefault="00367790" w:rsidP="00977735">
      <w:pPr>
        <w:contextualSpacing/>
        <w:mirrorIndents/>
        <w:jc w:val="both"/>
        <w:rPr>
          <w:sz w:val="20"/>
          <w:szCs w:val="20"/>
        </w:rPr>
      </w:pPr>
    </w:p>
    <w:p w:rsidR="003C4BCF" w:rsidRDefault="007F5279" w:rsidP="00977735">
      <w:pPr>
        <w:contextualSpacing/>
        <w:mirrorIndents/>
        <w:jc w:val="both"/>
        <w:rPr>
          <w:sz w:val="20"/>
          <w:szCs w:val="20"/>
        </w:rPr>
      </w:pPr>
      <w:r w:rsidRPr="00977735">
        <w:rPr>
          <w:sz w:val="20"/>
          <w:szCs w:val="20"/>
        </w:rPr>
        <w:t>Electronic</w:t>
      </w:r>
      <w:r w:rsidRPr="00977735">
        <w:rPr>
          <w:spacing w:val="-10"/>
          <w:sz w:val="20"/>
          <w:szCs w:val="20"/>
        </w:rPr>
        <w:t xml:space="preserve"> </w:t>
      </w:r>
      <w:r w:rsidR="006E1D5C" w:rsidRPr="00977735">
        <w:rPr>
          <w:sz w:val="20"/>
          <w:szCs w:val="20"/>
        </w:rPr>
        <w:t>Health</w:t>
      </w:r>
      <w:r w:rsidR="006E1D5C" w:rsidRPr="00977735">
        <w:rPr>
          <w:spacing w:val="-7"/>
          <w:sz w:val="20"/>
          <w:szCs w:val="20"/>
        </w:rPr>
        <w:t xml:space="preserve"> </w:t>
      </w:r>
      <w:r w:rsidR="006E1D5C" w:rsidRPr="00977735">
        <w:rPr>
          <w:sz w:val="20"/>
          <w:szCs w:val="20"/>
        </w:rPr>
        <w:t>Record</w:t>
      </w:r>
      <w:r w:rsidR="006E1D5C" w:rsidRPr="00977735">
        <w:rPr>
          <w:spacing w:val="-9"/>
          <w:sz w:val="20"/>
          <w:szCs w:val="20"/>
        </w:rPr>
        <w:t xml:space="preserve"> </w:t>
      </w:r>
      <w:r w:rsidRPr="00977735">
        <w:rPr>
          <w:sz w:val="20"/>
          <w:szCs w:val="20"/>
        </w:rPr>
        <w:t>(EHR)</w:t>
      </w:r>
      <w:r w:rsidRPr="00977735">
        <w:rPr>
          <w:spacing w:val="-6"/>
          <w:sz w:val="20"/>
          <w:szCs w:val="20"/>
        </w:rPr>
        <w:t xml:space="preserve"> </w:t>
      </w:r>
      <w:r w:rsidRPr="00977735">
        <w:rPr>
          <w:sz w:val="20"/>
          <w:szCs w:val="20"/>
        </w:rPr>
        <w:t>systems</w:t>
      </w:r>
      <w:r w:rsidRPr="00977735">
        <w:rPr>
          <w:spacing w:val="-8"/>
          <w:sz w:val="20"/>
          <w:szCs w:val="20"/>
        </w:rPr>
        <w:t xml:space="preserve"> </w:t>
      </w:r>
      <w:r w:rsidRPr="00977735">
        <w:rPr>
          <w:sz w:val="20"/>
          <w:szCs w:val="20"/>
        </w:rPr>
        <w:t>offer</w:t>
      </w:r>
      <w:r w:rsidRPr="00977735">
        <w:rPr>
          <w:spacing w:val="-7"/>
          <w:sz w:val="20"/>
          <w:szCs w:val="20"/>
        </w:rPr>
        <w:t xml:space="preserve"> </w:t>
      </w:r>
      <w:r w:rsidRPr="00977735">
        <w:rPr>
          <w:sz w:val="20"/>
          <w:szCs w:val="20"/>
        </w:rPr>
        <w:t>the</w:t>
      </w:r>
      <w:r w:rsidRPr="00977735">
        <w:rPr>
          <w:spacing w:val="-10"/>
          <w:sz w:val="20"/>
          <w:szCs w:val="20"/>
        </w:rPr>
        <w:t xml:space="preserve"> </w:t>
      </w:r>
      <w:r w:rsidRPr="00977735">
        <w:rPr>
          <w:sz w:val="20"/>
          <w:szCs w:val="20"/>
        </w:rPr>
        <w:t>potential</w:t>
      </w:r>
      <w:r w:rsidRPr="00977735">
        <w:rPr>
          <w:spacing w:val="-3"/>
          <w:sz w:val="20"/>
          <w:szCs w:val="20"/>
        </w:rPr>
        <w:t xml:space="preserve"> </w:t>
      </w:r>
      <w:r w:rsidRPr="00977735">
        <w:rPr>
          <w:sz w:val="20"/>
          <w:szCs w:val="20"/>
        </w:rPr>
        <w:t>for</w:t>
      </w:r>
      <w:r w:rsidRPr="00977735">
        <w:rPr>
          <w:spacing w:val="-7"/>
          <w:sz w:val="20"/>
          <w:szCs w:val="20"/>
        </w:rPr>
        <w:t xml:space="preserve"> </w:t>
      </w:r>
      <w:r w:rsidRPr="00977735">
        <w:rPr>
          <w:sz w:val="20"/>
          <w:szCs w:val="20"/>
        </w:rPr>
        <w:t>improved</w:t>
      </w:r>
      <w:r w:rsidRPr="00977735">
        <w:rPr>
          <w:spacing w:val="-8"/>
          <w:sz w:val="20"/>
          <w:szCs w:val="20"/>
        </w:rPr>
        <w:t xml:space="preserve"> </w:t>
      </w:r>
      <w:r w:rsidRPr="00977735">
        <w:rPr>
          <w:sz w:val="20"/>
          <w:szCs w:val="20"/>
        </w:rPr>
        <w:t>communication</w:t>
      </w:r>
      <w:r w:rsidRPr="00977735">
        <w:rPr>
          <w:spacing w:val="-9"/>
          <w:sz w:val="20"/>
          <w:szCs w:val="20"/>
        </w:rPr>
        <w:t xml:space="preserve"> </w:t>
      </w:r>
      <w:r w:rsidRPr="00977735">
        <w:rPr>
          <w:sz w:val="20"/>
          <w:szCs w:val="20"/>
        </w:rPr>
        <w:t>between</w:t>
      </w:r>
      <w:r w:rsidRPr="00977735">
        <w:rPr>
          <w:spacing w:val="-6"/>
          <w:sz w:val="20"/>
          <w:szCs w:val="20"/>
        </w:rPr>
        <w:t xml:space="preserve"> </w:t>
      </w:r>
      <w:r w:rsidRPr="00977735">
        <w:rPr>
          <w:sz w:val="20"/>
          <w:szCs w:val="20"/>
        </w:rPr>
        <w:t>radiologists</w:t>
      </w:r>
      <w:r w:rsidRPr="00977735">
        <w:rPr>
          <w:spacing w:val="-8"/>
          <w:sz w:val="20"/>
          <w:szCs w:val="20"/>
        </w:rPr>
        <w:t xml:space="preserve"> </w:t>
      </w:r>
      <w:r w:rsidRPr="00977735">
        <w:rPr>
          <w:sz w:val="20"/>
          <w:szCs w:val="20"/>
        </w:rPr>
        <w:t xml:space="preserve">and referring clinicians. The Health Information Technology for Economic and Clinical Health Act of 2009 encouraged medical systems to transition from paper-based systems to EHR systems. Touted benefits of EHR include improvement in health information exchange, </w:t>
      </w:r>
      <w:r w:rsidR="00AB38A5" w:rsidRPr="00977735">
        <w:rPr>
          <w:sz w:val="20"/>
          <w:szCs w:val="20"/>
        </w:rPr>
        <w:t xml:space="preserve">Computerized Order Entry </w:t>
      </w:r>
      <w:r w:rsidRPr="00977735">
        <w:rPr>
          <w:sz w:val="20"/>
          <w:szCs w:val="20"/>
        </w:rPr>
        <w:t xml:space="preserve">(CPOE) systems, and clinical decision support tools </w:t>
      </w:r>
      <w:r w:rsidRPr="00F0092E">
        <w:rPr>
          <w:color w:val="FF0000"/>
          <w:sz w:val="20"/>
          <w:szCs w:val="20"/>
        </w:rPr>
        <w:t>[11]</w:t>
      </w:r>
      <w:r w:rsidRPr="00977735">
        <w:rPr>
          <w:sz w:val="20"/>
          <w:szCs w:val="20"/>
        </w:rPr>
        <w:t>. Following this goal, 75% of hospitals in the United States had replaced their paper- based systems with an EHR system by 2015</w:t>
      </w:r>
      <w:r w:rsidRPr="00977735">
        <w:rPr>
          <w:spacing w:val="3"/>
          <w:sz w:val="20"/>
          <w:szCs w:val="20"/>
        </w:rPr>
        <w:t xml:space="preserve"> </w:t>
      </w:r>
      <w:r w:rsidRPr="00900248">
        <w:rPr>
          <w:color w:val="FF0000"/>
          <w:sz w:val="20"/>
          <w:szCs w:val="20"/>
        </w:rPr>
        <w:t>[12]</w:t>
      </w:r>
      <w:r w:rsidRPr="00977735">
        <w:rPr>
          <w:sz w:val="20"/>
          <w:szCs w:val="20"/>
        </w:rPr>
        <w:t>.</w:t>
      </w:r>
    </w:p>
    <w:p w:rsidR="003C4BCF" w:rsidRDefault="003C4BCF" w:rsidP="00977735">
      <w:pPr>
        <w:contextualSpacing/>
        <w:mirrorIndents/>
        <w:jc w:val="both"/>
        <w:rPr>
          <w:sz w:val="20"/>
          <w:szCs w:val="20"/>
        </w:rPr>
      </w:pPr>
    </w:p>
    <w:p w:rsidR="00367790" w:rsidRPr="00977735" w:rsidRDefault="007F5279" w:rsidP="00977735">
      <w:pPr>
        <w:contextualSpacing/>
        <w:mirrorIndents/>
        <w:jc w:val="both"/>
        <w:rPr>
          <w:sz w:val="20"/>
          <w:szCs w:val="20"/>
        </w:rPr>
      </w:pPr>
      <w:r w:rsidRPr="00977735">
        <w:rPr>
          <w:sz w:val="20"/>
          <w:szCs w:val="20"/>
        </w:rPr>
        <w:t>In</w:t>
      </w:r>
      <w:r w:rsidRPr="00977735">
        <w:rPr>
          <w:spacing w:val="-8"/>
          <w:sz w:val="20"/>
          <w:szCs w:val="20"/>
        </w:rPr>
        <w:t xml:space="preserve"> </w:t>
      </w:r>
      <w:r w:rsidRPr="00977735">
        <w:rPr>
          <w:sz w:val="20"/>
          <w:szCs w:val="20"/>
        </w:rPr>
        <w:t>today’s</w:t>
      </w:r>
      <w:r w:rsidRPr="00977735">
        <w:rPr>
          <w:spacing w:val="-8"/>
          <w:sz w:val="20"/>
          <w:szCs w:val="20"/>
        </w:rPr>
        <w:t xml:space="preserve"> </w:t>
      </w:r>
      <w:r w:rsidRPr="00977735">
        <w:rPr>
          <w:sz w:val="20"/>
          <w:szCs w:val="20"/>
        </w:rPr>
        <w:t>clinical</w:t>
      </w:r>
      <w:r w:rsidRPr="00977735">
        <w:rPr>
          <w:spacing w:val="-8"/>
          <w:sz w:val="20"/>
          <w:szCs w:val="20"/>
        </w:rPr>
        <w:t xml:space="preserve"> </w:t>
      </w:r>
      <w:r w:rsidRPr="00977735">
        <w:rPr>
          <w:sz w:val="20"/>
          <w:szCs w:val="20"/>
        </w:rPr>
        <w:t>practice,</w:t>
      </w:r>
      <w:r w:rsidRPr="00977735">
        <w:rPr>
          <w:spacing w:val="-7"/>
          <w:sz w:val="20"/>
          <w:szCs w:val="20"/>
        </w:rPr>
        <w:t xml:space="preserve"> </w:t>
      </w:r>
      <w:r w:rsidRPr="00977735">
        <w:rPr>
          <w:sz w:val="20"/>
          <w:szCs w:val="20"/>
        </w:rPr>
        <w:t>referrals</w:t>
      </w:r>
      <w:r w:rsidRPr="00977735">
        <w:rPr>
          <w:spacing w:val="-9"/>
          <w:sz w:val="20"/>
          <w:szCs w:val="20"/>
        </w:rPr>
        <w:t xml:space="preserve"> </w:t>
      </w:r>
      <w:r w:rsidRPr="00977735">
        <w:rPr>
          <w:sz w:val="20"/>
          <w:szCs w:val="20"/>
        </w:rPr>
        <w:t>for</w:t>
      </w:r>
      <w:r w:rsidRPr="00977735">
        <w:rPr>
          <w:spacing w:val="-8"/>
          <w:sz w:val="20"/>
          <w:szCs w:val="20"/>
        </w:rPr>
        <w:t xml:space="preserve"> </w:t>
      </w:r>
      <w:r w:rsidRPr="00977735">
        <w:rPr>
          <w:sz w:val="20"/>
          <w:szCs w:val="20"/>
        </w:rPr>
        <w:t>imaging</w:t>
      </w:r>
      <w:r w:rsidRPr="00977735">
        <w:rPr>
          <w:spacing w:val="-8"/>
          <w:sz w:val="20"/>
          <w:szCs w:val="20"/>
        </w:rPr>
        <w:t xml:space="preserve"> </w:t>
      </w:r>
      <w:r w:rsidRPr="00977735">
        <w:rPr>
          <w:sz w:val="20"/>
          <w:szCs w:val="20"/>
        </w:rPr>
        <w:t>studies</w:t>
      </w:r>
      <w:r w:rsidRPr="00977735">
        <w:rPr>
          <w:spacing w:val="-9"/>
          <w:sz w:val="20"/>
          <w:szCs w:val="20"/>
        </w:rPr>
        <w:t xml:space="preserve"> </w:t>
      </w:r>
      <w:r w:rsidRPr="00977735">
        <w:rPr>
          <w:sz w:val="20"/>
          <w:szCs w:val="20"/>
        </w:rPr>
        <w:t>are</w:t>
      </w:r>
      <w:r w:rsidRPr="00977735">
        <w:rPr>
          <w:spacing w:val="-8"/>
          <w:sz w:val="20"/>
          <w:szCs w:val="20"/>
        </w:rPr>
        <w:t xml:space="preserve"> </w:t>
      </w:r>
      <w:r w:rsidRPr="00977735">
        <w:rPr>
          <w:sz w:val="20"/>
          <w:szCs w:val="20"/>
        </w:rPr>
        <w:t>often</w:t>
      </w:r>
      <w:r w:rsidRPr="00977735">
        <w:rPr>
          <w:spacing w:val="-7"/>
          <w:sz w:val="20"/>
          <w:szCs w:val="20"/>
        </w:rPr>
        <w:t xml:space="preserve"> </w:t>
      </w:r>
      <w:r w:rsidRPr="00977735">
        <w:rPr>
          <w:sz w:val="20"/>
          <w:szCs w:val="20"/>
        </w:rPr>
        <w:t>entered</w:t>
      </w:r>
      <w:r w:rsidRPr="00977735">
        <w:rPr>
          <w:spacing w:val="-1"/>
          <w:sz w:val="20"/>
          <w:szCs w:val="20"/>
        </w:rPr>
        <w:t xml:space="preserve"> </w:t>
      </w:r>
      <w:r w:rsidRPr="00977735">
        <w:rPr>
          <w:sz w:val="20"/>
          <w:szCs w:val="20"/>
        </w:rPr>
        <w:t>directly</w:t>
      </w:r>
      <w:r w:rsidRPr="00977735">
        <w:rPr>
          <w:spacing w:val="-9"/>
          <w:sz w:val="20"/>
          <w:szCs w:val="20"/>
        </w:rPr>
        <w:t xml:space="preserve"> </w:t>
      </w:r>
      <w:r w:rsidRPr="00977735">
        <w:rPr>
          <w:sz w:val="20"/>
          <w:szCs w:val="20"/>
        </w:rPr>
        <w:t>into</w:t>
      </w:r>
      <w:r w:rsidRPr="00977735">
        <w:rPr>
          <w:spacing w:val="-7"/>
          <w:sz w:val="20"/>
          <w:szCs w:val="20"/>
        </w:rPr>
        <w:t xml:space="preserve"> </w:t>
      </w:r>
      <w:r w:rsidRPr="00977735">
        <w:rPr>
          <w:sz w:val="20"/>
          <w:szCs w:val="20"/>
        </w:rPr>
        <w:t>the</w:t>
      </w:r>
      <w:r w:rsidRPr="00977735">
        <w:rPr>
          <w:spacing w:val="-8"/>
          <w:sz w:val="20"/>
          <w:szCs w:val="20"/>
        </w:rPr>
        <w:t xml:space="preserve"> </w:t>
      </w:r>
      <w:r w:rsidRPr="00977735">
        <w:rPr>
          <w:sz w:val="20"/>
          <w:szCs w:val="20"/>
        </w:rPr>
        <w:t>EHR</w:t>
      </w:r>
      <w:r w:rsidRPr="00977735">
        <w:rPr>
          <w:spacing w:val="-9"/>
          <w:sz w:val="20"/>
          <w:szCs w:val="20"/>
        </w:rPr>
        <w:t xml:space="preserve"> </w:t>
      </w:r>
      <w:r w:rsidRPr="00977735">
        <w:rPr>
          <w:sz w:val="20"/>
          <w:szCs w:val="20"/>
        </w:rPr>
        <w:t>via</w:t>
      </w:r>
      <w:r w:rsidRPr="00977735">
        <w:rPr>
          <w:spacing w:val="-3"/>
          <w:sz w:val="20"/>
          <w:szCs w:val="20"/>
        </w:rPr>
        <w:t xml:space="preserve"> </w:t>
      </w:r>
      <w:r w:rsidRPr="00977735">
        <w:rPr>
          <w:sz w:val="20"/>
          <w:szCs w:val="20"/>
        </w:rPr>
        <w:t>CPOE</w:t>
      </w:r>
      <w:r w:rsidRPr="00977735">
        <w:rPr>
          <w:spacing w:val="-9"/>
          <w:sz w:val="20"/>
          <w:szCs w:val="20"/>
        </w:rPr>
        <w:t xml:space="preserve"> </w:t>
      </w:r>
      <w:r w:rsidRPr="00CD5837">
        <w:rPr>
          <w:color w:val="FF0000"/>
          <w:sz w:val="20"/>
          <w:szCs w:val="20"/>
        </w:rPr>
        <w:t>[8,13]</w:t>
      </w:r>
      <w:r w:rsidRPr="00977735">
        <w:rPr>
          <w:sz w:val="20"/>
          <w:szCs w:val="20"/>
        </w:rPr>
        <w:t xml:space="preserve">. One of the touted benefits of CPOE was elimination of paper-based requests from referring clinicians, with the theory that CPOE would eliminate illegible or incomplete orders </w:t>
      </w:r>
      <w:r w:rsidRPr="00CD5837">
        <w:rPr>
          <w:color w:val="FF0000"/>
          <w:sz w:val="20"/>
          <w:szCs w:val="20"/>
        </w:rPr>
        <w:t>[11,14]</w:t>
      </w:r>
      <w:r w:rsidRPr="00977735">
        <w:rPr>
          <w:sz w:val="20"/>
          <w:szCs w:val="20"/>
        </w:rPr>
        <w:t>. However, despite the upgrade brought by</w:t>
      </w:r>
      <w:r w:rsidRPr="00977735">
        <w:rPr>
          <w:spacing w:val="-13"/>
          <w:sz w:val="20"/>
          <w:szCs w:val="20"/>
        </w:rPr>
        <w:t xml:space="preserve"> </w:t>
      </w:r>
      <w:r w:rsidRPr="00977735">
        <w:rPr>
          <w:sz w:val="20"/>
          <w:szCs w:val="20"/>
        </w:rPr>
        <w:t>EHR,</w:t>
      </w:r>
      <w:r w:rsidRPr="00977735">
        <w:rPr>
          <w:spacing w:val="-13"/>
          <w:sz w:val="20"/>
          <w:szCs w:val="20"/>
        </w:rPr>
        <w:t xml:space="preserve"> </w:t>
      </w:r>
      <w:r w:rsidRPr="00977735">
        <w:rPr>
          <w:sz w:val="20"/>
          <w:szCs w:val="20"/>
        </w:rPr>
        <w:t>CPOE</w:t>
      </w:r>
      <w:r w:rsidRPr="00977735">
        <w:rPr>
          <w:spacing w:val="-14"/>
          <w:sz w:val="20"/>
          <w:szCs w:val="20"/>
        </w:rPr>
        <w:t xml:space="preserve"> </w:t>
      </w:r>
      <w:r w:rsidRPr="00977735">
        <w:rPr>
          <w:sz w:val="20"/>
          <w:szCs w:val="20"/>
        </w:rPr>
        <w:t>does</w:t>
      </w:r>
      <w:r w:rsidRPr="00977735">
        <w:rPr>
          <w:spacing w:val="-14"/>
          <w:sz w:val="20"/>
          <w:szCs w:val="20"/>
        </w:rPr>
        <w:t xml:space="preserve"> </w:t>
      </w:r>
      <w:r w:rsidRPr="00977735">
        <w:rPr>
          <w:sz w:val="20"/>
          <w:szCs w:val="20"/>
        </w:rPr>
        <w:t>not</w:t>
      </w:r>
      <w:r w:rsidRPr="00977735">
        <w:rPr>
          <w:spacing w:val="-14"/>
          <w:sz w:val="20"/>
          <w:szCs w:val="20"/>
        </w:rPr>
        <w:t xml:space="preserve"> </w:t>
      </w:r>
      <w:r w:rsidRPr="00977735">
        <w:rPr>
          <w:sz w:val="20"/>
          <w:szCs w:val="20"/>
        </w:rPr>
        <w:t>necessarily</w:t>
      </w:r>
      <w:r w:rsidRPr="00977735">
        <w:rPr>
          <w:spacing w:val="-13"/>
          <w:sz w:val="20"/>
          <w:szCs w:val="20"/>
        </w:rPr>
        <w:t xml:space="preserve"> </w:t>
      </w:r>
      <w:r w:rsidRPr="00977735">
        <w:rPr>
          <w:sz w:val="20"/>
          <w:szCs w:val="20"/>
        </w:rPr>
        <w:t>improve</w:t>
      </w:r>
      <w:r w:rsidRPr="00977735">
        <w:rPr>
          <w:spacing w:val="-13"/>
          <w:sz w:val="20"/>
          <w:szCs w:val="20"/>
        </w:rPr>
        <w:t xml:space="preserve"> </w:t>
      </w:r>
      <w:r w:rsidRPr="00977735">
        <w:rPr>
          <w:sz w:val="20"/>
          <w:szCs w:val="20"/>
        </w:rPr>
        <w:t>the</w:t>
      </w:r>
      <w:r w:rsidRPr="00977735">
        <w:rPr>
          <w:spacing w:val="-14"/>
          <w:sz w:val="20"/>
          <w:szCs w:val="20"/>
        </w:rPr>
        <w:t xml:space="preserve"> </w:t>
      </w:r>
      <w:r w:rsidRPr="00977735">
        <w:rPr>
          <w:sz w:val="20"/>
          <w:szCs w:val="20"/>
        </w:rPr>
        <w:t>quality</w:t>
      </w:r>
      <w:r w:rsidRPr="00977735">
        <w:rPr>
          <w:spacing w:val="-13"/>
          <w:sz w:val="20"/>
          <w:szCs w:val="20"/>
        </w:rPr>
        <w:t xml:space="preserve"> </w:t>
      </w:r>
      <w:r w:rsidRPr="00977735">
        <w:rPr>
          <w:sz w:val="20"/>
          <w:szCs w:val="20"/>
        </w:rPr>
        <w:t>of</w:t>
      </w:r>
      <w:r w:rsidRPr="00977735">
        <w:rPr>
          <w:spacing w:val="-13"/>
          <w:sz w:val="20"/>
          <w:szCs w:val="20"/>
        </w:rPr>
        <w:t xml:space="preserve"> </w:t>
      </w:r>
      <w:r w:rsidRPr="00977735">
        <w:rPr>
          <w:sz w:val="20"/>
          <w:szCs w:val="20"/>
        </w:rPr>
        <w:t>clinical</w:t>
      </w:r>
      <w:r w:rsidRPr="00977735">
        <w:rPr>
          <w:spacing w:val="-13"/>
          <w:sz w:val="20"/>
          <w:szCs w:val="20"/>
        </w:rPr>
        <w:t xml:space="preserve"> </w:t>
      </w:r>
      <w:r w:rsidRPr="00977735">
        <w:rPr>
          <w:sz w:val="20"/>
          <w:szCs w:val="20"/>
        </w:rPr>
        <w:t>history</w:t>
      </w:r>
      <w:r w:rsidRPr="00977735">
        <w:rPr>
          <w:spacing w:val="-13"/>
          <w:sz w:val="20"/>
          <w:szCs w:val="20"/>
        </w:rPr>
        <w:t xml:space="preserve"> </w:t>
      </w:r>
      <w:r w:rsidRPr="00977735">
        <w:rPr>
          <w:sz w:val="20"/>
          <w:szCs w:val="20"/>
        </w:rPr>
        <w:t>for</w:t>
      </w:r>
      <w:r w:rsidRPr="00977735">
        <w:rPr>
          <w:spacing w:val="-13"/>
          <w:sz w:val="20"/>
          <w:szCs w:val="20"/>
        </w:rPr>
        <w:t xml:space="preserve"> </w:t>
      </w:r>
      <w:r w:rsidRPr="00977735">
        <w:rPr>
          <w:sz w:val="20"/>
          <w:szCs w:val="20"/>
        </w:rPr>
        <w:t>imaging</w:t>
      </w:r>
      <w:r w:rsidRPr="00977735">
        <w:rPr>
          <w:spacing w:val="-13"/>
          <w:sz w:val="20"/>
          <w:szCs w:val="20"/>
        </w:rPr>
        <w:t xml:space="preserve"> </w:t>
      </w:r>
      <w:r w:rsidRPr="00977735">
        <w:rPr>
          <w:sz w:val="20"/>
          <w:szCs w:val="20"/>
        </w:rPr>
        <w:t>study</w:t>
      </w:r>
      <w:r w:rsidRPr="00977735">
        <w:rPr>
          <w:spacing w:val="-13"/>
          <w:sz w:val="20"/>
          <w:szCs w:val="20"/>
        </w:rPr>
        <w:t xml:space="preserve"> </w:t>
      </w:r>
      <w:r w:rsidRPr="00977735">
        <w:rPr>
          <w:sz w:val="20"/>
          <w:szCs w:val="20"/>
        </w:rPr>
        <w:t>requests</w:t>
      </w:r>
      <w:r w:rsidRPr="00977735">
        <w:rPr>
          <w:spacing w:val="-15"/>
          <w:sz w:val="20"/>
          <w:szCs w:val="20"/>
        </w:rPr>
        <w:t xml:space="preserve"> </w:t>
      </w:r>
      <w:r w:rsidRPr="00977735">
        <w:rPr>
          <w:sz w:val="20"/>
          <w:szCs w:val="20"/>
        </w:rPr>
        <w:t>as</w:t>
      </w:r>
      <w:r w:rsidRPr="00977735">
        <w:rPr>
          <w:spacing w:val="-14"/>
          <w:sz w:val="20"/>
          <w:szCs w:val="20"/>
        </w:rPr>
        <w:t xml:space="preserve"> </w:t>
      </w:r>
      <w:r w:rsidRPr="00977735">
        <w:rPr>
          <w:sz w:val="20"/>
          <w:szCs w:val="20"/>
        </w:rPr>
        <w:t xml:space="preserve">compared to paper-based referrals </w:t>
      </w:r>
      <w:r w:rsidRPr="00CD5837">
        <w:rPr>
          <w:color w:val="FF0000"/>
          <w:sz w:val="20"/>
          <w:szCs w:val="20"/>
        </w:rPr>
        <w:t>[8,15]</w:t>
      </w:r>
      <w:r w:rsidRPr="00977735">
        <w:rPr>
          <w:sz w:val="20"/>
          <w:szCs w:val="20"/>
        </w:rPr>
        <w:t>.</w:t>
      </w:r>
    </w:p>
    <w:p w:rsidR="00367790" w:rsidRPr="00977735" w:rsidRDefault="00367790" w:rsidP="00977735">
      <w:pPr>
        <w:contextualSpacing/>
        <w:mirrorIndents/>
        <w:jc w:val="both"/>
        <w:rPr>
          <w:sz w:val="20"/>
          <w:szCs w:val="20"/>
        </w:rPr>
      </w:pPr>
    </w:p>
    <w:p w:rsidR="00367790" w:rsidRPr="00977735" w:rsidRDefault="007F5279" w:rsidP="00977735">
      <w:pPr>
        <w:contextualSpacing/>
        <w:mirrorIndents/>
        <w:jc w:val="both"/>
        <w:rPr>
          <w:sz w:val="20"/>
          <w:szCs w:val="20"/>
        </w:rPr>
      </w:pPr>
      <w:r w:rsidRPr="00977735">
        <w:rPr>
          <w:sz w:val="20"/>
          <w:szCs w:val="20"/>
        </w:rPr>
        <w:t xml:space="preserve">With the implementation of the International Classification of Diseases, Tenth Revision (ICD-10) by the United States in 2015, new rules required a higher level of documentation to support the medical necessity of musculoskeletal imaging studies </w:t>
      </w:r>
      <w:r w:rsidRPr="00CD5837">
        <w:rPr>
          <w:color w:val="FF0000"/>
          <w:sz w:val="20"/>
          <w:szCs w:val="20"/>
        </w:rPr>
        <w:t>[16]</w:t>
      </w:r>
      <w:r w:rsidRPr="00977735">
        <w:rPr>
          <w:sz w:val="20"/>
          <w:szCs w:val="20"/>
        </w:rPr>
        <w:t>. ICD-10 required a higher quality of clinical information in final radiology reports to justify billing. As a consequence, administrators in our academic practice began to encourage musculoskeletal radiologists more frequently to seek out additional clinical information from EHR clinical progress notes when the CPOE-submitted clinical history accompanying imaging study requests was considered insufficient to justify medical necessity of the imaging examination. We operated under the assumption that clinical progress notes in the EHR were the best source of clinical history. However, there are no studies to-date comparing the quality of clinical history in EHR clinical progress notes to imaging study requests, nor are there studies</w:t>
      </w:r>
      <w:r w:rsidRPr="00977735">
        <w:rPr>
          <w:spacing w:val="-5"/>
          <w:sz w:val="20"/>
          <w:szCs w:val="20"/>
        </w:rPr>
        <w:t xml:space="preserve"> </w:t>
      </w:r>
      <w:r w:rsidRPr="00977735">
        <w:rPr>
          <w:sz w:val="20"/>
          <w:szCs w:val="20"/>
        </w:rPr>
        <w:t>exploring</w:t>
      </w:r>
      <w:r w:rsidRPr="00977735">
        <w:rPr>
          <w:spacing w:val="-3"/>
          <w:sz w:val="20"/>
          <w:szCs w:val="20"/>
        </w:rPr>
        <w:t xml:space="preserve"> </w:t>
      </w:r>
      <w:r w:rsidRPr="00977735">
        <w:rPr>
          <w:sz w:val="20"/>
          <w:szCs w:val="20"/>
        </w:rPr>
        <w:t>how</w:t>
      </w:r>
      <w:r w:rsidRPr="00977735">
        <w:rPr>
          <w:spacing w:val="-4"/>
          <w:sz w:val="20"/>
          <w:szCs w:val="20"/>
        </w:rPr>
        <w:t xml:space="preserve"> </w:t>
      </w:r>
      <w:r w:rsidRPr="00977735">
        <w:rPr>
          <w:sz w:val="20"/>
          <w:szCs w:val="20"/>
        </w:rPr>
        <w:t>frequently</w:t>
      </w:r>
      <w:r w:rsidRPr="00977735">
        <w:rPr>
          <w:spacing w:val="-4"/>
          <w:sz w:val="20"/>
          <w:szCs w:val="20"/>
        </w:rPr>
        <w:t xml:space="preserve"> </w:t>
      </w:r>
      <w:r w:rsidRPr="00977735">
        <w:rPr>
          <w:sz w:val="20"/>
          <w:szCs w:val="20"/>
        </w:rPr>
        <w:t>imaging study</w:t>
      </w:r>
      <w:r w:rsidRPr="00977735">
        <w:rPr>
          <w:spacing w:val="-3"/>
          <w:sz w:val="20"/>
          <w:szCs w:val="20"/>
        </w:rPr>
        <w:t xml:space="preserve"> </w:t>
      </w:r>
      <w:r w:rsidRPr="00977735">
        <w:rPr>
          <w:sz w:val="20"/>
          <w:szCs w:val="20"/>
        </w:rPr>
        <w:t>requests</w:t>
      </w:r>
      <w:r w:rsidRPr="00977735">
        <w:rPr>
          <w:spacing w:val="-6"/>
          <w:sz w:val="20"/>
          <w:szCs w:val="20"/>
        </w:rPr>
        <w:t xml:space="preserve"> </w:t>
      </w:r>
      <w:r w:rsidRPr="00977735">
        <w:rPr>
          <w:sz w:val="20"/>
          <w:szCs w:val="20"/>
        </w:rPr>
        <w:t>have</w:t>
      </w:r>
      <w:r w:rsidRPr="00977735">
        <w:rPr>
          <w:spacing w:val="-4"/>
          <w:sz w:val="20"/>
          <w:szCs w:val="20"/>
        </w:rPr>
        <w:t xml:space="preserve"> </w:t>
      </w:r>
      <w:r w:rsidRPr="00977735">
        <w:rPr>
          <w:sz w:val="20"/>
          <w:szCs w:val="20"/>
        </w:rPr>
        <w:t>a</w:t>
      </w:r>
      <w:r w:rsidRPr="00977735">
        <w:rPr>
          <w:spacing w:val="-3"/>
          <w:sz w:val="20"/>
          <w:szCs w:val="20"/>
        </w:rPr>
        <w:t xml:space="preserve"> </w:t>
      </w:r>
      <w:r w:rsidRPr="00977735">
        <w:rPr>
          <w:sz w:val="20"/>
          <w:szCs w:val="20"/>
        </w:rPr>
        <w:t>corresponding</w:t>
      </w:r>
      <w:r w:rsidRPr="00977735">
        <w:rPr>
          <w:spacing w:val="-4"/>
          <w:sz w:val="20"/>
          <w:szCs w:val="20"/>
        </w:rPr>
        <w:t xml:space="preserve"> </w:t>
      </w:r>
      <w:r w:rsidRPr="00977735">
        <w:rPr>
          <w:sz w:val="20"/>
          <w:szCs w:val="20"/>
        </w:rPr>
        <w:t>clinical</w:t>
      </w:r>
      <w:r w:rsidRPr="00977735">
        <w:rPr>
          <w:spacing w:val="-4"/>
          <w:sz w:val="20"/>
          <w:szCs w:val="20"/>
        </w:rPr>
        <w:t xml:space="preserve"> </w:t>
      </w:r>
      <w:r w:rsidRPr="00977735">
        <w:rPr>
          <w:sz w:val="20"/>
          <w:szCs w:val="20"/>
        </w:rPr>
        <w:t>progress</w:t>
      </w:r>
      <w:r w:rsidRPr="00977735">
        <w:rPr>
          <w:spacing w:val="-4"/>
          <w:sz w:val="20"/>
          <w:szCs w:val="20"/>
        </w:rPr>
        <w:t xml:space="preserve"> </w:t>
      </w:r>
      <w:r w:rsidRPr="00977735">
        <w:rPr>
          <w:sz w:val="20"/>
          <w:szCs w:val="20"/>
        </w:rPr>
        <w:t>note</w:t>
      </w:r>
      <w:r w:rsidRPr="00977735">
        <w:rPr>
          <w:spacing w:val="-4"/>
          <w:sz w:val="20"/>
          <w:szCs w:val="20"/>
        </w:rPr>
        <w:t xml:space="preserve"> </w:t>
      </w:r>
      <w:r w:rsidRPr="00977735">
        <w:rPr>
          <w:sz w:val="20"/>
          <w:szCs w:val="20"/>
        </w:rPr>
        <w:t>in</w:t>
      </w:r>
      <w:r w:rsidRPr="00977735">
        <w:rPr>
          <w:spacing w:val="-4"/>
          <w:sz w:val="20"/>
          <w:szCs w:val="20"/>
        </w:rPr>
        <w:t xml:space="preserve"> </w:t>
      </w:r>
      <w:r w:rsidRPr="00977735">
        <w:rPr>
          <w:sz w:val="20"/>
          <w:szCs w:val="20"/>
        </w:rPr>
        <w:t>the</w:t>
      </w:r>
      <w:r w:rsidRPr="00977735">
        <w:rPr>
          <w:spacing w:val="-4"/>
          <w:sz w:val="20"/>
          <w:szCs w:val="20"/>
        </w:rPr>
        <w:t xml:space="preserve"> </w:t>
      </w:r>
      <w:r w:rsidRPr="00977735">
        <w:rPr>
          <w:sz w:val="20"/>
          <w:szCs w:val="20"/>
        </w:rPr>
        <w:t>EHR.</w:t>
      </w:r>
    </w:p>
    <w:p w:rsidR="00367790" w:rsidRPr="00977735" w:rsidRDefault="00367790" w:rsidP="00977735">
      <w:pPr>
        <w:contextualSpacing/>
        <w:mirrorIndents/>
        <w:jc w:val="both"/>
        <w:rPr>
          <w:sz w:val="20"/>
          <w:szCs w:val="20"/>
        </w:rPr>
      </w:pPr>
    </w:p>
    <w:p w:rsidR="00367790" w:rsidRPr="00977735" w:rsidRDefault="007F5279" w:rsidP="00977735">
      <w:pPr>
        <w:contextualSpacing/>
        <w:mirrorIndents/>
        <w:jc w:val="both"/>
        <w:rPr>
          <w:sz w:val="20"/>
          <w:szCs w:val="20"/>
        </w:rPr>
      </w:pPr>
      <w:r w:rsidRPr="00977735">
        <w:rPr>
          <w:sz w:val="20"/>
          <w:szCs w:val="20"/>
        </w:rPr>
        <w:t>Therefore,</w:t>
      </w:r>
      <w:r w:rsidRPr="00977735">
        <w:rPr>
          <w:spacing w:val="-4"/>
          <w:sz w:val="20"/>
          <w:szCs w:val="20"/>
        </w:rPr>
        <w:t xml:space="preserve"> </w:t>
      </w:r>
      <w:r w:rsidRPr="00977735">
        <w:rPr>
          <w:sz w:val="20"/>
          <w:szCs w:val="20"/>
        </w:rPr>
        <w:t>our</w:t>
      </w:r>
      <w:r w:rsidRPr="00977735">
        <w:rPr>
          <w:spacing w:val="-5"/>
          <w:sz w:val="20"/>
          <w:szCs w:val="20"/>
        </w:rPr>
        <w:t xml:space="preserve"> </w:t>
      </w:r>
      <w:r w:rsidRPr="00977735">
        <w:rPr>
          <w:sz w:val="20"/>
          <w:szCs w:val="20"/>
        </w:rPr>
        <w:t>objectives</w:t>
      </w:r>
      <w:r w:rsidRPr="00977735">
        <w:rPr>
          <w:spacing w:val="-4"/>
          <w:sz w:val="20"/>
          <w:szCs w:val="20"/>
        </w:rPr>
        <w:t xml:space="preserve"> </w:t>
      </w:r>
      <w:r w:rsidRPr="00977735">
        <w:rPr>
          <w:sz w:val="20"/>
          <w:szCs w:val="20"/>
        </w:rPr>
        <w:t>were</w:t>
      </w:r>
      <w:r w:rsidRPr="00977735">
        <w:rPr>
          <w:spacing w:val="-3"/>
          <w:sz w:val="20"/>
          <w:szCs w:val="20"/>
        </w:rPr>
        <w:t xml:space="preserve"> </w:t>
      </w:r>
      <w:r w:rsidRPr="00977735">
        <w:rPr>
          <w:sz w:val="20"/>
          <w:szCs w:val="20"/>
        </w:rPr>
        <w:t>(1)</w:t>
      </w:r>
      <w:r w:rsidRPr="00977735">
        <w:rPr>
          <w:spacing w:val="-4"/>
          <w:sz w:val="20"/>
          <w:szCs w:val="20"/>
        </w:rPr>
        <w:t xml:space="preserve"> </w:t>
      </w:r>
      <w:r w:rsidRPr="00977735">
        <w:rPr>
          <w:sz w:val="20"/>
          <w:szCs w:val="20"/>
        </w:rPr>
        <w:t>to</w:t>
      </w:r>
      <w:r w:rsidRPr="00977735">
        <w:rPr>
          <w:spacing w:val="-3"/>
          <w:sz w:val="20"/>
          <w:szCs w:val="20"/>
        </w:rPr>
        <w:t xml:space="preserve"> </w:t>
      </w:r>
      <w:r w:rsidRPr="00977735">
        <w:rPr>
          <w:sz w:val="20"/>
          <w:szCs w:val="20"/>
        </w:rPr>
        <w:t>determine</w:t>
      </w:r>
      <w:r w:rsidRPr="00977735">
        <w:rPr>
          <w:spacing w:val="-3"/>
          <w:sz w:val="20"/>
          <w:szCs w:val="20"/>
        </w:rPr>
        <w:t xml:space="preserve"> </w:t>
      </w:r>
      <w:r w:rsidRPr="00977735">
        <w:rPr>
          <w:sz w:val="20"/>
          <w:szCs w:val="20"/>
        </w:rPr>
        <w:t>how</w:t>
      </w:r>
      <w:r w:rsidRPr="00977735">
        <w:rPr>
          <w:spacing w:val="1"/>
          <w:sz w:val="20"/>
          <w:szCs w:val="20"/>
        </w:rPr>
        <w:t xml:space="preserve"> </w:t>
      </w:r>
      <w:r w:rsidRPr="00977735">
        <w:rPr>
          <w:sz w:val="20"/>
          <w:szCs w:val="20"/>
        </w:rPr>
        <w:t>often</w:t>
      </w:r>
      <w:r w:rsidRPr="00977735">
        <w:rPr>
          <w:spacing w:val="-2"/>
          <w:sz w:val="20"/>
          <w:szCs w:val="20"/>
        </w:rPr>
        <w:t xml:space="preserve"> </w:t>
      </w:r>
      <w:r w:rsidRPr="00977735">
        <w:rPr>
          <w:sz w:val="20"/>
          <w:szCs w:val="20"/>
        </w:rPr>
        <w:t>musculoskeletal</w:t>
      </w:r>
      <w:r w:rsidRPr="00977735">
        <w:rPr>
          <w:spacing w:val="-4"/>
          <w:sz w:val="20"/>
          <w:szCs w:val="20"/>
        </w:rPr>
        <w:t xml:space="preserve"> </w:t>
      </w:r>
      <w:r w:rsidRPr="00977735">
        <w:rPr>
          <w:sz w:val="20"/>
          <w:szCs w:val="20"/>
        </w:rPr>
        <w:t>radiographs</w:t>
      </w:r>
      <w:r w:rsidRPr="00977735">
        <w:rPr>
          <w:spacing w:val="-4"/>
          <w:sz w:val="20"/>
          <w:szCs w:val="20"/>
        </w:rPr>
        <w:t xml:space="preserve"> </w:t>
      </w:r>
      <w:r w:rsidRPr="00977735">
        <w:rPr>
          <w:sz w:val="20"/>
          <w:szCs w:val="20"/>
        </w:rPr>
        <w:t>at</w:t>
      </w:r>
      <w:r w:rsidRPr="00977735">
        <w:rPr>
          <w:spacing w:val="-4"/>
          <w:sz w:val="20"/>
          <w:szCs w:val="20"/>
        </w:rPr>
        <w:t xml:space="preserve"> </w:t>
      </w:r>
      <w:r w:rsidRPr="00977735">
        <w:rPr>
          <w:sz w:val="20"/>
          <w:szCs w:val="20"/>
        </w:rPr>
        <w:t>our</w:t>
      </w:r>
      <w:r w:rsidRPr="00977735">
        <w:rPr>
          <w:spacing w:val="-3"/>
          <w:sz w:val="20"/>
          <w:szCs w:val="20"/>
        </w:rPr>
        <w:t xml:space="preserve"> </w:t>
      </w:r>
      <w:r w:rsidRPr="00977735">
        <w:rPr>
          <w:sz w:val="20"/>
          <w:szCs w:val="20"/>
        </w:rPr>
        <w:t>outpatient</w:t>
      </w:r>
      <w:r w:rsidRPr="00977735">
        <w:rPr>
          <w:spacing w:val="-4"/>
          <w:sz w:val="20"/>
          <w:szCs w:val="20"/>
        </w:rPr>
        <w:t xml:space="preserve"> </w:t>
      </w:r>
      <w:r w:rsidRPr="00977735">
        <w:rPr>
          <w:sz w:val="20"/>
          <w:szCs w:val="20"/>
        </w:rPr>
        <w:t xml:space="preserve">imaging center were accompanied by complete clinical history available for real-time review by our radiologists on the same day the musculoskeletal radiographs were performed, </w:t>
      </w:r>
      <w:r w:rsidRPr="00977735">
        <w:rPr>
          <w:spacing w:val="2"/>
          <w:sz w:val="20"/>
          <w:szCs w:val="20"/>
        </w:rPr>
        <w:t xml:space="preserve">(2) </w:t>
      </w:r>
      <w:r w:rsidRPr="00977735">
        <w:rPr>
          <w:sz w:val="20"/>
          <w:szCs w:val="20"/>
        </w:rPr>
        <w:t>to determine the likelihood that timely EHR clinical progress notes contain complete clinical history for outpatient musculoskeletal radiographs as compared to those which were only accompanied by the clinical information sent on the referring clinicians’ imaging study requests and (3) to estimate how often imaging requests for outpatient musculoskeletal radiographs have a corresponding timely EHR clinical progress note. We hypothesized that outpatient musculoskeletal radiographs with corresponding timely EHR clinical progress notes provided by the referring clinician would have a superior quality of clinical history as compared to those without a timely EHR clinical progress note. However, based on our</w:t>
      </w:r>
      <w:r w:rsidRPr="00977735">
        <w:rPr>
          <w:spacing w:val="-4"/>
          <w:sz w:val="20"/>
          <w:szCs w:val="20"/>
        </w:rPr>
        <w:t xml:space="preserve"> </w:t>
      </w:r>
      <w:r w:rsidRPr="00977735">
        <w:rPr>
          <w:sz w:val="20"/>
          <w:szCs w:val="20"/>
        </w:rPr>
        <w:t>anecdotal</w:t>
      </w:r>
      <w:r w:rsidRPr="00977735">
        <w:rPr>
          <w:spacing w:val="-3"/>
          <w:sz w:val="20"/>
          <w:szCs w:val="20"/>
        </w:rPr>
        <w:t xml:space="preserve"> </w:t>
      </w:r>
      <w:r w:rsidRPr="00977735">
        <w:rPr>
          <w:sz w:val="20"/>
          <w:szCs w:val="20"/>
        </w:rPr>
        <w:t>experience</w:t>
      </w:r>
      <w:r w:rsidRPr="00977735">
        <w:rPr>
          <w:spacing w:val="-5"/>
          <w:sz w:val="20"/>
          <w:szCs w:val="20"/>
        </w:rPr>
        <w:t xml:space="preserve"> </w:t>
      </w:r>
      <w:r w:rsidRPr="00977735">
        <w:rPr>
          <w:sz w:val="20"/>
          <w:szCs w:val="20"/>
        </w:rPr>
        <w:t>we</w:t>
      </w:r>
      <w:r w:rsidRPr="00977735">
        <w:rPr>
          <w:spacing w:val="-3"/>
          <w:sz w:val="20"/>
          <w:szCs w:val="20"/>
        </w:rPr>
        <w:t xml:space="preserve"> </w:t>
      </w:r>
      <w:r w:rsidRPr="00977735">
        <w:rPr>
          <w:sz w:val="20"/>
          <w:szCs w:val="20"/>
        </w:rPr>
        <w:t>expected</w:t>
      </w:r>
      <w:r w:rsidRPr="00977735">
        <w:rPr>
          <w:spacing w:val="-2"/>
          <w:sz w:val="20"/>
          <w:szCs w:val="20"/>
        </w:rPr>
        <w:t xml:space="preserve"> </w:t>
      </w:r>
      <w:r w:rsidRPr="00977735">
        <w:rPr>
          <w:sz w:val="20"/>
          <w:szCs w:val="20"/>
        </w:rPr>
        <w:t>that</w:t>
      </w:r>
      <w:r w:rsidRPr="00977735">
        <w:rPr>
          <w:spacing w:val="-6"/>
          <w:sz w:val="20"/>
          <w:szCs w:val="20"/>
        </w:rPr>
        <w:t xml:space="preserve"> </w:t>
      </w:r>
      <w:r w:rsidRPr="00977735">
        <w:rPr>
          <w:sz w:val="20"/>
          <w:szCs w:val="20"/>
        </w:rPr>
        <w:t>less</w:t>
      </w:r>
      <w:r w:rsidRPr="00977735">
        <w:rPr>
          <w:spacing w:val="-5"/>
          <w:sz w:val="20"/>
          <w:szCs w:val="20"/>
        </w:rPr>
        <w:t xml:space="preserve"> </w:t>
      </w:r>
      <w:r w:rsidRPr="00977735">
        <w:rPr>
          <w:sz w:val="20"/>
          <w:szCs w:val="20"/>
        </w:rPr>
        <w:t>than</w:t>
      </w:r>
      <w:r w:rsidRPr="00977735">
        <w:rPr>
          <w:spacing w:val="-2"/>
          <w:sz w:val="20"/>
          <w:szCs w:val="20"/>
        </w:rPr>
        <w:t xml:space="preserve"> </w:t>
      </w:r>
      <w:r w:rsidRPr="00977735">
        <w:rPr>
          <w:sz w:val="20"/>
          <w:szCs w:val="20"/>
        </w:rPr>
        <w:t>75%</w:t>
      </w:r>
      <w:r w:rsidRPr="00977735">
        <w:rPr>
          <w:spacing w:val="-7"/>
          <w:sz w:val="20"/>
          <w:szCs w:val="20"/>
        </w:rPr>
        <w:t xml:space="preserve"> </w:t>
      </w:r>
      <w:r w:rsidRPr="00977735">
        <w:rPr>
          <w:sz w:val="20"/>
          <w:szCs w:val="20"/>
        </w:rPr>
        <w:t>of</w:t>
      </w:r>
      <w:r w:rsidRPr="00977735">
        <w:rPr>
          <w:spacing w:val="-5"/>
          <w:sz w:val="20"/>
          <w:szCs w:val="20"/>
        </w:rPr>
        <w:t xml:space="preserve"> </w:t>
      </w:r>
      <w:r w:rsidRPr="00977735">
        <w:rPr>
          <w:sz w:val="20"/>
          <w:szCs w:val="20"/>
        </w:rPr>
        <w:t>outpatient</w:t>
      </w:r>
      <w:r w:rsidRPr="00977735">
        <w:rPr>
          <w:spacing w:val="-4"/>
          <w:sz w:val="20"/>
          <w:szCs w:val="20"/>
        </w:rPr>
        <w:t xml:space="preserve"> </w:t>
      </w:r>
      <w:r w:rsidRPr="00977735">
        <w:rPr>
          <w:sz w:val="20"/>
          <w:szCs w:val="20"/>
        </w:rPr>
        <w:t>musculoskeletal</w:t>
      </w:r>
      <w:r w:rsidRPr="00977735">
        <w:rPr>
          <w:spacing w:val="-4"/>
          <w:sz w:val="20"/>
          <w:szCs w:val="20"/>
        </w:rPr>
        <w:t xml:space="preserve"> </w:t>
      </w:r>
      <w:r w:rsidRPr="00977735">
        <w:rPr>
          <w:sz w:val="20"/>
          <w:szCs w:val="20"/>
        </w:rPr>
        <w:t>radiographs</w:t>
      </w:r>
      <w:r w:rsidRPr="00977735">
        <w:rPr>
          <w:spacing w:val="1"/>
          <w:sz w:val="20"/>
          <w:szCs w:val="20"/>
        </w:rPr>
        <w:t xml:space="preserve"> </w:t>
      </w:r>
      <w:r w:rsidRPr="00977735">
        <w:rPr>
          <w:sz w:val="20"/>
          <w:szCs w:val="20"/>
        </w:rPr>
        <w:t>would</w:t>
      </w:r>
      <w:r w:rsidRPr="00977735">
        <w:rPr>
          <w:spacing w:val="-5"/>
          <w:sz w:val="20"/>
          <w:szCs w:val="20"/>
        </w:rPr>
        <w:t xml:space="preserve"> </w:t>
      </w:r>
      <w:r w:rsidRPr="00977735">
        <w:rPr>
          <w:sz w:val="20"/>
          <w:szCs w:val="20"/>
        </w:rPr>
        <w:t>have</w:t>
      </w:r>
      <w:r w:rsidRPr="00977735">
        <w:rPr>
          <w:spacing w:val="-3"/>
          <w:sz w:val="20"/>
          <w:szCs w:val="20"/>
        </w:rPr>
        <w:t xml:space="preserve"> </w:t>
      </w:r>
      <w:r w:rsidRPr="00977735">
        <w:rPr>
          <w:sz w:val="20"/>
          <w:szCs w:val="20"/>
        </w:rPr>
        <w:t>a timely corresponding EHR clinical progress</w:t>
      </w:r>
      <w:r w:rsidRPr="00977735">
        <w:rPr>
          <w:spacing w:val="-1"/>
          <w:sz w:val="20"/>
          <w:szCs w:val="20"/>
        </w:rPr>
        <w:t xml:space="preserve"> </w:t>
      </w:r>
      <w:r w:rsidRPr="00977735">
        <w:rPr>
          <w:sz w:val="20"/>
          <w:szCs w:val="20"/>
        </w:rPr>
        <w:t>note.</w:t>
      </w:r>
    </w:p>
    <w:p w:rsidR="00367790" w:rsidRPr="00977735" w:rsidRDefault="00367790" w:rsidP="00977735">
      <w:pPr>
        <w:contextualSpacing/>
        <w:mirrorIndents/>
        <w:jc w:val="both"/>
        <w:rPr>
          <w:sz w:val="20"/>
          <w:szCs w:val="20"/>
        </w:rPr>
      </w:pPr>
    </w:p>
    <w:p w:rsidR="00367790" w:rsidRPr="00CD5837" w:rsidRDefault="007F5279" w:rsidP="00977735">
      <w:pPr>
        <w:contextualSpacing/>
        <w:mirrorIndents/>
        <w:jc w:val="both"/>
        <w:rPr>
          <w:b/>
        </w:rPr>
      </w:pPr>
      <w:r w:rsidRPr="00CD5837">
        <w:rPr>
          <w:b/>
        </w:rPr>
        <w:t>Materials and Methods</w:t>
      </w:r>
    </w:p>
    <w:p w:rsidR="00367790" w:rsidRPr="00977735" w:rsidRDefault="00367790" w:rsidP="00977735">
      <w:pPr>
        <w:contextualSpacing/>
        <w:mirrorIndents/>
        <w:jc w:val="both"/>
        <w:rPr>
          <w:sz w:val="20"/>
          <w:szCs w:val="20"/>
        </w:rPr>
      </w:pPr>
    </w:p>
    <w:p w:rsidR="00367790" w:rsidRPr="003E1547" w:rsidRDefault="007F5279" w:rsidP="00977735">
      <w:pPr>
        <w:contextualSpacing/>
        <w:mirrorIndents/>
        <w:jc w:val="both"/>
        <w:rPr>
          <w:b/>
          <w:sz w:val="20"/>
          <w:szCs w:val="20"/>
        </w:rPr>
      </w:pPr>
      <w:r w:rsidRPr="003E1547">
        <w:rPr>
          <w:b/>
          <w:sz w:val="20"/>
          <w:szCs w:val="20"/>
        </w:rPr>
        <w:t xml:space="preserve">Study </w:t>
      </w:r>
      <w:r w:rsidR="003E1547" w:rsidRPr="003E1547">
        <w:rPr>
          <w:b/>
          <w:sz w:val="20"/>
          <w:szCs w:val="20"/>
        </w:rPr>
        <w:t>Participants</w:t>
      </w:r>
    </w:p>
    <w:p w:rsidR="00526118" w:rsidRPr="00977735" w:rsidRDefault="00526118" w:rsidP="00977735">
      <w:pPr>
        <w:contextualSpacing/>
        <w:mirrorIndents/>
        <w:jc w:val="both"/>
        <w:rPr>
          <w:sz w:val="20"/>
          <w:szCs w:val="20"/>
        </w:rPr>
      </w:pPr>
    </w:p>
    <w:p w:rsidR="00367790" w:rsidRDefault="007F5279" w:rsidP="00977735">
      <w:pPr>
        <w:contextualSpacing/>
        <w:mirrorIndents/>
        <w:jc w:val="both"/>
        <w:rPr>
          <w:sz w:val="20"/>
          <w:szCs w:val="20"/>
        </w:rPr>
      </w:pPr>
      <w:r w:rsidRPr="00977735">
        <w:rPr>
          <w:sz w:val="20"/>
          <w:szCs w:val="20"/>
        </w:rPr>
        <w:t>This</w:t>
      </w:r>
      <w:r w:rsidRPr="00977735">
        <w:rPr>
          <w:spacing w:val="-12"/>
          <w:sz w:val="20"/>
          <w:szCs w:val="20"/>
        </w:rPr>
        <w:t xml:space="preserve"> </w:t>
      </w:r>
      <w:r w:rsidRPr="00977735">
        <w:rPr>
          <w:sz w:val="20"/>
          <w:szCs w:val="20"/>
        </w:rPr>
        <w:t>retrospective</w:t>
      </w:r>
      <w:r w:rsidRPr="00977735">
        <w:rPr>
          <w:spacing w:val="-11"/>
          <w:sz w:val="20"/>
          <w:szCs w:val="20"/>
        </w:rPr>
        <w:t xml:space="preserve"> </w:t>
      </w:r>
      <w:r w:rsidRPr="00977735">
        <w:rPr>
          <w:sz w:val="20"/>
          <w:szCs w:val="20"/>
        </w:rPr>
        <w:t>study</w:t>
      </w:r>
      <w:r w:rsidRPr="00977735">
        <w:rPr>
          <w:spacing w:val="-12"/>
          <w:sz w:val="20"/>
          <w:szCs w:val="20"/>
        </w:rPr>
        <w:t xml:space="preserve"> </w:t>
      </w:r>
      <w:r w:rsidRPr="00977735">
        <w:rPr>
          <w:sz w:val="20"/>
          <w:szCs w:val="20"/>
        </w:rPr>
        <w:t>was</w:t>
      </w:r>
      <w:r w:rsidRPr="00977735">
        <w:rPr>
          <w:spacing w:val="-11"/>
          <w:sz w:val="20"/>
          <w:szCs w:val="20"/>
        </w:rPr>
        <w:t xml:space="preserve"> </w:t>
      </w:r>
      <w:r w:rsidRPr="00977735">
        <w:rPr>
          <w:sz w:val="20"/>
          <w:szCs w:val="20"/>
        </w:rPr>
        <w:t>approved</w:t>
      </w:r>
      <w:r w:rsidRPr="00977735">
        <w:rPr>
          <w:spacing w:val="-13"/>
          <w:sz w:val="20"/>
          <w:szCs w:val="20"/>
        </w:rPr>
        <w:t xml:space="preserve"> </w:t>
      </w:r>
      <w:r w:rsidRPr="00977735">
        <w:rPr>
          <w:sz w:val="20"/>
          <w:szCs w:val="20"/>
        </w:rPr>
        <w:t>by</w:t>
      </w:r>
      <w:r w:rsidRPr="00977735">
        <w:rPr>
          <w:spacing w:val="-10"/>
          <w:sz w:val="20"/>
          <w:szCs w:val="20"/>
        </w:rPr>
        <w:t xml:space="preserve"> </w:t>
      </w:r>
      <w:r w:rsidRPr="00977735">
        <w:rPr>
          <w:sz w:val="20"/>
          <w:szCs w:val="20"/>
        </w:rPr>
        <w:t>the</w:t>
      </w:r>
      <w:r w:rsidRPr="00977735">
        <w:rPr>
          <w:spacing w:val="-14"/>
          <w:sz w:val="20"/>
          <w:szCs w:val="20"/>
        </w:rPr>
        <w:t xml:space="preserve"> </w:t>
      </w:r>
      <w:r w:rsidRPr="00977735">
        <w:rPr>
          <w:sz w:val="20"/>
          <w:szCs w:val="20"/>
        </w:rPr>
        <w:t>University</w:t>
      </w:r>
      <w:r w:rsidRPr="00977735">
        <w:rPr>
          <w:spacing w:val="-10"/>
          <w:sz w:val="20"/>
          <w:szCs w:val="20"/>
        </w:rPr>
        <w:t xml:space="preserve"> </w:t>
      </w:r>
      <w:r w:rsidRPr="00977735">
        <w:rPr>
          <w:sz w:val="20"/>
          <w:szCs w:val="20"/>
        </w:rPr>
        <w:t>of</w:t>
      </w:r>
      <w:r w:rsidRPr="00977735">
        <w:rPr>
          <w:spacing w:val="-13"/>
          <w:sz w:val="20"/>
          <w:szCs w:val="20"/>
        </w:rPr>
        <w:t xml:space="preserve"> </w:t>
      </w:r>
      <w:r w:rsidRPr="00977735">
        <w:rPr>
          <w:sz w:val="20"/>
          <w:szCs w:val="20"/>
        </w:rPr>
        <w:t>Maryland</w:t>
      </w:r>
      <w:r w:rsidRPr="00977735">
        <w:rPr>
          <w:spacing w:val="-10"/>
          <w:sz w:val="20"/>
          <w:szCs w:val="20"/>
        </w:rPr>
        <w:t xml:space="preserve"> </w:t>
      </w:r>
      <w:r w:rsidRPr="00977735">
        <w:rPr>
          <w:sz w:val="20"/>
          <w:szCs w:val="20"/>
        </w:rPr>
        <w:t>Baltimore</w:t>
      </w:r>
      <w:r w:rsidRPr="00977735">
        <w:rPr>
          <w:spacing w:val="-14"/>
          <w:sz w:val="20"/>
          <w:szCs w:val="20"/>
        </w:rPr>
        <w:t xml:space="preserve"> </w:t>
      </w:r>
      <w:r w:rsidRPr="00977735">
        <w:rPr>
          <w:sz w:val="20"/>
          <w:szCs w:val="20"/>
        </w:rPr>
        <w:t>Institutional</w:t>
      </w:r>
      <w:r w:rsidRPr="00977735">
        <w:rPr>
          <w:spacing w:val="-10"/>
          <w:sz w:val="20"/>
          <w:szCs w:val="20"/>
        </w:rPr>
        <w:t xml:space="preserve"> </w:t>
      </w:r>
      <w:r w:rsidRPr="00977735">
        <w:rPr>
          <w:sz w:val="20"/>
          <w:szCs w:val="20"/>
        </w:rPr>
        <w:t>Review</w:t>
      </w:r>
      <w:r w:rsidRPr="00977735">
        <w:rPr>
          <w:spacing w:val="-11"/>
          <w:sz w:val="20"/>
          <w:szCs w:val="20"/>
        </w:rPr>
        <w:t xml:space="preserve"> </w:t>
      </w:r>
      <w:r w:rsidRPr="00977735">
        <w:rPr>
          <w:sz w:val="20"/>
          <w:szCs w:val="20"/>
        </w:rPr>
        <w:t>Board</w:t>
      </w:r>
      <w:r w:rsidRPr="00977735">
        <w:rPr>
          <w:spacing w:val="-10"/>
          <w:sz w:val="20"/>
          <w:szCs w:val="20"/>
        </w:rPr>
        <w:t xml:space="preserve"> </w:t>
      </w:r>
      <w:r w:rsidRPr="00977735">
        <w:rPr>
          <w:sz w:val="20"/>
          <w:szCs w:val="20"/>
        </w:rPr>
        <w:t xml:space="preserve">which waived the requirement to obtain patients’ informed consent. The study was compliant with Health Insurance Portability and Accountability Act guidelines. The study population consisted of all outpatients </w:t>
      </w:r>
      <w:r w:rsidRPr="009130A4">
        <w:rPr>
          <w:color w:val="FF0000"/>
          <w:sz w:val="20"/>
          <w:szCs w:val="20"/>
        </w:rPr>
        <w:t>≥</w:t>
      </w:r>
      <w:r w:rsidRPr="00977735">
        <w:rPr>
          <w:sz w:val="20"/>
          <w:szCs w:val="20"/>
        </w:rPr>
        <w:t xml:space="preserve"> 18 years who received musculoskeletal radiographs at a single university-based urban outpatient imaging center over a consecutive 7-week period. Inclusion criteria: participants receiving radiographs of any part of the appendicular skeleton, spine, hip or pelvis. Exclusion criteria: participants receiving radiographs</w:t>
      </w:r>
      <w:r w:rsidRPr="00977735">
        <w:rPr>
          <w:spacing w:val="-37"/>
          <w:sz w:val="20"/>
          <w:szCs w:val="20"/>
        </w:rPr>
        <w:t xml:space="preserve"> </w:t>
      </w:r>
      <w:r w:rsidRPr="00977735">
        <w:rPr>
          <w:sz w:val="20"/>
          <w:szCs w:val="20"/>
        </w:rPr>
        <w:t>of the chest or abdomen were excluded, since these examinations are not typically considered musculoskeletal</w:t>
      </w:r>
      <w:r w:rsidRPr="00977735">
        <w:rPr>
          <w:spacing w:val="-6"/>
          <w:sz w:val="20"/>
          <w:szCs w:val="20"/>
        </w:rPr>
        <w:t xml:space="preserve"> </w:t>
      </w:r>
      <w:r w:rsidRPr="00977735">
        <w:rPr>
          <w:sz w:val="20"/>
          <w:szCs w:val="20"/>
        </w:rPr>
        <w:t>studies.</w:t>
      </w:r>
    </w:p>
    <w:p w:rsidR="0039042D" w:rsidRPr="00977735" w:rsidRDefault="0039042D" w:rsidP="00977735">
      <w:pPr>
        <w:contextualSpacing/>
        <w:mirrorIndents/>
        <w:jc w:val="both"/>
        <w:rPr>
          <w:sz w:val="20"/>
          <w:szCs w:val="20"/>
        </w:rPr>
      </w:pPr>
    </w:p>
    <w:p w:rsidR="00367790" w:rsidRPr="00F977D0" w:rsidRDefault="007F5279" w:rsidP="00977735">
      <w:pPr>
        <w:contextualSpacing/>
        <w:mirrorIndents/>
        <w:jc w:val="both"/>
        <w:rPr>
          <w:b/>
          <w:sz w:val="20"/>
          <w:szCs w:val="20"/>
        </w:rPr>
      </w:pPr>
      <w:r w:rsidRPr="00F977D0">
        <w:rPr>
          <w:b/>
          <w:sz w:val="20"/>
          <w:szCs w:val="20"/>
        </w:rPr>
        <w:t xml:space="preserve">Data </w:t>
      </w:r>
      <w:r w:rsidR="00F977D0" w:rsidRPr="00F977D0">
        <w:rPr>
          <w:b/>
          <w:sz w:val="20"/>
          <w:szCs w:val="20"/>
        </w:rPr>
        <w:t>Acquisition</w:t>
      </w:r>
    </w:p>
    <w:p w:rsidR="00367790" w:rsidRPr="00977735" w:rsidRDefault="00367790" w:rsidP="00977735">
      <w:pPr>
        <w:contextualSpacing/>
        <w:mirrorIndents/>
        <w:jc w:val="both"/>
        <w:rPr>
          <w:sz w:val="20"/>
          <w:szCs w:val="20"/>
        </w:rPr>
      </w:pPr>
    </w:p>
    <w:p w:rsidR="00367790" w:rsidRDefault="007F5279" w:rsidP="00977735">
      <w:pPr>
        <w:contextualSpacing/>
        <w:mirrorIndents/>
        <w:jc w:val="both"/>
        <w:rPr>
          <w:sz w:val="20"/>
          <w:szCs w:val="20"/>
        </w:rPr>
      </w:pPr>
      <w:r w:rsidRPr="00977735">
        <w:rPr>
          <w:sz w:val="20"/>
          <w:szCs w:val="20"/>
        </w:rPr>
        <w:t>Following an electronic search of our picture archiving and communication system (PACS) and EHR system (EPIC at our institution), we identified a total of 445 musculoskeletal radiographs eligi</w:t>
      </w:r>
      <w:r w:rsidR="000A27B7">
        <w:rPr>
          <w:sz w:val="20"/>
          <w:szCs w:val="20"/>
        </w:rPr>
        <w:t xml:space="preserve">ble for inclusion in the study </w:t>
      </w:r>
      <w:r w:rsidR="000A27B7" w:rsidRPr="000A27B7">
        <w:rPr>
          <w:color w:val="FF0000"/>
          <w:sz w:val="20"/>
          <w:szCs w:val="20"/>
        </w:rPr>
        <w:t>(</w:t>
      </w:r>
      <w:r w:rsidRPr="000A27B7">
        <w:rPr>
          <w:color w:val="FF0000"/>
          <w:sz w:val="20"/>
          <w:szCs w:val="20"/>
        </w:rPr>
        <w:t>Table 1</w:t>
      </w:r>
      <w:r w:rsidR="000A27B7" w:rsidRPr="000A27B7">
        <w:rPr>
          <w:color w:val="FF0000"/>
          <w:sz w:val="20"/>
          <w:szCs w:val="20"/>
        </w:rPr>
        <w:t>)</w:t>
      </w:r>
      <w:r w:rsidRPr="00977735">
        <w:rPr>
          <w:sz w:val="20"/>
          <w:szCs w:val="20"/>
        </w:rPr>
        <w:t>. The clinical history and radiograph type (e.g., right knee) from the referring clinicians’ CPOE imaging study referrals also were recorded from the EHR.</w:t>
      </w:r>
    </w:p>
    <w:p w:rsidR="00867143" w:rsidRDefault="00867143" w:rsidP="00867143">
      <w:pPr>
        <w:contextualSpacing/>
        <w:mirrorIndents/>
        <w:jc w:val="both"/>
        <w:rPr>
          <w:sz w:val="20"/>
          <w:szCs w:val="20"/>
        </w:rPr>
      </w:pPr>
    </w:p>
    <w:tbl>
      <w:tblPr>
        <w:tblW w:w="3791" w:type="dxa"/>
        <w:jc w:val="center"/>
        <w:tblLook w:val="04A0" w:firstRow="1" w:lastRow="0" w:firstColumn="1" w:lastColumn="0" w:noHBand="0" w:noVBand="1"/>
      </w:tblPr>
      <w:tblGrid>
        <w:gridCol w:w="2910"/>
        <w:gridCol w:w="881"/>
      </w:tblGrid>
      <w:tr w:rsidR="00867143" w:rsidRPr="00F55C88" w:rsidTr="004961B0">
        <w:trPr>
          <w:trHeight w:val="225"/>
          <w:jc w:val="center"/>
        </w:trPr>
        <w:tc>
          <w:tcPr>
            <w:tcW w:w="29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7143" w:rsidRPr="00F55C88" w:rsidRDefault="00867143" w:rsidP="004961B0">
            <w:pPr>
              <w:widowControl/>
              <w:autoSpaceDE/>
              <w:autoSpaceDN/>
              <w:jc w:val="center"/>
              <w:rPr>
                <w:color w:val="000000"/>
                <w:sz w:val="20"/>
                <w:szCs w:val="20"/>
              </w:rPr>
            </w:pPr>
            <w:r w:rsidRPr="00F55C88">
              <w:rPr>
                <w:color w:val="000000"/>
                <w:sz w:val="20"/>
                <w:szCs w:val="20"/>
              </w:rPr>
              <w:t>Imaging request</w:t>
            </w:r>
          </w:p>
        </w:tc>
        <w:tc>
          <w:tcPr>
            <w:tcW w:w="881" w:type="dxa"/>
            <w:tcBorders>
              <w:top w:val="single" w:sz="4" w:space="0" w:color="auto"/>
              <w:left w:val="nil"/>
              <w:bottom w:val="single" w:sz="4" w:space="0" w:color="auto"/>
              <w:right w:val="single" w:sz="4" w:space="0" w:color="auto"/>
            </w:tcBorders>
            <w:shd w:val="clear" w:color="auto" w:fill="auto"/>
            <w:noWrap/>
            <w:vAlign w:val="center"/>
            <w:hideMark/>
          </w:tcPr>
          <w:p w:rsidR="00867143" w:rsidRPr="00F55C88" w:rsidRDefault="00867143" w:rsidP="004961B0">
            <w:pPr>
              <w:widowControl/>
              <w:autoSpaceDE/>
              <w:autoSpaceDN/>
              <w:jc w:val="center"/>
              <w:rPr>
                <w:color w:val="000000"/>
                <w:sz w:val="20"/>
                <w:szCs w:val="20"/>
              </w:rPr>
            </w:pPr>
            <w:r w:rsidRPr="00F55C88">
              <w:rPr>
                <w:color w:val="000000"/>
                <w:sz w:val="20"/>
                <w:szCs w:val="20"/>
              </w:rPr>
              <w:t>Number</w:t>
            </w:r>
          </w:p>
        </w:tc>
      </w:tr>
      <w:tr w:rsidR="00867143" w:rsidRPr="00F55C88" w:rsidTr="004961B0">
        <w:trPr>
          <w:trHeight w:val="225"/>
          <w:jc w:val="center"/>
        </w:trPr>
        <w:tc>
          <w:tcPr>
            <w:tcW w:w="2910" w:type="dxa"/>
            <w:tcBorders>
              <w:top w:val="nil"/>
              <w:left w:val="single" w:sz="4" w:space="0" w:color="auto"/>
              <w:bottom w:val="single" w:sz="4" w:space="0" w:color="auto"/>
              <w:right w:val="single" w:sz="4" w:space="0" w:color="auto"/>
            </w:tcBorders>
            <w:shd w:val="clear" w:color="auto" w:fill="auto"/>
            <w:noWrap/>
            <w:vAlign w:val="center"/>
            <w:hideMark/>
          </w:tcPr>
          <w:p w:rsidR="00867143" w:rsidRPr="00F55C88" w:rsidRDefault="00867143" w:rsidP="004961B0">
            <w:pPr>
              <w:widowControl/>
              <w:autoSpaceDE/>
              <w:autoSpaceDN/>
              <w:jc w:val="center"/>
              <w:rPr>
                <w:color w:val="000000"/>
                <w:sz w:val="20"/>
                <w:szCs w:val="20"/>
              </w:rPr>
            </w:pPr>
            <w:r w:rsidRPr="00F55C88">
              <w:rPr>
                <w:color w:val="000000"/>
                <w:sz w:val="20"/>
                <w:szCs w:val="20"/>
              </w:rPr>
              <w:t>Knee</w:t>
            </w:r>
          </w:p>
        </w:tc>
        <w:tc>
          <w:tcPr>
            <w:tcW w:w="881" w:type="dxa"/>
            <w:tcBorders>
              <w:top w:val="nil"/>
              <w:left w:val="nil"/>
              <w:bottom w:val="single" w:sz="4" w:space="0" w:color="auto"/>
              <w:right w:val="single" w:sz="4" w:space="0" w:color="auto"/>
            </w:tcBorders>
            <w:shd w:val="clear" w:color="auto" w:fill="auto"/>
            <w:noWrap/>
            <w:vAlign w:val="center"/>
            <w:hideMark/>
          </w:tcPr>
          <w:p w:rsidR="00867143" w:rsidRPr="00F55C88" w:rsidRDefault="00867143" w:rsidP="004961B0">
            <w:pPr>
              <w:widowControl/>
              <w:autoSpaceDE/>
              <w:autoSpaceDN/>
              <w:jc w:val="center"/>
              <w:rPr>
                <w:color w:val="000000"/>
                <w:sz w:val="20"/>
                <w:szCs w:val="20"/>
              </w:rPr>
            </w:pPr>
            <w:r w:rsidRPr="00F55C88">
              <w:rPr>
                <w:color w:val="000000"/>
                <w:sz w:val="20"/>
                <w:szCs w:val="20"/>
              </w:rPr>
              <w:t>103</w:t>
            </w:r>
          </w:p>
        </w:tc>
      </w:tr>
      <w:tr w:rsidR="00867143" w:rsidRPr="00F55C88" w:rsidTr="004961B0">
        <w:trPr>
          <w:trHeight w:val="225"/>
          <w:jc w:val="center"/>
        </w:trPr>
        <w:tc>
          <w:tcPr>
            <w:tcW w:w="2910" w:type="dxa"/>
            <w:tcBorders>
              <w:top w:val="nil"/>
              <w:left w:val="single" w:sz="4" w:space="0" w:color="auto"/>
              <w:bottom w:val="single" w:sz="4" w:space="0" w:color="auto"/>
              <w:right w:val="single" w:sz="4" w:space="0" w:color="auto"/>
            </w:tcBorders>
            <w:shd w:val="clear" w:color="auto" w:fill="auto"/>
            <w:noWrap/>
            <w:vAlign w:val="center"/>
            <w:hideMark/>
          </w:tcPr>
          <w:p w:rsidR="00867143" w:rsidRPr="00F55C88" w:rsidRDefault="00867143" w:rsidP="004961B0">
            <w:pPr>
              <w:widowControl/>
              <w:autoSpaceDE/>
              <w:autoSpaceDN/>
              <w:jc w:val="center"/>
              <w:rPr>
                <w:color w:val="000000"/>
                <w:sz w:val="20"/>
                <w:szCs w:val="20"/>
              </w:rPr>
            </w:pPr>
            <w:r w:rsidRPr="00F55C88">
              <w:rPr>
                <w:color w:val="000000"/>
                <w:sz w:val="20"/>
                <w:szCs w:val="20"/>
              </w:rPr>
              <w:t>Lumbar spine</w:t>
            </w:r>
          </w:p>
        </w:tc>
        <w:tc>
          <w:tcPr>
            <w:tcW w:w="881" w:type="dxa"/>
            <w:tcBorders>
              <w:top w:val="nil"/>
              <w:left w:val="nil"/>
              <w:bottom w:val="single" w:sz="4" w:space="0" w:color="auto"/>
              <w:right w:val="single" w:sz="4" w:space="0" w:color="auto"/>
            </w:tcBorders>
            <w:shd w:val="clear" w:color="auto" w:fill="auto"/>
            <w:noWrap/>
            <w:vAlign w:val="center"/>
            <w:hideMark/>
          </w:tcPr>
          <w:p w:rsidR="00867143" w:rsidRPr="00F55C88" w:rsidRDefault="00867143" w:rsidP="004961B0">
            <w:pPr>
              <w:widowControl/>
              <w:autoSpaceDE/>
              <w:autoSpaceDN/>
              <w:jc w:val="center"/>
              <w:rPr>
                <w:color w:val="000000"/>
                <w:sz w:val="20"/>
                <w:szCs w:val="20"/>
              </w:rPr>
            </w:pPr>
            <w:r w:rsidRPr="00F55C88">
              <w:rPr>
                <w:color w:val="000000"/>
                <w:sz w:val="20"/>
                <w:szCs w:val="20"/>
              </w:rPr>
              <w:t>56</w:t>
            </w:r>
          </w:p>
        </w:tc>
      </w:tr>
      <w:tr w:rsidR="00867143" w:rsidRPr="00F55C88" w:rsidTr="004961B0">
        <w:trPr>
          <w:trHeight w:val="225"/>
          <w:jc w:val="center"/>
        </w:trPr>
        <w:tc>
          <w:tcPr>
            <w:tcW w:w="2910" w:type="dxa"/>
            <w:tcBorders>
              <w:top w:val="nil"/>
              <w:left w:val="single" w:sz="4" w:space="0" w:color="auto"/>
              <w:bottom w:val="single" w:sz="4" w:space="0" w:color="auto"/>
              <w:right w:val="single" w:sz="4" w:space="0" w:color="auto"/>
            </w:tcBorders>
            <w:shd w:val="clear" w:color="auto" w:fill="auto"/>
            <w:noWrap/>
            <w:vAlign w:val="center"/>
            <w:hideMark/>
          </w:tcPr>
          <w:p w:rsidR="00867143" w:rsidRPr="00F55C88" w:rsidRDefault="00867143" w:rsidP="004961B0">
            <w:pPr>
              <w:widowControl/>
              <w:autoSpaceDE/>
              <w:autoSpaceDN/>
              <w:jc w:val="center"/>
              <w:rPr>
                <w:color w:val="000000"/>
                <w:sz w:val="20"/>
                <w:szCs w:val="20"/>
              </w:rPr>
            </w:pPr>
            <w:r w:rsidRPr="00F55C88">
              <w:rPr>
                <w:color w:val="000000"/>
                <w:sz w:val="20"/>
                <w:szCs w:val="20"/>
              </w:rPr>
              <w:t>Foot</w:t>
            </w:r>
          </w:p>
        </w:tc>
        <w:tc>
          <w:tcPr>
            <w:tcW w:w="881" w:type="dxa"/>
            <w:tcBorders>
              <w:top w:val="nil"/>
              <w:left w:val="nil"/>
              <w:bottom w:val="single" w:sz="4" w:space="0" w:color="auto"/>
              <w:right w:val="single" w:sz="4" w:space="0" w:color="auto"/>
            </w:tcBorders>
            <w:shd w:val="clear" w:color="auto" w:fill="auto"/>
            <w:noWrap/>
            <w:vAlign w:val="center"/>
            <w:hideMark/>
          </w:tcPr>
          <w:p w:rsidR="00867143" w:rsidRPr="00F55C88" w:rsidRDefault="00867143" w:rsidP="004961B0">
            <w:pPr>
              <w:widowControl/>
              <w:autoSpaceDE/>
              <w:autoSpaceDN/>
              <w:jc w:val="center"/>
              <w:rPr>
                <w:color w:val="000000"/>
                <w:sz w:val="20"/>
                <w:szCs w:val="20"/>
              </w:rPr>
            </w:pPr>
            <w:r w:rsidRPr="00F55C88">
              <w:rPr>
                <w:color w:val="000000"/>
                <w:sz w:val="20"/>
                <w:szCs w:val="20"/>
              </w:rPr>
              <w:t>54</w:t>
            </w:r>
          </w:p>
        </w:tc>
      </w:tr>
      <w:tr w:rsidR="00867143" w:rsidRPr="00F55C88" w:rsidTr="004961B0">
        <w:trPr>
          <w:trHeight w:val="225"/>
          <w:jc w:val="center"/>
        </w:trPr>
        <w:tc>
          <w:tcPr>
            <w:tcW w:w="2910" w:type="dxa"/>
            <w:tcBorders>
              <w:top w:val="nil"/>
              <w:left w:val="single" w:sz="4" w:space="0" w:color="auto"/>
              <w:bottom w:val="single" w:sz="4" w:space="0" w:color="auto"/>
              <w:right w:val="single" w:sz="4" w:space="0" w:color="auto"/>
            </w:tcBorders>
            <w:shd w:val="clear" w:color="auto" w:fill="auto"/>
            <w:noWrap/>
            <w:vAlign w:val="center"/>
            <w:hideMark/>
          </w:tcPr>
          <w:p w:rsidR="00867143" w:rsidRPr="00F55C88" w:rsidRDefault="00867143" w:rsidP="004961B0">
            <w:pPr>
              <w:widowControl/>
              <w:autoSpaceDE/>
              <w:autoSpaceDN/>
              <w:jc w:val="center"/>
              <w:rPr>
                <w:color w:val="000000"/>
                <w:sz w:val="20"/>
                <w:szCs w:val="20"/>
              </w:rPr>
            </w:pPr>
            <w:r w:rsidRPr="00F55C88">
              <w:rPr>
                <w:color w:val="000000"/>
                <w:sz w:val="20"/>
                <w:szCs w:val="20"/>
              </w:rPr>
              <w:t>Hip</w:t>
            </w:r>
          </w:p>
        </w:tc>
        <w:tc>
          <w:tcPr>
            <w:tcW w:w="881" w:type="dxa"/>
            <w:tcBorders>
              <w:top w:val="nil"/>
              <w:left w:val="nil"/>
              <w:bottom w:val="single" w:sz="4" w:space="0" w:color="auto"/>
              <w:right w:val="single" w:sz="4" w:space="0" w:color="auto"/>
            </w:tcBorders>
            <w:shd w:val="clear" w:color="auto" w:fill="auto"/>
            <w:noWrap/>
            <w:vAlign w:val="center"/>
            <w:hideMark/>
          </w:tcPr>
          <w:p w:rsidR="00867143" w:rsidRPr="00F55C88" w:rsidRDefault="00867143" w:rsidP="004961B0">
            <w:pPr>
              <w:widowControl/>
              <w:autoSpaceDE/>
              <w:autoSpaceDN/>
              <w:jc w:val="center"/>
              <w:rPr>
                <w:color w:val="000000"/>
                <w:sz w:val="20"/>
                <w:szCs w:val="20"/>
              </w:rPr>
            </w:pPr>
            <w:r w:rsidRPr="00F55C88">
              <w:rPr>
                <w:color w:val="000000"/>
                <w:sz w:val="20"/>
                <w:szCs w:val="20"/>
              </w:rPr>
              <w:t>38</w:t>
            </w:r>
          </w:p>
        </w:tc>
      </w:tr>
      <w:tr w:rsidR="00867143" w:rsidRPr="00F55C88" w:rsidTr="004961B0">
        <w:trPr>
          <w:trHeight w:val="225"/>
          <w:jc w:val="center"/>
        </w:trPr>
        <w:tc>
          <w:tcPr>
            <w:tcW w:w="2910" w:type="dxa"/>
            <w:tcBorders>
              <w:top w:val="nil"/>
              <w:left w:val="single" w:sz="4" w:space="0" w:color="auto"/>
              <w:bottom w:val="single" w:sz="4" w:space="0" w:color="auto"/>
              <w:right w:val="single" w:sz="4" w:space="0" w:color="auto"/>
            </w:tcBorders>
            <w:shd w:val="clear" w:color="auto" w:fill="auto"/>
            <w:noWrap/>
            <w:vAlign w:val="center"/>
            <w:hideMark/>
          </w:tcPr>
          <w:p w:rsidR="00867143" w:rsidRPr="00F55C88" w:rsidRDefault="00867143" w:rsidP="004961B0">
            <w:pPr>
              <w:widowControl/>
              <w:autoSpaceDE/>
              <w:autoSpaceDN/>
              <w:jc w:val="center"/>
              <w:rPr>
                <w:color w:val="000000"/>
                <w:sz w:val="20"/>
                <w:szCs w:val="20"/>
              </w:rPr>
            </w:pPr>
            <w:r w:rsidRPr="00F55C88">
              <w:rPr>
                <w:color w:val="000000"/>
                <w:sz w:val="20"/>
                <w:szCs w:val="20"/>
              </w:rPr>
              <w:t>Shoulder</w:t>
            </w:r>
          </w:p>
        </w:tc>
        <w:tc>
          <w:tcPr>
            <w:tcW w:w="881" w:type="dxa"/>
            <w:tcBorders>
              <w:top w:val="nil"/>
              <w:left w:val="nil"/>
              <w:bottom w:val="single" w:sz="4" w:space="0" w:color="auto"/>
              <w:right w:val="single" w:sz="4" w:space="0" w:color="auto"/>
            </w:tcBorders>
            <w:shd w:val="clear" w:color="auto" w:fill="auto"/>
            <w:noWrap/>
            <w:vAlign w:val="center"/>
            <w:hideMark/>
          </w:tcPr>
          <w:p w:rsidR="00867143" w:rsidRPr="00F55C88" w:rsidRDefault="00867143" w:rsidP="004961B0">
            <w:pPr>
              <w:widowControl/>
              <w:autoSpaceDE/>
              <w:autoSpaceDN/>
              <w:jc w:val="center"/>
              <w:rPr>
                <w:color w:val="000000"/>
                <w:sz w:val="20"/>
                <w:szCs w:val="20"/>
              </w:rPr>
            </w:pPr>
            <w:r w:rsidRPr="00F55C88">
              <w:rPr>
                <w:color w:val="000000"/>
                <w:sz w:val="20"/>
                <w:szCs w:val="20"/>
              </w:rPr>
              <w:t>37</w:t>
            </w:r>
          </w:p>
        </w:tc>
      </w:tr>
      <w:tr w:rsidR="00867143" w:rsidRPr="00F55C88" w:rsidTr="004961B0">
        <w:trPr>
          <w:trHeight w:val="225"/>
          <w:jc w:val="center"/>
        </w:trPr>
        <w:tc>
          <w:tcPr>
            <w:tcW w:w="2910" w:type="dxa"/>
            <w:tcBorders>
              <w:top w:val="nil"/>
              <w:left w:val="single" w:sz="4" w:space="0" w:color="auto"/>
              <w:bottom w:val="single" w:sz="4" w:space="0" w:color="auto"/>
              <w:right w:val="single" w:sz="4" w:space="0" w:color="auto"/>
            </w:tcBorders>
            <w:shd w:val="clear" w:color="auto" w:fill="auto"/>
            <w:noWrap/>
            <w:vAlign w:val="center"/>
            <w:hideMark/>
          </w:tcPr>
          <w:p w:rsidR="00867143" w:rsidRPr="00F55C88" w:rsidRDefault="00867143" w:rsidP="004961B0">
            <w:pPr>
              <w:widowControl/>
              <w:autoSpaceDE/>
              <w:autoSpaceDN/>
              <w:jc w:val="center"/>
              <w:rPr>
                <w:color w:val="000000"/>
                <w:sz w:val="20"/>
                <w:szCs w:val="20"/>
              </w:rPr>
            </w:pPr>
            <w:r w:rsidRPr="00F55C88">
              <w:rPr>
                <w:color w:val="000000"/>
                <w:sz w:val="20"/>
                <w:szCs w:val="20"/>
              </w:rPr>
              <w:t>Cervical spine</w:t>
            </w:r>
          </w:p>
        </w:tc>
        <w:tc>
          <w:tcPr>
            <w:tcW w:w="881" w:type="dxa"/>
            <w:tcBorders>
              <w:top w:val="nil"/>
              <w:left w:val="nil"/>
              <w:bottom w:val="single" w:sz="4" w:space="0" w:color="auto"/>
              <w:right w:val="single" w:sz="4" w:space="0" w:color="auto"/>
            </w:tcBorders>
            <w:shd w:val="clear" w:color="auto" w:fill="auto"/>
            <w:noWrap/>
            <w:vAlign w:val="center"/>
            <w:hideMark/>
          </w:tcPr>
          <w:p w:rsidR="00867143" w:rsidRPr="00F55C88" w:rsidRDefault="00867143" w:rsidP="004961B0">
            <w:pPr>
              <w:widowControl/>
              <w:autoSpaceDE/>
              <w:autoSpaceDN/>
              <w:jc w:val="center"/>
              <w:rPr>
                <w:color w:val="000000"/>
                <w:sz w:val="20"/>
                <w:szCs w:val="20"/>
              </w:rPr>
            </w:pPr>
            <w:r w:rsidRPr="00F55C88">
              <w:rPr>
                <w:color w:val="000000"/>
                <w:sz w:val="20"/>
                <w:szCs w:val="20"/>
              </w:rPr>
              <w:t>30</w:t>
            </w:r>
          </w:p>
        </w:tc>
      </w:tr>
      <w:tr w:rsidR="00867143" w:rsidRPr="00F55C88" w:rsidTr="004961B0">
        <w:trPr>
          <w:trHeight w:val="225"/>
          <w:jc w:val="center"/>
        </w:trPr>
        <w:tc>
          <w:tcPr>
            <w:tcW w:w="2910" w:type="dxa"/>
            <w:tcBorders>
              <w:top w:val="nil"/>
              <w:left w:val="single" w:sz="4" w:space="0" w:color="auto"/>
              <w:bottom w:val="single" w:sz="4" w:space="0" w:color="auto"/>
              <w:right w:val="single" w:sz="4" w:space="0" w:color="auto"/>
            </w:tcBorders>
            <w:shd w:val="clear" w:color="auto" w:fill="auto"/>
            <w:noWrap/>
            <w:vAlign w:val="center"/>
            <w:hideMark/>
          </w:tcPr>
          <w:p w:rsidR="00867143" w:rsidRPr="00F55C88" w:rsidRDefault="00867143" w:rsidP="004961B0">
            <w:pPr>
              <w:widowControl/>
              <w:autoSpaceDE/>
              <w:autoSpaceDN/>
              <w:jc w:val="center"/>
              <w:rPr>
                <w:color w:val="000000"/>
                <w:sz w:val="20"/>
                <w:szCs w:val="20"/>
              </w:rPr>
            </w:pPr>
            <w:r w:rsidRPr="00F55C88">
              <w:rPr>
                <w:color w:val="000000"/>
                <w:sz w:val="20"/>
                <w:szCs w:val="20"/>
              </w:rPr>
              <w:t>Hand</w:t>
            </w:r>
          </w:p>
        </w:tc>
        <w:tc>
          <w:tcPr>
            <w:tcW w:w="881" w:type="dxa"/>
            <w:tcBorders>
              <w:top w:val="nil"/>
              <w:left w:val="nil"/>
              <w:bottom w:val="single" w:sz="4" w:space="0" w:color="auto"/>
              <w:right w:val="single" w:sz="4" w:space="0" w:color="auto"/>
            </w:tcBorders>
            <w:shd w:val="clear" w:color="auto" w:fill="auto"/>
            <w:noWrap/>
            <w:vAlign w:val="center"/>
            <w:hideMark/>
          </w:tcPr>
          <w:p w:rsidR="00867143" w:rsidRPr="00F55C88" w:rsidRDefault="00867143" w:rsidP="004961B0">
            <w:pPr>
              <w:widowControl/>
              <w:autoSpaceDE/>
              <w:autoSpaceDN/>
              <w:jc w:val="center"/>
              <w:rPr>
                <w:color w:val="000000"/>
                <w:sz w:val="20"/>
                <w:szCs w:val="20"/>
              </w:rPr>
            </w:pPr>
            <w:r w:rsidRPr="00F55C88">
              <w:rPr>
                <w:color w:val="000000"/>
                <w:sz w:val="20"/>
                <w:szCs w:val="20"/>
              </w:rPr>
              <w:t>28</w:t>
            </w:r>
          </w:p>
        </w:tc>
      </w:tr>
      <w:tr w:rsidR="00867143" w:rsidRPr="00F55C88" w:rsidTr="004961B0">
        <w:trPr>
          <w:trHeight w:val="225"/>
          <w:jc w:val="center"/>
        </w:trPr>
        <w:tc>
          <w:tcPr>
            <w:tcW w:w="2910" w:type="dxa"/>
            <w:tcBorders>
              <w:top w:val="nil"/>
              <w:left w:val="single" w:sz="4" w:space="0" w:color="auto"/>
              <w:bottom w:val="single" w:sz="4" w:space="0" w:color="auto"/>
              <w:right w:val="single" w:sz="4" w:space="0" w:color="auto"/>
            </w:tcBorders>
            <w:shd w:val="clear" w:color="auto" w:fill="auto"/>
            <w:noWrap/>
            <w:vAlign w:val="center"/>
            <w:hideMark/>
          </w:tcPr>
          <w:p w:rsidR="00867143" w:rsidRPr="00F55C88" w:rsidRDefault="00867143" w:rsidP="004961B0">
            <w:pPr>
              <w:widowControl/>
              <w:autoSpaceDE/>
              <w:autoSpaceDN/>
              <w:jc w:val="center"/>
              <w:rPr>
                <w:color w:val="000000"/>
                <w:sz w:val="20"/>
                <w:szCs w:val="20"/>
              </w:rPr>
            </w:pPr>
            <w:r w:rsidRPr="00F55C88">
              <w:rPr>
                <w:color w:val="000000"/>
                <w:sz w:val="20"/>
                <w:szCs w:val="20"/>
              </w:rPr>
              <w:t>Ankle</w:t>
            </w:r>
          </w:p>
        </w:tc>
        <w:tc>
          <w:tcPr>
            <w:tcW w:w="881" w:type="dxa"/>
            <w:tcBorders>
              <w:top w:val="nil"/>
              <w:left w:val="nil"/>
              <w:bottom w:val="single" w:sz="4" w:space="0" w:color="auto"/>
              <w:right w:val="single" w:sz="4" w:space="0" w:color="auto"/>
            </w:tcBorders>
            <w:shd w:val="clear" w:color="auto" w:fill="auto"/>
            <w:noWrap/>
            <w:vAlign w:val="center"/>
            <w:hideMark/>
          </w:tcPr>
          <w:p w:rsidR="00867143" w:rsidRPr="00F55C88" w:rsidRDefault="00867143" w:rsidP="004961B0">
            <w:pPr>
              <w:widowControl/>
              <w:autoSpaceDE/>
              <w:autoSpaceDN/>
              <w:jc w:val="center"/>
              <w:rPr>
                <w:color w:val="000000"/>
                <w:sz w:val="20"/>
                <w:szCs w:val="20"/>
              </w:rPr>
            </w:pPr>
            <w:r w:rsidRPr="00F55C88">
              <w:rPr>
                <w:color w:val="000000"/>
                <w:sz w:val="20"/>
                <w:szCs w:val="20"/>
              </w:rPr>
              <w:t>19</w:t>
            </w:r>
          </w:p>
        </w:tc>
      </w:tr>
      <w:tr w:rsidR="00867143" w:rsidRPr="00F55C88" w:rsidTr="004961B0">
        <w:trPr>
          <w:trHeight w:val="225"/>
          <w:jc w:val="center"/>
        </w:trPr>
        <w:tc>
          <w:tcPr>
            <w:tcW w:w="2910" w:type="dxa"/>
            <w:tcBorders>
              <w:top w:val="nil"/>
              <w:left w:val="single" w:sz="4" w:space="0" w:color="auto"/>
              <w:bottom w:val="single" w:sz="4" w:space="0" w:color="auto"/>
              <w:right w:val="single" w:sz="4" w:space="0" w:color="auto"/>
            </w:tcBorders>
            <w:shd w:val="clear" w:color="auto" w:fill="auto"/>
            <w:noWrap/>
            <w:vAlign w:val="center"/>
            <w:hideMark/>
          </w:tcPr>
          <w:p w:rsidR="00867143" w:rsidRPr="00F55C88" w:rsidRDefault="00867143" w:rsidP="004961B0">
            <w:pPr>
              <w:widowControl/>
              <w:autoSpaceDE/>
              <w:autoSpaceDN/>
              <w:jc w:val="center"/>
              <w:rPr>
                <w:color w:val="000000"/>
                <w:sz w:val="20"/>
                <w:szCs w:val="20"/>
              </w:rPr>
            </w:pPr>
            <w:r w:rsidRPr="00F55C88">
              <w:rPr>
                <w:color w:val="000000"/>
                <w:sz w:val="20"/>
                <w:szCs w:val="20"/>
              </w:rPr>
              <w:t>Wrist</w:t>
            </w:r>
          </w:p>
        </w:tc>
        <w:tc>
          <w:tcPr>
            <w:tcW w:w="881" w:type="dxa"/>
            <w:tcBorders>
              <w:top w:val="nil"/>
              <w:left w:val="nil"/>
              <w:bottom w:val="single" w:sz="4" w:space="0" w:color="auto"/>
              <w:right w:val="single" w:sz="4" w:space="0" w:color="auto"/>
            </w:tcBorders>
            <w:shd w:val="clear" w:color="auto" w:fill="auto"/>
            <w:noWrap/>
            <w:vAlign w:val="center"/>
            <w:hideMark/>
          </w:tcPr>
          <w:p w:rsidR="00867143" w:rsidRPr="00F55C88" w:rsidRDefault="00867143" w:rsidP="004961B0">
            <w:pPr>
              <w:widowControl/>
              <w:autoSpaceDE/>
              <w:autoSpaceDN/>
              <w:jc w:val="center"/>
              <w:rPr>
                <w:color w:val="000000"/>
                <w:sz w:val="20"/>
                <w:szCs w:val="20"/>
              </w:rPr>
            </w:pPr>
            <w:r w:rsidRPr="00F55C88">
              <w:rPr>
                <w:color w:val="000000"/>
                <w:sz w:val="20"/>
                <w:szCs w:val="20"/>
              </w:rPr>
              <w:t>17</w:t>
            </w:r>
          </w:p>
        </w:tc>
      </w:tr>
      <w:tr w:rsidR="00867143" w:rsidRPr="00F55C88" w:rsidTr="004961B0">
        <w:trPr>
          <w:trHeight w:val="225"/>
          <w:jc w:val="center"/>
        </w:trPr>
        <w:tc>
          <w:tcPr>
            <w:tcW w:w="2910" w:type="dxa"/>
            <w:tcBorders>
              <w:top w:val="nil"/>
              <w:left w:val="single" w:sz="4" w:space="0" w:color="auto"/>
              <w:bottom w:val="single" w:sz="4" w:space="0" w:color="auto"/>
              <w:right w:val="single" w:sz="4" w:space="0" w:color="auto"/>
            </w:tcBorders>
            <w:shd w:val="clear" w:color="auto" w:fill="auto"/>
            <w:noWrap/>
            <w:vAlign w:val="center"/>
            <w:hideMark/>
          </w:tcPr>
          <w:p w:rsidR="00867143" w:rsidRPr="00F55C88" w:rsidRDefault="00867143" w:rsidP="004961B0">
            <w:pPr>
              <w:widowControl/>
              <w:autoSpaceDE/>
              <w:autoSpaceDN/>
              <w:jc w:val="center"/>
              <w:rPr>
                <w:color w:val="000000"/>
                <w:sz w:val="20"/>
                <w:szCs w:val="20"/>
              </w:rPr>
            </w:pPr>
            <w:r w:rsidRPr="00F55C88">
              <w:rPr>
                <w:color w:val="000000"/>
                <w:sz w:val="20"/>
                <w:szCs w:val="20"/>
              </w:rPr>
              <w:t>Elbow</w:t>
            </w:r>
          </w:p>
        </w:tc>
        <w:tc>
          <w:tcPr>
            <w:tcW w:w="881" w:type="dxa"/>
            <w:tcBorders>
              <w:top w:val="nil"/>
              <w:left w:val="nil"/>
              <w:bottom w:val="single" w:sz="4" w:space="0" w:color="auto"/>
              <w:right w:val="single" w:sz="4" w:space="0" w:color="auto"/>
            </w:tcBorders>
            <w:shd w:val="clear" w:color="auto" w:fill="auto"/>
            <w:noWrap/>
            <w:vAlign w:val="center"/>
            <w:hideMark/>
          </w:tcPr>
          <w:p w:rsidR="00867143" w:rsidRPr="00F55C88" w:rsidRDefault="00867143" w:rsidP="004961B0">
            <w:pPr>
              <w:widowControl/>
              <w:autoSpaceDE/>
              <w:autoSpaceDN/>
              <w:jc w:val="center"/>
              <w:rPr>
                <w:color w:val="000000"/>
                <w:sz w:val="20"/>
                <w:szCs w:val="20"/>
              </w:rPr>
            </w:pPr>
            <w:r w:rsidRPr="00F55C88">
              <w:rPr>
                <w:color w:val="000000"/>
                <w:sz w:val="20"/>
                <w:szCs w:val="20"/>
              </w:rPr>
              <w:t>14</w:t>
            </w:r>
          </w:p>
        </w:tc>
      </w:tr>
      <w:tr w:rsidR="00867143" w:rsidRPr="00F55C88" w:rsidTr="004961B0">
        <w:trPr>
          <w:trHeight w:val="225"/>
          <w:jc w:val="center"/>
        </w:trPr>
        <w:tc>
          <w:tcPr>
            <w:tcW w:w="2910" w:type="dxa"/>
            <w:tcBorders>
              <w:top w:val="nil"/>
              <w:left w:val="single" w:sz="4" w:space="0" w:color="auto"/>
              <w:bottom w:val="single" w:sz="4" w:space="0" w:color="auto"/>
              <w:right w:val="single" w:sz="4" w:space="0" w:color="auto"/>
            </w:tcBorders>
            <w:shd w:val="clear" w:color="auto" w:fill="auto"/>
            <w:noWrap/>
            <w:vAlign w:val="center"/>
            <w:hideMark/>
          </w:tcPr>
          <w:p w:rsidR="00867143" w:rsidRPr="00F55C88" w:rsidRDefault="00867143" w:rsidP="004961B0">
            <w:pPr>
              <w:widowControl/>
              <w:autoSpaceDE/>
              <w:autoSpaceDN/>
              <w:jc w:val="center"/>
              <w:rPr>
                <w:color w:val="000000"/>
                <w:sz w:val="20"/>
                <w:szCs w:val="20"/>
              </w:rPr>
            </w:pPr>
            <w:r w:rsidRPr="00F55C88">
              <w:rPr>
                <w:color w:val="000000"/>
                <w:sz w:val="20"/>
                <w:szCs w:val="20"/>
              </w:rPr>
              <w:t>Femur</w:t>
            </w:r>
          </w:p>
        </w:tc>
        <w:tc>
          <w:tcPr>
            <w:tcW w:w="881" w:type="dxa"/>
            <w:tcBorders>
              <w:top w:val="nil"/>
              <w:left w:val="nil"/>
              <w:bottom w:val="single" w:sz="4" w:space="0" w:color="auto"/>
              <w:right w:val="single" w:sz="4" w:space="0" w:color="auto"/>
            </w:tcBorders>
            <w:shd w:val="clear" w:color="auto" w:fill="auto"/>
            <w:noWrap/>
            <w:vAlign w:val="center"/>
            <w:hideMark/>
          </w:tcPr>
          <w:p w:rsidR="00867143" w:rsidRPr="00F55C88" w:rsidRDefault="00867143" w:rsidP="004961B0">
            <w:pPr>
              <w:widowControl/>
              <w:autoSpaceDE/>
              <w:autoSpaceDN/>
              <w:jc w:val="center"/>
              <w:rPr>
                <w:color w:val="000000"/>
                <w:sz w:val="20"/>
                <w:szCs w:val="20"/>
              </w:rPr>
            </w:pPr>
            <w:r w:rsidRPr="00F55C88">
              <w:rPr>
                <w:color w:val="000000"/>
                <w:sz w:val="20"/>
                <w:szCs w:val="20"/>
              </w:rPr>
              <w:t>14</w:t>
            </w:r>
          </w:p>
        </w:tc>
      </w:tr>
      <w:tr w:rsidR="00867143" w:rsidRPr="00F55C88" w:rsidTr="004961B0">
        <w:trPr>
          <w:trHeight w:val="225"/>
          <w:jc w:val="center"/>
        </w:trPr>
        <w:tc>
          <w:tcPr>
            <w:tcW w:w="2910" w:type="dxa"/>
            <w:tcBorders>
              <w:top w:val="nil"/>
              <w:left w:val="single" w:sz="4" w:space="0" w:color="auto"/>
              <w:bottom w:val="single" w:sz="4" w:space="0" w:color="auto"/>
              <w:right w:val="single" w:sz="4" w:space="0" w:color="auto"/>
            </w:tcBorders>
            <w:shd w:val="clear" w:color="auto" w:fill="auto"/>
            <w:noWrap/>
            <w:vAlign w:val="center"/>
            <w:hideMark/>
          </w:tcPr>
          <w:p w:rsidR="00867143" w:rsidRPr="00F55C88" w:rsidRDefault="00867143" w:rsidP="004961B0">
            <w:pPr>
              <w:widowControl/>
              <w:autoSpaceDE/>
              <w:autoSpaceDN/>
              <w:jc w:val="center"/>
              <w:rPr>
                <w:color w:val="000000"/>
                <w:sz w:val="20"/>
                <w:szCs w:val="20"/>
              </w:rPr>
            </w:pPr>
            <w:r w:rsidRPr="00F55C88">
              <w:rPr>
                <w:color w:val="000000"/>
                <w:sz w:val="20"/>
                <w:szCs w:val="20"/>
              </w:rPr>
              <w:t>Lower leg</w:t>
            </w:r>
          </w:p>
        </w:tc>
        <w:tc>
          <w:tcPr>
            <w:tcW w:w="881" w:type="dxa"/>
            <w:tcBorders>
              <w:top w:val="nil"/>
              <w:left w:val="nil"/>
              <w:bottom w:val="single" w:sz="4" w:space="0" w:color="auto"/>
              <w:right w:val="single" w:sz="4" w:space="0" w:color="auto"/>
            </w:tcBorders>
            <w:shd w:val="clear" w:color="auto" w:fill="auto"/>
            <w:noWrap/>
            <w:vAlign w:val="center"/>
            <w:hideMark/>
          </w:tcPr>
          <w:p w:rsidR="00867143" w:rsidRPr="00F55C88" w:rsidRDefault="00867143" w:rsidP="004961B0">
            <w:pPr>
              <w:widowControl/>
              <w:autoSpaceDE/>
              <w:autoSpaceDN/>
              <w:jc w:val="center"/>
              <w:rPr>
                <w:color w:val="000000"/>
                <w:sz w:val="20"/>
                <w:szCs w:val="20"/>
              </w:rPr>
            </w:pPr>
            <w:r w:rsidRPr="00F55C88">
              <w:rPr>
                <w:color w:val="000000"/>
                <w:sz w:val="20"/>
                <w:szCs w:val="20"/>
              </w:rPr>
              <w:t>12</w:t>
            </w:r>
          </w:p>
        </w:tc>
      </w:tr>
      <w:tr w:rsidR="00867143" w:rsidRPr="00F55C88" w:rsidTr="004961B0">
        <w:trPr>
          <w:trHeight w:val="225"/>
          <w:jc w:val="center"/>
        </w:trPr>
        <w:tc>
          <w:tcPr>
            <w:tcW w:w="2910" w:type="dxa"/>
            <w:tcBorders>
              <w:top w:val="nil"/>
              <w:left w:val="single" w:sz="4" w:space="0" w:color="auto"/>
              <w:bottom w:val="single" w:sz="4" w:space="0" w:color="auto"/>
              <w:right w:val="single" w:sz="4" w:space="0" w:color="auto"/>
            </w:tcBorders>
            <w:shd w:val="clear" w:color="auto" w:fill="auto"/>
            <w:noWrap/>
            <w:vAlign w:val="center"/>
            <w:hideMark/>
          </w:tcPr>
          <w:p w:rsidR="00867143" w:rsidRPr="00F55C88" w:rsidRDefault="00867143" w:rsidP="004961B0">
            <w:pPr>
              <w:widowControl/>
              <w:autoSpaceDE/>
              <w:autoSpaceDN/>
              <w:jc w:val="center"/>
              <w:rPr>
                <w:color w:val="000000"/>
                <w:sz w:val="20"/>
                <w:szCs w:val="20"/>
              </w:rPr>
            </w:pPr>
            <w:r w:rsidRPr="00F55C88">
              <w:rPr>
                <w:color w:val="000000"/>
                <w:sz w:val="20"/>
                <w:szCs w:val="20"/>
              </w:rPr>
              <w:t>Thoracic spine</w:t>
            </w:r>
          </w:p>
        </w:tc>
        <w:tc>
          <w:tcPr>
            <w:tcW w:w="881" w:type="dxa"/>
            <w:tcBorders>
              <w:top w:val="nil"/>
              <w:left w:val="nil"/>
              <w:bottom w:val="single" w:sz="4" w:space="0" w:color="auto"/>
              <w:right w:val="single" w:sz="4" w:space="0" w:color="auto"/>
            </w:tcBorders>
            <w:shd w:val="clear" w:color="auto" w:fill="auto"/>
            <w:noWrap/>
            <w:vAlign w:val="center"/>
            <w:hideMark/>
          </w:tcPr>
          <w:p w:rsidR="00867143" w:rsidRPr="00F55C88" w:rsidRDefault="00867143" w:rsidP="004961B0">
            <w:pPr>
              <w:widowControl/>
              <w:autoSpaceDE/>
              <w:autoSpaceDN/>
              <w:jc w:val="center"/>
              <w:rPr>
                <w:color w:val="000000"/>
                <w:sz w:val="20"/>
                <w:szCs w:val="20"/>
              </w:rPr>
            </w:pPr>
            <w:r w:rsidRPr="00F55C88">
              <w:rPr>
                <w:color w:val="000000"/>
                <w:sz w:val="20"/>
                <w:szCs w:val="20"/>
              </w:rPr>
              <w:t>10</w:t>
            </w:r>
          </w:p>
        </w:tc>
      </w:tr>
      <w:tr w:rsidR="00867143" w:rsidRPr="00F55C88" w:rsidTr="004961B0">
        <w:trPr>
          <w:trHeight w:val="225"/>
          <w:jc w:val="center"/>
        </w:trPr>
        <w:tc>
          <w:tcPr>
            <w:tcW w:w="2910" w:type="dxa"/>
            <w:tcBorders>
              <w:top w:val="nil"/>
              <w:left w:val="single" w:sz="4" w:space="0" w:color="auto"/>
              <w:bottom w:val="single" w:sz="4" w:space="0" w:color="auto"/>
              <w:right w:val="single" w:sz="4" w:space="0" w:color="auto"/>
            </w:tcBorders>
            <w:shd w:val="clear" w:color="auto" w:fill="auto"/>
            <w:noWrap/>
            <w:vAlign w:val="center"/>
            <w:hideMark/>
          </w:tcPr>
          <w:p w:rsidR="00867143" w:rsidRPr="00F55C88" w:rsidRDefault="00867143" w:rsidP="004961B0">
            <w:pPr>
              <w:widowControl/>
              <w:autoSpaceDE/>
              <w:autoSpaceDN/>
              <w:jc w:val="center"/>
              <w:rPr>
                <w:color w:val="000000"/>
                <w:sz w:val="20"/>
                <w:szCs w:val="20"/>
              </w:rPr>
            </w:pPr>
            <w:r w:rsidRPr="00F55C88">
              <w:rPr>
                <w:color w:val="000000"/>
                <w:sz w:val="20"/>
                <w:szCs w:val="20"/>
              </w:rPr>
              <w:t>Pelvis</w:t>
            </w:r>
          </w:p>
        </w:tc>
        <w:tc>
          <w:tcPr>
            <w:tcW w:w="881" w:type="dxa"/>
            <w:tcBorders>
              <w:top w:val="nil"/>
              <w:left w:val="nil"/>
              <w:bottom w:val="single" w:sz="4" w:space="0" w:color="auto"/>
              <w:right w:val="single" w:sz="4" w:space="0" w:color="auto"/>
            </w:tcBorders>
            <w:shd w:val="clear" w:color="auto" w:fill="auto"/>
            <w:noWrap/>
            <w:vAlign w:val="center"/>
            <w:hideMark/>
          </w:tcPr>
          <w:p w:rsidR="00867143" w:rsidRPr="00F55C88" w:rsidRDefault="00867143" w:rsidP="004961B0">
            <w:pPr>
              <w:widowControl/>
              <w:autoSpaceDE/>
              <w:autoSpaceDN/>
              <w:jc w:val="center"/>
              <w:rPr>
                <w:color w:val="000000"/>
                <w:sz w:val="20"/>
                <w:szCs w:val="20"/>
              </w:rPr>
            </w:pPr>
            <w:r w:rsidRPr="00F55C88">
              <w:rPr>
                <w:color w:val="000000"/>
                <w:w w:val="99"/>
                <w:sz w:val="20"/>
                <w:szCs w:val="20"/>
              </w:rPr>
              <w:t>3</w:t>
            </w:r>
          </w:p>
        </w:tc>
      </w:tr>
      <w:tr w:rsidR="00867143" w:rsidRPr="00F55C88" w:rsidTr="004961B0">
        <w:trPr>
          <w:trHeight w:val="225"/>
          <w:jc w:val="center"/>
        </w:trPr>
        <w:tc>
          <w:tcPr>
            <w:tcW w:w="2910" w:type="dxa"/>
            <w:tcBorders>
              <w:top w:val="nil"/>
              <w:left w:val="single" w:sz="4" w:space="0" w:color="auto"/>
              <w:bottom w:val="single" w:sz="4" w:space="0" w:color="auto"/>
              <w:right w:val="single" w:sz="4" w:space="0" w:color="auto"/>
            </w:tcBorders>
            <w:shd w:val="clear" w:color="auto" w:fill="auto"/>
            <w:noWrap/>
            <w:vAlign w:val="center"/>
            <w:hideMark/>
          </w:tcPr>
          <w:p w:rsidR="00867143" w:rsidRPr="00F55C88" w:rsidRDefault="00867143" w:rsidP="004961B0">
            <w:pPr>
              <w:widowControl/>
              <w:autoSpaceDE/>
              <w:autoSpaceDN/>
              <w:jc w:val="center"/>
              <w:rPr>
                <w:color w:val="000000"/>
                <w:sz w:val="20"/>
                <w:szCs w:val="20"/>
              </w:rPr>
            </w:pPr>
            <w:r w:rsidRPr="00F55C88">
              <w:rPr>
                <w:color w:val="000000"/>
                <w:sz w:val="20"/>
                <w:szCs w:val="20"/>
              </w:rPr>
              <w:t>Thoracolumbar spine</w:t>
            </w:r>
          </w:p>
        </w:tc>
        <w:tc>
          <w:tcPr>
            <w:tcW w:w="881" w:type="dxa"/>
            <w:tcBorders>
              <w:top w:val="nil"/>
              <w:left w:val="nil"/>
              <w:bottom w:val="single" w:sz="4" w:space="0" w:color="auto"/>
              <w:right w:val="single" w:sz="4" w:space="0" w:color="auto"/>
            </w:tcBorders>
            <w:shd w:val="clear" w:color="auto" w:fill="auto"/>
            <w:noWrap/>
            <w:vAlign w:val="center"/>
            <w:hideMark/>
          </w:tcPr>
          <w:p w:rsidR="00867143" w:rsidRPr="00F55C88" w:rsidRDefault="00867143" w:rsidP="004961B0">
            <w:pPr>
              <w:widowControl/>
              <w:autoSpaceDE/>
              <w:autoSpaceDN/>
              <w:jc w:val="center"/>
              <w:rPr>
                <w:color w:val="000000"/>
                <w:sz w:val="20"/>
                <w:szCs w:val="20"/>
              </w:rPr>
            </w:pPr>
            <w:r w:rsidRPr="00F55C88">
              <w:rPr>
                <w:color w:val="000000"/>
                <w:w w:val="99"/>
                <w:sz w:val="20"/>
                <w:szCs w:val="20"/>
              </w:rPr>
              <w:t>3</w:t>
            </w:r>
          </w:p>
        </w:tc>
      </w:tr>
      <w:tr w:rsidR="00867143" w:rsidRPr="00F55C88" w:rsidTr="004961B0">
        <w:trPr>
          <w:trHeight w:val="225"/>
          <w:jc w:val="center"/>
        </w:trPr>
        <w:tc>
          <w:tcPr>
            <w:tcW w:w="2910" w:type="dxa"/>
            <w:tcBorders>
              <w:top w:val="nil"/>
              <w:left w:val="single" w:sz="4" w:space="0" w:color="auto"/>
              <w:bottom w:val="single" w:sz="4" w:space="0" w:color="auto"/>
              <w:right w:val="single" w:sz="4" w:space="0" w:color="auto"/>
            </w:tcBorders>
            <w:shd w:val="clear" w:color="auto" w:fill="auto"/>
            <w:noWrap/>
            <w:vAlign w:val="center"/>
            <w:hideMark/>
          </w:tcPr>
          <w:p w:rsidR="00867143" w:rsidRPr="00F55C88" w:rsidRDefault="00867143" w:rsidP="004961B0">
            <w:pPr>
              <w:widowControl/>
              <w:autoSpaceDE/>
              <w:autoSpaceDN/>
              <w:jc w:val="center"/>
              <w:rPr>
                <w:color w:val="000000"/>
                <w:sz w:val="20"/>
                <w:szCs w:val="20"/>
              </w:rPr>
            </w:pPr>
            <w:r w:rsidRPr="00F55C88">
              <w:rPr>
                <w:color w:val="000000"/>
                <w:sz w:val="20"/>
                <w:szCs w:val="20"/>
              </w:rPr>
              <w:t>Scoliosis study</w:t>
            </w:r>
          </w:p>
        </w:tc>
        <w:tc>
          <w:tcPr>
            <w:tcW w:w="881" w:type="dxa"/>
            <w:tcBorders>
              <w:top w:val="nil"/>
              <w:left w:val="nil"/>
              <w:bottom w:val="single" w:sz="4" w:space="0" w:color="auto"/>
              <w:right w:val="single" w:sz="4" w:space="0" w:color="auto"/>
            </w:tcBorders>
            <w:shd w:val="clear" w:color="auto" w:fill="auto"/>
            <w:noWrap/>
            <w:vAlign w:val="center"/>
            <w:hideMark/>
          </w:tcPr>
          <w:p w:rsidR="00867143" w:rsidRPr="00F55C88" w:rsidRDefault="00867143" w:rsidP="004961B0">
            <w:pPr>
              <w:widowControl/>
              <w:autoSpaceDE/>
              <w:autoSpaceDN/>
              <w:jc w:val="center"/>
              <w:rPr>
                <w:color w:val="000000"/>
                <w:sz w:val="20"/>
                <w:szCs w:val="20"/>
              </w:rPr>
            </w:pPr>
            <w:r w:rsidRPr="00F55C88">
              <w:rPr>
                <w:color w:val="000000"/>
                <w:w w:val="99"/>
                <w:sz w:val="20"/>
                <w:szCs w:val="20"/>
              </w:rPr>
              <w:t>2</w:t>
            </w:r>
          </w:p>
        </w:tc>
      </w:tr>
      <w:tr w:rsidR="00867143" w:rsidRPr="00F55C88" w:rsidTr="004961B0">
        <w:trPr>
          <w:trHeight w:val="225"/>
          <w:jc w:val="center"/>
        </w:trPr>
        <w:tc>
          <w:tcPr>
            <w:tcW w:w="2910" w:type="dxa"/>
            <w:tcBorders>
              <w:top w:val="nil"/>
              <w:left w:val="single" w:sz="4" w:space="0" w:color="auto"/>
              <w:bottom w:val="single" w:sz="4" w:space="0" w:color="auto"/>
              <w:right w:val="single" w:sz="4" w:space="0" w:color="auto"/>
            </w:tcBorders>
            <w:shd w:val="clear" w:color="auto" w:fill="auto"/>
            <w:noWrap/>
            <w:vAlign w:val="center"/>
            <w:hideMark/>
          </w:tcPr>
          <w:p w:rsidR="00867143" w:rsidRPr="00F55C88" w:rsidRDefault="00867143" w:rsidP="004961B0">
            <w:pPr>
              <w:widowControl/>
              <w:autoSpaceDE/>
              <w:autoSpaceDN/>
              <w:jc w:val="center"/>
              <w:rPr>
                <w:color w:val="000000"/>
                <w:sz w:val="20"/>
                <w:szCs w:val="20"/>
              </w:rPr>
            </w:pPr>
            <w:r w:rsidRPr="00F55C88">
              <w:rPr>
                <w:color w:val="000000"/>
                <w:sz w:val="20"/>
                <w:szCs w:val="20"/>
              </w:rPr>
              <w:t>Sacroiliac joints</w:t>
            </w:r>
          </w:p>
        </w:tc>
        <w:tc>
          <w:tcPr>
            <w:tcW w:w="881" w:type="dxa"/>
            <w:tcBorders>
              <w:top w:val="nil"/>
              <w:left w:val="nil"/>
              <w:bottom w:val="single" w:sz="4" w:space="0" w:color="auto"/>
              <w:right w:val="single" w:sz="4" w:space="0" w:color="auto"/>
            </w:tcBorders>
            <w:shd w:val="clear" w:color="auto" w:fill="auto"/>
            <w:noWrap/>
            <w:vAlign w:val="center"/>
            <w:hideMark/>
          </w:tcPr>
          <w:p w:rsidR="00867143" w:rsidRPr="00F55C88" w:rsidRDefault="00867143" w:rsidP="004961B0">
            <w:pPr>
              <w:widowControl/>
              <w:autoSpaceDE/>
              <w:autoSpaceDN/>
              <w:jc w:val="center"/>
              <w:rPr>
                <w:color w:val="000000"/>
                <w:sz w:val="20"/>
                <w:szCs w:val="20"/>
              </w:rPr>
            </w:pPr>
            <w:r w:rsidRPr="00F55C88">
              <w:rPr>
                <w:color w:val="000000"/>
                <w:w w:val="99"/>
                <w:sz w:val="20"/>
                <w:szCs w:val="20"/>
              </w:rPr>
              <w:t>1</w:t>
            </w:r>
          </w:p>
        </w:tc>
      </w:tr>
      <w:tr w:rsidR="00867143" w:rsidRPr="00F55C88" w:rsidTr="004961B0">
        <w:trPr>
          <w:trHeight w:val="225"/>
          <w:jc w:val="center"/>
        </w:trPr>
        <w:tc>
          <w:tcPr>
            <w:tcW w:w="2910" w:type="dxa"/>
            <w:tcBorders>
              <w:top w:val="nil"/>
              <w:left w:val="single" w:sz="4" w:space="0" w:color="auto"/>
              <w:bottom w:val="single" w:sz="4" w:space="0" w:color="auto"/>
              <w:right w:val="single" w:sz="4" w:space="0" w:color="auto"/>
            </w:tcBorders>
            <w:shd w:val="clear" w:color="auto" w:fill="auto"/>
            <w:noWrap/>
            <w:vAlign w:val="center"/>
            <w:hideMark/>
          </w:tcPr>
          <w:p w:rsidR="00867143" w:rsidRPr="00F55C88" w:rsidRDefault="00867143" w:rsidP="004961B0">
            <w:pPr>
              <w:widowControl/>
              <w:autoSpaceDE/>
              <w:autoSpaceDN/>
              <w:jc w:val="center"/>
              <w:rPr>
                <w:color w:val="000000"/>
                <w:sz w:val="20"/>
                <w:szCs w:val="20"/>
              </w:rPr>
            </w:pPr>
            <w:r w:rsidRPr="00F55C88">
              <w:rPr>
                <w:color w:val="000000"/>
                <w:sz w:val="20"/>
                <w:szCs w:val="20"/>
              </w:rPr>
              <w:t>Scapula</w:t>
            </w:r>
          </w:p>
        </w:tc>
        <w:tc>
          <w:tcPr>
            <w:tcW w:w="881" w:type="dxa"/>
            <w:tcBorders>
              <w:top w:val="nil"/>
              <w:left w:val="nil"/>
              <w:bottom w:val="single" w:sz="4" w:space="0" w:color="auto"/>
              <w:right w:val="single" w:sz="4" w:space="0" w:color="auto"/>
            </w:tcBorders>
            <w:shd w:val="clear" w:color="auto" w:fill="auto"/>
            <w:noWrap/>
            <w:vAlign w:val="center"/>
            <w:hideMark/>
          </w:tcPr>
          <w:p w:rsidR="00867143" w:rsidRPr="00F55C88" w:rsidRDefault="00867143" w:rsidP="004961B0">
            <w:pPr>
              <w:widowControl/>
              <w:autoSpaceDE/>
              <w:autoSpaceDN/>
              <w:jc w:val="center"/>
              <w:rPr>
                <w:color w:val="000000"/>
                <w:sz w:val="20"/>
                <w:szCs w:val="20"/>
              </w:rPr>
            </w:pPr>
            <w:r w:rsidRPr="00F55C88">
              <w:rPr>
                <w:color w:val="000000"/>
                <w:w w:val="99"/>
                <w:sz w:val="20"/>
                <w:szCs w:val="20"/>
              </w:rPr>
              <w:t>1</w:t>
            </w:r>
          </w:p>
        </w:tc>
      </w:tr>
      <w:tr w:rsidR="00867143" w:rsidRPr="00F55C88" w:rsidTr="004961B0">
        <w:trPr>
          <w:trHeight w:val="225"/>
          <w:jc w:val="center"/>
        </w:trPr>
        <w:tc>
          <w:tcPr>
            <w:tcW w:w="2910" w:type="dxa"/>
            <w:tcBorders>
              <w:top w:val="nil"/>
              <w:left w:val="single" w:sz="4" w:space="0" w:color="auto"/>
              <w:bottom w:val="single" w:sz="4" w:space="0" w:color="auto"/>
              <w:right w:val="single" w:sz="4" w:space="0" w:color="auto"/>
            </w:tcBorders>
            <w:shd w:val="clear" w:color="auto" w:fill="auto"/>
            <w:noWrap/>
            <w:vAlign w:val="center"/>
            <w:hideMark/>
          </w:tcPr>
          <w:p w:rsidR="00867143" w:rsidRPr="00F55C88" w:rsidRDefault="00867143" w:rsidP="004961B0">
            <w:pPr>
              <w:widowControl/>
              <w:autoSpaceDE/>
              <w:autoSpaceDN/>
              <w:jc w:val="center"/>
              <w:rPr>
                <w:color w:val="000000"/>
                <w:sz w:val="20"/>
                <w:szCs w:val="20"/>
              </w:rPr>
            </w:pPr>
            <w:r w:rsidRPr="00F55C88">
              <w:rPr>
                <w:color w:val="000000"/>
                <w:sz w:val="20"/>
                <w:szCs w:val="20"/>
              </w:rPr>
              <w:t>Finger</w:t>
            </w:r>
          </w:p>
        </w:tc>
        <w:tc>
          <w:tcPr>
            <w:tcW w:w="881" w:type="dxa"/>
            <w:tcBorders>
              <w:top w:val="nil"/>
              <w:left w:val="nil"/>
              <w:bottom w:val="single" w:sz="4" w:space="0" w:color="auto"/>
              <w:right w:val="single" w:sz="4" w:space="0" w:color="auto"/>
            </w:tcBorders>
            <w:shd w:val="clear" w:color="auto" w:fill="auto"/>
            <w:noWrap/>
            <w:vAlign w:val="center"/>
            <w:hideMark/>
          </w:tcPr>
          <w:p w:rsidR="00867143" w:rsidRPr="00F55C88" w:rsidRDefault="00867143" w:rsidP="004961B0">
            <w:pPr>
              <w:widowControl/>
              <w:autoSpaceDE/>
              <w:autoSpaceDN/>
              <w:jc w:val="center"/>
              <w:rPr>
                <w:color w:val="000000"/>
                <w:sz w:val="20"/>
                <w:szCs w:val="20"/>
              </w:rPr>
            </w:pPr>
            <w:r w:rsidRPr="00F55C88">
              <w:rPr>
                <w:color w:val="000000"/>
                <w:w w:val="99"/>
                <w:sz w:val="20"/>
                <w:szCs w:val="20"/>
              </w:rPr>
              <w:t>1</w:t>
            </w:r>
          </w:p>
        </w:tc>
      </w:tr>
      <w:tr w:rsidR="00867143" w:rsidRPr="00F55C88" w:rsidTr="004961B0">
        <w:trPr>
          <w:trHeight w:val="225"/>
          <w:jc w:val="center"/>
        </w:trPr>
        <w:tc>
          <w:tcPr>
            <w:tcW w:w="2910" w:type="dxa"/>
            <w:tcBorders>
              <w:top w:val="nil"/>
              <w:left w:val="single" w:sz="4" w:space="0" w:color="auto"/>
              <w:bottom w:val="single" w:sz="4" w:space="0" w:color="auto"/>
              <w:right w:val="single" w:sz="4" w:space="0" w:color="auto"/>
            </w:tcBorders>
            <w:shd w:val="clear" w:color="auto" w:fill="auto"/>
            <w:noWrap/>
            <w:vAlign w:val="center"/>
            <w:hideMark/>
          </w:tcPr>
          <w:p w:rsidR="00867143" w:rsidRPr="00F55C88" w:rsidRDefault="00867143" w:rsidP="004961B0">
            <w:pPr>
              <w:widowControl/>
              <w:autoSpaceDE/>
              <w:autoSpaceDN/>
              <w:jc w:val="center"/>
              <w:rPr>
                <w:color w:val="000000"/>
                <w:sz w:val="20"/>
                <w:szCs w:val="20"/>
              </w:rPr>
            </w:pPr>
            <w:r w:rsidRPr="00F55C88">
              <w:rPr>
                <w:color w:val="000000"/>
                <w:sz w:val="20"/>
                <w:szCs w:val="20"/>
              </w:rPr>
              <w:t>Clavicle</w:t>
            </w:r>
          </w:p>
        </w:tc>
        <w:tc>
          <w:tcPr>
            <w:tcW w:w="881" w:type="dxa"/>
            <w:tcBorders>
              <w:top w:val="nil"/>
              <w:left w:val="nil"/>
              <w:bottom w:val="single" w:sz="4" w:space="0" w:color="auto"/>
              <w:right w:val="single" w:sz="4" w:space="0" w:color="auto"/>
            </w:tcBorders>
            <w:shd w:val="clear" w:color="auto" w:fill="auto"/>
            <w:noWrap/>
            <w:vAlign w:val="center"/>
            <w:hideMark/>
          </w:tcPr>
          <w:p w:rsidR="00867143" w:rsidRPr="00F55C88" w:rsidRDefault="00867143" w:rsidP="004961B0">
            <w:pPr>
              <w:widowControl/>
              <w:autoSpaceDE/>
              <w:autoSpaceDN/>
              <w:jc w:val="center"/>
              <w:rPr>
                <w:color w:val="000000"/>
                <w:sz w:val="20"/>
                <w:szCs w:val="20"/>
              </w:rPr>
            </w:pPr>
            <w:r w:rsidRPr="00F55C88">
              <w:rPr>
                <w:color w:val="000000"/>
                <w:w w:val="99"/>
                <w:sz w:val="20"/>
                <w:szCs w:val="20"/>
              </w:rPr>
              <w:t>1</w:t>
            </w:r>
          </w:p>
        </w:tc>
      </w:tr>
      <w:tr w:rsidR="00867143" w:rsidRPr="00F55C88" w:rsidTr="004961B0">
        <w:trPr>
          <w:trHeight w:val="225"/>
          <w:jc w:val="center"/>
        </w:trPr>
        <w:tc>
          <w:tcPr>
            <w:tcW w:w="2910" w:type="dxa"/>
            <w:tcBorders>
              <w:top w:val="nil"/>
              <w:left w:val="single" w:sz="4" w:space="0" w:color="auto"/>
              <w:bottom w:val="single" w:sz="4" w:space="0" w:color="auto"/>
              <w:right w:val="single" w:sz="4" w:space="0" w:color="auto"/>
            </w:tcBorders>
            <w:shd w:val="clear" w:color="auto" w:fill="auto"/>
            <w:noWrap/>
            <w:vAlign w:val="center"/>
            <w:hideMark/>
          </w:tcPr>
          <w:p w:rsidR="00867143" w:rsidRPr="00F55C88" w:rsidRDefault="00867143" w:rsidP="004961B0">
            <w:pPr>
              <w:widowControl/>
              <w:autoSpaceDE/>
              <w:autoSpaceDN/>
              <w:jc w:val="center"/>
              <w:rPr>
                <w:color w:val="000000"/>
                <w:sz w:val="20"/>
                <w:szCs w:val="20"/>
              </w:rPr>
            </w:pPr>
            <w:r w:rsidRPr="00F55C88">
              <w:rPr>
                <w:color w:val="000000"/>
                <w:sz w:val="20"/>
                <w:szCs w:val="20"/>
              </w:rPr>
              <w:t>Forearm</w:t>
            </w:r>
          </w:p>
        </w:tc>
        <w:tc>
          <w:tcPr>
            <w:tcW w:w="881" w:type="dxa"/>
            <w:tcBorders>
              <w:top w:val="nil"/>
              <w:left w:val="nil"/>
              <w:bottom w:val="single" w:sz="4" w:space="0" w:color="auto"/>
              <w:right w:val="single" w:sz="4" w:space="0" w:color="auto"/>
            </w:tcBorders>
            <w:shd w:val="clear" w:color="auto" w:fill="auto"/>
            <w:noWrap/>
            <w:vAlign w:val="center"/>
            <w:hideMark/>
          </w:tcPr>
          <w:p w:rsidR="00867143" w:rsidRPr="00F55C88" w:rsidRDefault="00867143" w:rsidP="004961B0">
            <w:pPr>
              <w:widowControl/>
              <w:autoSpaceDE/>
              <w:autoSpaceDN/>
              <w:jc w:val="center"/>
              <w:rPr>
                <w:color w:val="000000"/>
                <w:sz w:val="20"/>
                <w:szCs w:val="20"/>
              </w:rPr>
            </w:pPr>
            <w:r w:rsidRPr="00F55C88">
              <w:rPr>
                <w:color w:val="000000"/>
                <w:w w:val="99"/>
                <w:sz w:val="20"/>
                <w:szCs w:val="20"/>
              </w:rPr>
              <w:t>1</w:t>
            </w:r>
          </w:p>
        </w:tc>
      </w:tr>
      <w:tr w:rsidR="00867143" w:rsidRPr="00F55C88" w:rsidTr="004961B0">
        <w:trPr>
          <w:trHeight w:val="225"/>
          <w:jc w:val="center"/>
        </w:trPr>
        <w:tc>
          <w:tcPr>
            <w:tcW w:w="2910" w:type="dxa"/>
            <w:tcBorders>
              <w:top w:val="nil"/>
              <w:left w:val="single" w:sz="4" w:space="0" w:color="auto"/>
              <w:bottom w:val="single" w:sz="4" w:space="0" w:color="auto"/>
              <w:right w:val="single" w:sz="4" w:space="0" w:color="auto"/>
            </w:tcBorders>
            <w:shd w:val="clear" w:color="auto" w:fill="auto"/>
            <w:noWrap/>
            <w:vAlign w:val="center"/>
            <w:hideMark/>
          </w:tcPr>
          <w:p w:rsidR="00867143" w:rsidRPr="00F55C88" w:rsidRDefault="00867143" w:rsidP="004961B0">
            <w:pPr>
              <w:widowControl/>
              <w:autoSpaceDE/>
              <w:autoSpaceDN/>
              <w:jc w:val="center"/>
              <w:rPr>
                <w:color w:val="000000"/>
                <w:sz w:val="20"/>
                <w:szCs w:val="20"/>
              </w:rPr>
            </w:pPr>
            <w:r w:rsidRPr="00F55C88">
              <w:rPr>
                <w:color w:val="000000"/>
                <w:sz w:val="20"/>
                <w:szCs w:val="20"/>
              </w:rPr>
              <w:t>Total</w:t>
            </w:r>
          </w:p>
        </w:tc>
        <w:tc>
          <w:tcPr>
            <w:tcW w:w="881" w:type="dxa"/>
            <w:tcBorders>
              <w:top w:val="nil"/>
              <w:left w:val="nil"/>
              <w:bottom w:val="single" w:sz="4" w:space="0" w:color="auto"/>
              <w:right w:val="single" w:sz="4" w:space="0" w:color="auto"/>
            </w:tcBorders>
            <w:shd w:val="clear" w:color="auto" w:fill="auto"/>
            <w:noWrap/>
            <w:vAlign w:val="center"/>
            <w:hideMark/>
          </w:tcPr>
          <w:p w:rsidR="00867143" w:rsidRPr="00F55C88" w:rsidRDefault="00867143" w:rsidP="004961B0">
            <w:pPr>
              <w:widowControl/>
              <w:autoSpaceDE/>
              <w:autoSpaceDN/>
              <w:jc w:val="center"/>
              <w:rPr>
                <w:color w:val="000000"/>
                <w:sz w:val="20"/>
                <w:szCs w:val="20"/>
              </w:rPr>
            </w:pPr>
            <w:r w:rsidRPr="00F55C88">
              <w:rPr>
                <w:color w:val="000000"/>
                <w:sz w:val="20"/>
                <w:szCs w:val="20"/>
              </w:rPr>
              <w:t>445</w:t>
            </w:r>
          </w:p>
        </w:tc>
      </w:tr>
    </w:tbl>
    <w:p w:rsidR="00867143" w:rsidRPr="00977735" w:rsidRDefault="00867143" w:rsidP="00867143">
      <w:pPr>
        <w:contextualSpacing/>
        <w:mirrorIndents/>
        <w:jc w:val="both"/>
        <w:rPr>
          <w:sz w:val="20"/>
          <w:szCs w:val="20"/>
        </w:rPr>
      </w:pPr>
    </w:p>
    <w:p w:rsidR="00867143" w:rsidRDefault="00867143" w:rsidP="00867143">
      <w:pPr>
        <w:contextualSpacing/>
        <w:mirrorIndents/>
        <w:jc w:val="center"/>
        <w:rPr>
          <w:sz w:val="20"/>
          <w:szCs w:val="20"/>
        </w:rPr>
      </w:pPr>
      <w:r w:rsidRPr="00381AD1">
        <w:rPr>
          <w:b/>
          <w:sz w:val="20"/>
          <w:szCs w:val="20"/>
        </w:rPr>
        <w:t>Table 1:</w:t>
      </w:r>
      <w:r w:rsidRPr="00977735">
        <w:rPr>
          <w:sz w:val="20"/>
          <w:szCs w:val="20"/>
        </w:rPr>
        <w:t xml:space="preserve"> Frequency of radiographs by imaging request from referring clinicians.</w:t>
      </w:r>
    </w:p>
    <w:p w:rsidR="00867143" w:rsidRPr="00977735" w:rsidRDefault="00867143" w:rsidP="00977735">
      <w:pPr>
        <w:contextualSpacing/>
        <w:mirrorIndents/>
        <w:jc w:val="both"/>
        <w:rPr>
          <w:sz w:val="20"/>
          <w:szCs w:val="20"/>
        </w:rPr>
      </w:pPr>
    </w:p>
    <w:p w:rsidR="00367790" w:rsidRPr="00A11218" w:rsidRDefault="0064099C" w:rsidP="00977735">
      <w:pPr>
        <w:contextualSpacing/>
        <w:mirrorIndents/>
        <w:jc w:val="both"/>
        <w:rPr>
          <w:b/>
          <w:sz w:val="20"/>
          <w:szCs w:val="20"/>
        </w:rPr>
      </w:pPr>
      <w:r w:rsidRPr="00A11218">
        <w:rPr>
          <w:b/>
          <w:sz w:val="20"/>
          <w:szCs w:val="20"/>
        </w:rPr>
        <w:t>Data A</w:t>
      </w:r>
      <w:r w:rsidR="007F5279" w:rsidRPr="00A11218">
        <w:rPr>
          <w:b/>
          <w:sz w:val="20"/>
          <w:szCs w:val="20"/>
        </w:rPr>
        <w:t>nalysis</w:t>
      </w:r>
    </w:p>
    <w:p w:rsidR="00367790" w:rsidRPr="00977735" w:rsidRDefault="00367790" w:rsidP="00977735">
      <w:pPr>
        <w:contextualSpacing/>
        <w:mirrorIndents/>
        <w:jc w:val="both"/>
        <w:rPr>
          <w:sz w:val="20"/>
          <w:szCs w:val="20"/>
        </w:rPr>
      </w:pPr>
    </w:p>
    <w:p w:rsidR="00367790" w:rsidRPr="00977735" w:rsidRDefault="007F5279" w:rsidP="00977735">
      <w:pPr>
        <w:contextualSpacing/>
        <w:mirrorIndents/>
        <w:jc w:val="both"/>
        <w:rPr>
          <w:sz w:val="20"/>
          <w:szCs w:val="20"/>
        </w:rPr>
      </w:pPr>
      <w:r w:rsidRPr="00977735">
        <w:rPr>
          <w:sz w:val="20"/>
          <w:szCs w:val="20"/>
        </w:rPr>
        <w:t>This study had two phases. In phase 1, we identified the frequency with which clinical history was provided</w:t>
      </w:r>
      <w:r w:rsidRPr="00977735">
        <w:rPr>
          <w:spacing w:val="-35"/>
          <w:sz w:val="20"/>
          <w:szCs w:val="20"/>
        </w:rPr>
        <w:t xml:space="preserve"> </w:t>
      </w:r>
      <w:r w:rsidRPr="00977735">
        <w:rPr>
          <w:sz w:val="20"/>
          <w:szCs w:val="20"/>
        </w:rPr>
        <w:t>with the imaging referral for the musculoskeletal radiograph(s) by the referring clinical via CPOE. We also separately performed</w:t>
      </w:r>
      <w:r w:rsidRPr="00977735">
        <w:rPr>
          <w:spacing w:val="-11"/>
          <w:sz w:val="20"/>
          <w:szCs w:val="20"/>
        </w:rPr>
        <w:t xml:space="preserve"> </w:t>
      </w:r>
      <w:r w:rsidRPr="00977735">
        <w:rPr>
          <w:sz w:val="20"/>
          <w:szCs w:val="20"/>
        </w:rPr>
        <w:t>a</w:t>
      </w:r>
      <w:r w:rsidRPr="00977735">
        <w:rPr>
          <w:spacing w:val="-13"/>
          <w:sz w:val="20"/>
          <w:szCs w:val="20"/>
        </w:rPr>
        <w:t xml:space="preserve"> </w:t>
      </w:r>
      <w:r w:rsidRPr="00977735">
        <w:rPr>
          <w:sz w:val="20"/>
          <w:szCs w:val="20"/>
        </w:rPr>
        <w:t>search</w:t>
      </w:r>
      <w:r w:rsidRPr="00977735">
        <w:rPr>
          <w:spacing w:val="-12"/>
          <w:sz w:val="20"/>
          <w:szCs w:val="20"/>
        </w:rPr>
        <w:t xml:space="preserve"> </w:t>
      </w:r>
      <w:r w:rsidRPr="00977735">
        <w:rPr>
          <w:sz w:val="20"/>
          <w:szCs w:val="20"/>
        </w:rPr>
        <w:t>in</w:t>
      </w:r>
      <w:r w:rsidRPr="00977735">
        <w:rPr>
          <w:spacing w:val="-13"/>
          <w:sz w:val="20"/>
          <w:szCs w:val="20"/>
        </w:rPr>
        <w:t xml:space="preserve"> </w:t>
      </w:r>
      <w:r w:rsidRPr="00977735">
        <w:rPr>
          <w:sz w:val="20"/>
          <w:szCs w:val="20"/>
        </w:rPr>
        <w:t>our</w:t>
      </w:r>
      <w:r w:rsidRPr="00977735">
        <w:rPr>
          <w:spacing w:val="-13"/>
          <w:sz w:val="20"/>
          <w:szCs w:val="20"/>
        </w:rPr>
        <w:t xml:space="preserve"> </w:t>
      </w:r>
      <w:r w:rsidRPr="00977735">
        <w:rPr>
          <w:sz w:val="20"/>
          <w:szCs w:val="20"/>
        </w:rPr>
        <w:t>institution’s</w:t>
      </w:r>
      <w:r w:rsidRPr="00977735">
        <w:rPr>
          <w:spacing w:val="-12"/>
          <w:sz w:val="20"/>
          <w:szCs w:val="20"/>
        </w:rPr>
        <w:t xml:space="preserve"> </w:t>
      </w:r>
      <w:r w:rsidRPr="00977735">
        <w:rPr>
          <w:sz w:val="20"/>
          <w:szCs w:val="20"/>
        </w:rPr>
        <w:t>EHR</w:t>
      </w:r>
      <w:r w:rsidRPr="00977735">
        <w:rPr>
          <w:spacing w:val="-12"/>
          <w:sz w:val="20"/>
          <w:szCs w:val="20"/>
        </w:rPr>
        <w:t xml:space="preserve"> </w:t>
      </w:r>
      <w:r w:rsidRPr="00977735">
        <w:rPr>
          <w:sz w:val="20"/>
          <w:szCs w:val="20"/>
        </w:rPr>
        <w:t>to</w:t>
      </w:r>
      <w:r w:rsidRPr="00977735">
        <w:rPr>
          <w:spacing w:val="-11"/>
          <w:sz w:val="20"/>
          <w:szCs w:val="20"/>
        </w:rPr>
        <w:t xml:space="preserve"> </w:t>
      </w:r>
      <w:r w:rsidRPr="00977735">
        <w:rPr>
          <w:sz w:val="20"/>
          <w:szCs w:val="20"/>
        </w:rPr>
        <w:t>identify</w:t>
      </w:r>
      <w:r w:rsidRPr="00977735">
        <w:rPr>
          <w:spacing w:val="-8"/>
          <w:sz w:val="20"/>
          <w:szCs w:val="20"/>
        </w:rPr>
        <w:t xml:space="preserve"> </w:t>
      </w:r>
      <w:r w:rsidRPr="00977735">
        <w:rPr>
          <w:sz w:val="20"/>
          <w:szCs w:val="20"/>
        </w:rPr>
        <w:t>the</w:t>
      </w:r>
      <w:r w:rsidRPr="00977735">
        <w:rPr>
          <w:spacing w:val="-14"/>
          <w:sz w:val="20"/>
          <w:szCs w:val="20"/>
        </w:rPr>
        <w:t xml:space="preserve"> </w:t>
      </w:r>
      <w:r w:rsidRPr="00977735">
        <w:rPr>
          <w:sz w:val="20"/>
          <w:szCs w:val="20"/>
        </w:rPr>
        <w:t>frequency</w:t>
      </w:r>
      <w:r w:rsidRPr="00977735">
        <w:rPr>
          <w:spacing w:val="-12"/>
          <w:sz w:val="20"/>
          <w:szCs w:val="20"/>
        </w:rPr>
        <w:t xml:space="preserve"> </w:t>
      </w:r>
      <w:r w:rsidRPr="00977735">
        <w:rPr>
          <w:sz w:val="20"/>
          <w:szCs w:val="20"/>
        </w:rPr>
        <w:t>of</w:t>
      </w:r>
      <w:r w:rsidRPr="00977735">
        <w:rPr>
          <w:spacing w:val="-13"/>
          <w:sz w:val="20"/>
          <w:szCs w:val="20"/>
        </w:rPr>
        <w:t xml:space="preserve"> </w:t>
      </w:r>
      <w:r w:rsidRPr="00977735">
        <w:rPr>
          <w:sz w:val="20"/>
          <w:szCs w:val="20"/>
        </w:rPr>
        <w:t>any</w:t>
      </w:r>
      <w:r w:rsidRPr="00977735">
        <w:rPr>
          <w:spacing w:val="-11"/>
          <w:sz w:val="20"/>
          <w:szCs w:val="20"/>
        </w:rPr>
        <w:t xml:space="preserve"> </w:t>
      </w:r>
      <w:r w:rsidRPr="00977735">
        <w:rPr>
          <w:sz w:val="20"/>
          <w:szCs w:val="20"/>
        </w:rPr>
        <w:t>relevant</w:t>
      </w:r>
      <w:r w:rsidRPr="00977735">
        <w:rPr>
          <w:spacing w:val="-9"/>
          <w:sz w:val="20"/>
          <w:szCs w:val="20"/>
        </w:rPr>
        <w:t xml:space="preserve"> </w:t>
      </w:r>
      <w:r w:rsidRPr="00977735">
        <w:rPr>
          <w:sz w:val="20"/>
          <w:szCs w:val="20"/>
        </w:rPr>
        <w:t>EHR</w:t>
      </w:r>
      <w:r w:rsidRPr="00977735">
        <w:rPr>
          <w:spacing w:val="-12"/>
          <w:sz w:val="20"/>
          <w:szCs w:val="20"/>
        </w:rPr>
        <w:t xml:space="preserve"> </w:t>
      </w:r>
      <w:r w:rsidRPr="00977735">
        <w:rPr>
          <w:sz w:val="20"/>
          <w:szCs w:val="20"/>
        </w:rPr>
        <w:t>clinical</w:t>
      </w:r>
      <w:r w:rsidRPr="00977735">
        <w:rPr>
          <w:spacing w:val="-11"/>
          <w:sz w:val="20"/>
          <w:szCs w:val="20"/>
        </w:rPr>
        <w:t xml:space="preserve"> </w:t>
      </w:r>
      <w:r w:rsidRPr="00977735">
        <w:rPr>
          <w:sz w:val="20"/>
          <w:szCs w:val="20"/>
        </w:rPr>
        <w:t>progress</w:t>
      </w:r>
      <w:r w:rsidRPr="00977735">
        <w:rPr>
          <w:spacing w:val="-11"/>
          <w:sz w:val="20"/>
          <w:szCs w:val="20"/>
        </w:rPr>
        <w:t xml:space="preserve"> </w:t>
      </w:r>
      <w:r w:rsidRPr="00977735">
        <w:rPr>
          <w:sz w:val="20"/>
          <w:szCs w:val="20"/>
        </w:rPr>
        <w:t>note(s) that were entered by the referring clinician either before or on the same day that our outpatient imaging center performed</w:t>
      </w:r>
      <w:r w:rsidRPr="00977735">
        <w:rPr>
          <w:spacing w:val="-8"/>
          <w:sz w:val="20"/>
          <w:szCs w:val="20"/>
        </w:rPr>
        <w:t xml:space="preserve"> </w:t>
      </w:r>
      <w:r w:rsidRPr="00977735">
        <w:rPr>
          <w:sz w:val="20"/>
          <w:szCs w:val="20"/>
        </w:rPr>
        <w:t>the</w:t>
      </w:r>
      <w:r w:rsidRPr="00977735">
        <w:rPr>
          <w:spacing w:val="-9"/>
          <w:sz w:val="20"/>
          <w:szCs w:val="20"/>
        </w:rPr>
        <w:t xml:space="preserve"> </w:t>
      </w:r>
      <w:r w:rsidRPr="00977735">
        <w:rPr>
          <w:sz w:val="20"/>
          <w:szCs w:val="20"/>
        </w:rPr>
        <w:t>musculoskeletal</w:t>
      </w:r>
      <w:r w:rsidRPr="00977735">
        <w:rPr>
          <w:spacing w:val="-12"/>
          <w:sz w:val="20"/>
          <w:szCs w:val="20"/>
        </w:rPr>
        <w:t xml:space="preserve"> </w:t>
      </w:r>
      <w:r w:rsidRPr="00977735">
        <w:rPr>
          <w:sz w:val="20"/>
          <w:szCs w:val="20"/>
        </w:rPr>
        <w:t>radiograph(s).</w:t>
      </w:r>
      <w:r w:rsidRPr="00977735">
        <w:rPr>
          <w:spacing w:val="-9"/>
          <w:sz w:val="20"/>
          <w:szCs w:val="20"/>
        </w:rPr>
        <w:t xml:space="preserve"> </w:t>
      </w:r>
      <w:r w:rsidRPr="00977735">
        <w:rPr>
          <w:sz w:val="20"/>
          <w:szCs w:val="20"/>
        </w:rPr>
        <w:t>We</w:t>
      </w:r>
      <w:r w:rsidRPr="00977735">
        <w:rPr>
          <w:spacing w:val="-8"/>
          <w:sz w:val="20"/>
          <w:szCs w:val="20"/>
        </w:rPr>
        <w:t xml:space="preserve"> </w:t>
      </w:r>
      <w:r w:rsidRPr="00977735">
        <w:rPr>
          <w:sz w:val="20"/>
          <w:szCs w:val="20"/>
        </w:rPr>
        <w:t>stratified</w:t>
      </w:r>
      <w:r w:rsidRPr="00977735">
        <w:rPr>
          <w:spacing w:val="-8"/>
          <w:sz w:val="20"/>
          <w:szCs w:val="20"/>
        </w:rPr>
        <w:t xml:space="preserve"> </w:t>
      </w:r>
      <w:r w:rsidRPr="00977735">
        <w:rPr>
          <w:sz w:val="20"/>
          <w:szCs w:val="20"/>
        </w:rPr>
        <w:t>the</w:t>
      </w:r>
      <w:r w:rsidRPr="00977735">
        <w:rPr>
          <w:spacing w:val="-9"/>
          <w:sz w:val="20"/>
          <w:szCs w:val="20"/>
        </w:rPr>
        <w:t xml:space="preserve"> </w:t>
      </w:r>
      <w:r w:rsidRPr="00977735">
        <w:rPr>
          <w:sz w:val="20"/>
          <w:szCs w:val="20"/>
        </w:rPr>
        <w:t>EHR</w:t>
      </w:r>
      <w:r w:rsidRPr="00977735">
        <w:rPr>
          <w:spacing w:val="-7"/>
          <w:sz w:val="20"/>
          <w:szCs w:val="20"/>
        </w:rPr>
        <w:t xml:space="preserve"> </w:t>
      </w:r>
      <w:r w:rsidRPr="00977735">
        <w:rPr>
          <w:sz w:val="20"/>
          <w:szCs w:val="20"/>
        </w:rPr>
        <w:t>search</w:t>
      </w:r>
      <w:r w:rsidRPr="00977735">
        <w:rPr>
          <w:spacing w:val="-8"/>
          <w:sz w:val="20"/>
          <w:szCs w:val="20"/>
        </w:rPr>
        <w:t xml:space="preserve"> </w:t>
      </w:r>
      <w:r w:rsidRPr="00977735">
        <w:rPr>
          <w:sz w:val="20"/>
          <w:szCs w:val="20"/>
        </w:rPr>
        <w:t>into</w:t>
      </w:r>
      <w:r w:rsidRPr="00977735">
        <w:rPr>
          <w:spacing w:val="-7"/>
          <w:sz w:val="20"/>
          <w:szCs w:val="20"/>
        </w:rPr>
        <w:t xml:space="preserve"> </w:t>
      </w:r>
      <w:r w:rsidRPr="00977735">
        <w:rPr>
          <w:sz w:val="20"/>
          <w:szCs w:val="20"/>
        </w:rPr>
        <w:t>3</w:t>
      </w:r>
      <w:r w:rsidRPr="00977735">
        <w:rPr>
          <w:spacing w:val="-8"/>
          <w:sz w:val="20"/>
          <w:szCs w:val="20"/>
        </w:rPr>
        <w:t xml:space="preserve"> </w:t>
      </w:r>
      <w:r w:rsidRPr="00977735">
        <w:rPr>
          <w:sz w:val="20"/>
          <w:szCs w:val="20"/>
        </w:rPr>
        <w:t>categories:</w:t>
      </w:r>
      <w:r w:rsidRPr="00977735">
        <w:rPr>
          <w:spacing w:val="-1"/>
          <w:sz w:val="20"/>
          <w:szCs w:val="20"/>
        </w:rPr>
        <w:t xml:space="preserve"> </w:t>
      </w:r>
      <w:r w:rsidRPr="00977735">
        <w:rPr>
          <w:sz w:val="20"/>
          <w:szCs w:val="20"/>
        </w:rPr>
        <w:t>(1)</w:t>
      </w:r>
      <w:r w:rsidRPr="00977735">
        <w:rPr>
          <w:spacing w:val="-8"/>
          <w:sz w:val="20"/>
          <w:szCs w:val="20"/>
        </w:rPr>
        <w:t xml:space="preserve"> </w:t>
      </w:r>
      <w:r w:rsidRPr="00977735">
        <w:rPr>
          <w:sz w:val="20"/>
          <w:szCs w:val="20"/>
        </w:rPr>
        <w:t>clinical</w:t>
      </w:r>
      <w:r w:rsidRPr="00977735">
        <w:rPr>
          <w:spacing w:val="-9"/>
          <w:sz w:val="20"/>
          <w:szCs w:val="20"/>
        </w:rPr>
        <w:t xml:space="preserve"> </w:t>
      </w:r>
      <w:r w:rsidRPr="00977735">
        <w:rPr>
          <w:sz w:val="20"/>
          <w:szCs w:val="20"/>
        </w:rPr>
        <w:t>progress note(s) placed into the EHR either before or on the same calendar day that radiograph(s) were available to the radiologist on our institution’s PACS (A.K.A, “On Time”); (2) clinical progress note(s) found in the EHR from the</w:t>
      </w:r>
      <w:r w:rsidRPr="00977735">
        <w:rPr>
          <w:spacing w:val="5"/>
          <w:sz w:val="20"/>
          <w:szCs w:val="20"/>
        </w:rPr>
        <w:t xml:space="preserve"> </w:t>
      </w:r>
      <w:r w:rsidRPr="00977735">
        <w:rPr>
          <w:sz w:val="20"/>
          <w:szCs w:val="20"/>
        </w:rPr>
        <w:t>referring</w:t>
      </w:r>
      <w:r w:rsidRPr="00977735">
        <w:rPr>
          <w:spacing w:val="5"/>
          <w:sz w:val="20"/>
          <w:szCs w:val="20"/>
        </w:rPr>
        <w:t xml:space="preserve"> </w:t>
      </w:r>
      <w:r w:rsidRPr="00977735">
        <w:rPr>
          <w:sz w:val="20"/>
          <w:szCs w:val="20"/>
        </w:rPr>
        <w:t>clinician,</w:t>
      </w:r>
      <w:r w:rsidRPr="00977735">
        <w:rPr>
          <w:spacing w:val="4"/>
          <w:sz w:val="20"/>
          <w:szCs w:val="20"/>
        </w:rPr>
        <w:t xml:space="preserve"> </w:t>
      </w:r>
      <w:r w:rsidRPr="00977735">
        <w:rPr>
          <w:sz w:val="20"/>
          <w:szCs w:val="20"/>
        </w:rPr>
        <w:t>but</w:t>
      </w:r>
      <w:r w:rsidRPr="00977735">
        <w:rPr>
          <w:spacing w:val="3"/>
          <w:sz w:val="20"/>
          <w:szCs w:val="20"/>
        </w:rPr>
        <w:t xml:space="preserve"> </w:t>
      </w:r>
      <w:r w:rsidRPr="00977735">
        <w:rPr>
          <w:sz w:val="20"/>
          <w:szCs w:val="20"/>
        </w:rPr>
        <w:t>with</w:t>
      </w:r>
      <w:r w:rsidRPr="00977735">
        <w:rPr>
          <w:spacing w:val="7"/>
          <w:sz w:val="20"/>
          <w:szCs w:val="20"/>
        </w:rPr>
        <w:t xml:space="preserve"> </w:t>
      </w:r>
      <w:r w:rsidRPr="00977735">
        <w:rPr>
          <w:sz w:val="20"/>
          <w:szCs w:val="20"/>
        </w:rPr>
        <w:t>the</w:t>
      </w:r>
      <w:r w:rsidRPr="00977735">
        <w:rPr>
          <w:spacing w:val="4"/>
          <w:sz w:val="20"/>
          <w:szCs w:val="20"/>
        </w:rPr>
        <w:t xml:space="preserve"> </w:t>
      </w:r>
      <w:r w:rsidRPr="00977735">
        <w:rPr>
          <w:sz w:val="20"/>
          <w:szCs w:val="20"/>
        </w:rPr>
        <w:t>note</w:t>
      </w:r>
      <w:r w:rsidRPr="00977735">
        <w:rPr>
          <w:spacing w:val="4"/>
          <w:sz w:val="20"/>
          <w:szCs w:val="20"/>
        </w:rPr>
        <w:t xml:space="preserve"> </w:t>
      </w:r>
      <w:r w:rsidRPr="00977735">
        <w:rPr>
          <w:sz w:val="20"/>
          <w:szCs w:val="20"/>
        </w:rPr>
        <w:t>only</w:t>
      </w:r>
      <w:r w:rsidRPr="00977735">
        <w:rPr>
          <w:spacing w:val="4"/>
          <w:sz w:val="20"/>
          <w:szCs w:val="20"/>
        </w:rPr>
        <w:t xml:space="preserve"> </w:t>
      </w:r>
      <w:r w:rsidRPr="00977735">
        <w:rPr>
          <w:sz w:val="20"/>
          <w:szCs w:val="20"/>
        </w:rPr>
        <w:t>available</w:t>
      </w:r>
      <w:r w:rsidRPr="00977735">
        <w:rPr>
          <w:spacing w:val="4"/>
          <w:sz w:val="20"/>
          <w:szCs w:val="20"/>
        </w:rPr>
        <w:t xml:space="preserve"> </w:t>
      </w:r>
      <w:r w:rsidRPr="00085C31">
        <w:rPr>
          <w:color w:val="FF0000"/>
          <w:sz w:val="20"/>
          <w:szCs w:val="20"/>
        </w:rPr>
        <w:t>≥</w:t>
      </w:r>
      <w:r w:rsidRPr="00977735">
        <w:rPr>
          <w:spacing w:val="4"/>
          <w:sz w:val="20"/>
          <w:szCs w:val="20"/>
        </w:rPr>
        <w:t xml:space="preserve"> </w:t>
      </w:r>
      <w:r w:rsidRPr="00977735">
        <w:rPr>
          <w:sz w:val="20"/>
          <w:szCs w:val="20"/>
        </w:rPr>
        <w:t>1</w:t>
      </w:r>
      <w:r w:rsidRPr="00977735">
        <w:rPr>
          <w:spacing w:val="4"/>
          <w:sz w:val="20"/>
          <w:szCs w:val="20"/>
        </w:rPr>
        <w:t xml:space="preserve"> </w:t>
      </w:r>
      <w:r w:rsidRPr="00977735">
        <w:rPr>
          <w:sz w:val="20"/>
          <w:szCs w:val="20"/>
        </w:rPr>
        <w:t>calendar</w:t>
      </w:r>
      <w:r w:rsidRPr="00977735">
        <w:rPr>
          <w:spacing w:val="5"/>
          <w:sz w:val="20"/>
          <w:szCs w:val="20"/>
        </w:rPr>
        <w:t xml:space="preserve"> </w:t>
      </w:r>
      <w:r w:rsidRPr="00977735">
        <w:rPr>
          <w:sz w:val="20"/>
          <w:szCs w:val="20"/>
        </w:rPr>
        <w:t>day</w:t>
      </w:r>
      <w:r w:rsidRPr="00977735">
        <w:rPr>
          <w:spacing w:val="5"/>
          <w:sz w:val="20"/>
          <w:szCs w:val="20"/>
        </w:rPr>
        <w:t xml:space="preserve"> </w:t>
      </w:r>
      <w:r w:rsidRPr="00977735">
        <w:rPr>
          <w:sz w:val="20"/>
          <w:szCs w:val="20"/>
        </w:rPr>
        <w:t>after</w:t>
      </w:r>
      <w:r w:rsidRPr="00977735">
        <w:rPr>
          <w:spacing w:val="7"/>
          <w:sz w:val="20"/>
          <w:szCs w:val="20"/>
        </w:rPr>
        <w:t xml:space="preserve"> </w:t>
      </w:r>
      <w:r w:rsidRPr="00977735">
        <w:rPr>
          <w:sz w:val="20"/>
          <w:szCs w:val="20"/>
        </w:rPr>
        <w:t>the</w:t>
      </w:r>
      <w:r w:rsidRPr="00977735">
        <w:rPr>
          <w:spacing w:val="6"/>
          <w:sz w:val="20"/>
          <w:szCs w:val="20"/>
        </w:rPr>
        <w:t xml:space="preserve"> </w:t>
      </w:r>
      <w:r w:rsidRPr="00977735">
        <w:rPr>
          <w:sz w:val="20"/>
          <w:szCs w:val="20"/>
        </w:rPr>
        <w:t>radiograph(s)</w:t>
      </w:r>
      <w:r w:rsidRPr="00977735">
        <w:rPr>
          <w:spacing w:val="5"/>
          <w:sz w:val="20"/>
          <w:szCs w:val="20"/>
        </w:rPr>
        <w:t xml:space="preserve"> </w:t>
      </w:r>
      <w:r w:rsidRPr="00977735">
        <w:rPr>
          <w:sz w:val="20"/>
          <w:szCs w:val="20"/>
        </w:rPr>
        <w:t>was</w:t>
      </w:r>
      <w:r w:rsidRPr="00977735">
        <w:rPr>
          <w:spacing w:val="6"/>
          <w:sz w:val="20"/>
          <w:szCs w:val="20"/>
        </w:rPr>
        <w:t xml:space="preserve"> </w:t>
      </w:r>
      <w:r w:rsidRPr="00977735">
        <w:rPr>
          <w:sz w:val="20"/>
          <w:szCs w:val="20"/>
        </w:rPr>
        <w:t>available</w:t>
      </w:r>
      <w:r w:rsidRPr="00977735">
        <w:rPr>
          <w:spacing w:val="12"/>
          <w:sz w:val="20"/>
          <w:szCs w:val="20"/>
        </w:rPr>
        <w:t xml:space="preserve"> </w:t>
      </w:r>
      <w:r w:rsidRPr="00977735">
        <w:rPr>
          <w:sz w:val="20"/>
          <w:szCs w:val="20"/>
        </w:rPr>
        <w:t>to</w:t>
      </w:r>
      <w:r w:rsidR="003C4BCF">
        <w:rPr>
          <w:sz w:val="20"/>
          <w:szCs w:val="20"/>
        </w:rPr>
        <w:t xml:space="preserve"> </w:t>
      </w:r>
      <w:r w:rsidRPr="00977735">
        <w:rPr>
          <w:sz w:val="20"/>
          <w:szCs w:val="20"/>
        </w:rPr>
        <w:t>the radiologist on our institution’s PACS (A.K.A., “Late”); and (3) no clinical progress note from the referring clinician available in the EHR (A.K.A., “No EHR Records”).</w:t>
      </w:r>
    </w:p>
    <w:p w:rsidR="00367790" w:rsidRPr="00977735" w:rsidRDefault="00367790" w:rsidP="00977735">
      <w:pPr>
        <w:contextualSpacing/>
        <w:mirrorIndents/>
        <w:jc w:val="both"/>
        <w:rPr>
          <w:sz w:val="20"/>
          <w:szCs w:val="20"/>
        </w:rPr>
      </w:pPr>
    </w:p>
    <w:p w:rsidR="00367790" w:rsidRPr="00977735" w:rsidRDefault="007F5279" w:rsidP="00977735">
      <w:pPr>
        <w:contextualSpacing/>
        <w:mirrorIndents/>
        <w:jc w:val="both"/>
        <w:rPr>
          <w:sz w:val="20"/>
          <w:szCs w:val="20"/>
        </w:rPr>
      </w:pPr>
      <w:r w:rsidRPr="00977735">
        <w:rPr>
          <w:sz w:val="20"/>
          <w:szCs w:val="20"/>
        </w:rPr>
        <w:t xml:space="preserve">In phase 2, we evaluated the completeness of all clinical history that was available to the radiologist on the day </w:t>
      </w:r>
      <w:r w:rsidRPr="00977735">
        <w:rPr>
          <w:sz w:val="20"/>
          <w:szCs w:val="20"/>
        </w:rPr>
        <w:lastRenderedPageBreak/>
        <w:t>that the outpatient imaging center performed the musculoskeletal radiograph(s). The goal for most diagnostic radiology outpatient imaging practices is to produce a final report on the same day a musculoskeletal radiograph is performed. Diagnostic radiologists’ typical workflow patterns to do not allow for delaying creation of final radiology reports while waiting to see if a referring clinician will place a clinical progress note in the EHR the next</w:t>
      </w:r>
      <w:r w:rsidRPr="00977735">
        <w:rPr>
          <w:spacing w:val="-9"/>
          <w:sz w:val="20"/>
          <w:szCs w:val="20"/>
        </w:rPr>
        <w:t xml:space="preserve"> </w:t>
      </w:r>
      <w:r w:rsidRPr="00977735">
        <w:rPr>
          <w:sz w:val="20"/>
          <w:szCs w:val="20"/>
        </w:rPr>
        <w:t>day</w:t>
      </w:r>
      <w:r w:rsidRPr="00977735">
        <w:rPr>
          <w:spacing w:val="-7"/>
          <w:sz w:val="20"/>
          <w:szCs w:val="20"/>
        </w:rPr>
        <w:t xml:space="preserve"> </w:t>
      </w:r>
      <w:r w:rsidRPr="00977735">
        <w:rPr>
          <w:sz w:val="20"/>
          <w:szCs w:val="20"/>
        </w:rPr>
        <w:t>or</w:t>
      </w:r>
      <w:r w:rsidRPr="00977735">
        <w:rPr>
          <w:spacing w:val="-8"/>
          <w:sz w:val="20"/>
          <w:szCs w:val="20"/>
        </w:rPr>
        <w:t xml:space="preserve"> </w:t>
      </w:r>
      <w:r w:rsidRPr="00977735">
        <w:rPr>
          <w:sz w:val="20"/>
          <w:szCs w:val="20"/>
        </w:rPr>
        <w:t>later</w:t>
      </w:r>
      <w:r w:rsidRPr="00977735">
        <w:rPr>
          <w:spacing w:val="-7"/>
          <w:sz w:val="20"/>
          <w:szCs w:val="20"/>
        </w:rPr>
        <w:t xml:space="preserve"> </w:t>
      </w:r>
      <w:r w:rsidRPr="00977735">
        <w:rPr>
          <w:sz w:val="20"/>
          <w:szCs w:val="20"/>
        </w:rPr>
        <w:t>in</w:t>
      </w:r>
      <w:r w:rsidRPr="00977735">
        <w:rPr>
          <w:spacing w:val="-7"/>
          <w:sz w:val="20"/>
          <w:szCs w:val="20"/>
        </w:rPr>
        <w:t xml:space="preserve"> </w:t>
      </w:r>
      <w:r w:rsidRPr="00977735">
        <w:rPr>
          <w:sz w:val="20"/>
          <w:szCs w:val="20"/>
        </w:rPr>
        <w:t>the</w:t>
      </w:r>
      <w:r w:rsidRPr="00977735">
        <w:rPr>
          <w:spacing w:val="-8"/>
          <w:sz w:val="20"/>
          <w:szCs w:val="20"/>
        </w:rPr>
        <w:t xml:space="preserve"> </w:t>
      </w:r>
      <w:r w:rsidRPr="00977735">
        <w:rPr>
          <w:sz w:val="20"/>
          <w:szCs w:val="20"/>
        </w:rPr>
        <w:t>week.</w:t>
      </w:r>
      <w:r w:rsidRPr="00977735">
        <w:rPr>
          <w:spacing w:val="-8"/>
          <w:sz w:val="20"/>
          <w:szCs w:val="20"/>
        </w:rPr>
        <w:t xml:space="preserve"> </w:t>
      </w:r>
      <w:r w:rsidRPr="00977735">
        <w:rPr>
          <w:sz w:val="20"/>
          <w:szCs w:val="20"/>
        </w:rPr>
        <w:t>We</w:t>
      </w:r>
      <w:r w:rsidRPr="00977735">
        <w:rPr>
          <w:spacing w:val="-8"/>
          <w:sz w:val="20"/>
          <w:szCs w:val="20"/>
        </w:rPr>
        <w:t xml:space="preserve"> </w:t>
      </w:r>
      <w:r w:rsidRPr="00977735">
        <w:rPr>
          <w:sz w:val="20"/>
          <w:szCs w:val="20"/>
        </w:rPr>
        <w:t>used</w:t>
      </w:r>
      <w:r w:rsidRPr="00977735">
        <w:rPr>
          <w:spacing w:val="-7"/>
          <w:sz w:val="20"/>
          <w:szCs w:val="20"/>
        </w:rPr>
        <w:t xml:space="preserve"> </w:t>
      </w:r>
      <w:r w:rsidRPr="00977735">
        <w:rPr>
          <w:sz w:val="20"/>
          <w:szCs w:val="20"/>
        </w:rPr>
        <w:t>a</w:t>
      </w:r>
      <w:r w:rsidRPr="00977735">
        <w:rPr>
          <w:spacing w:val="-9"/>
          <w:sz w:val="20"/>
          <w:szCs w:val="20"/>
        </w:rPr>
        <w:t xml:space="preserve"> </w:t>
      </w:r>
      <w:r w:rsidRPr="00977735">
        <w:rPr>
          <w:sz w:val="20"/>
          <w:szCs w:val="20"/>
        </w:rPr>
        <w:t>published</w:t>
      </w:r>
      <w:r w:rsidRPr="00977735">
        <w:rPr>
          <w:spacing w:val="-7"/>
          <w:sz w:val="20"/>
          <w:szCs w:val="20"/>
        </w:rPr>
        <w:t xml:space="preserve"> </w:t>
      </w:r>
      <w:r w:rsidRPr="00977735">
        <w:rPr>
          <w:sz w:val="20"/>
          <w:szCs w:val="20"/>
        </w:rPr>
        <w:t>“What”,</w:t>
      </w:r>
      <w:r w:rsidRPr="00977735">
        <w:rPr>
          <w:spacing w:val="-5"/>
          <w:sz w:val="20"/>
          <w:szCs w:val="20"/>
        </w:rPr>
        <w:t xml:space="preserve"> </w:t>
      </w:r>
      <w:r w:rsidRPr="00977735">
        <w:rPr>
          <w:sz w:val="20"/>
          <w:szCs w:val="20"/>
        </w:rPr>
        <w:t>“When”,</w:t>
      </w:r>
      <w:r w:rsidRPr="00977735">
        <w:rPr>
          <w:spacing w:val="-7"/>
          <w:sz w:val="20"/>
          <w:szCs w:val="20"/>
        </w:rPr>
        <w:t xml:space="preserve"> </w:t>
      </w:r>
      <w:r w:rsidRPr="00977735">
        <w:rPr>
          <w:sz w:val="20"/>
          <w:szCs w:val="20"/>
        </w:rPr>
        <w:t>and</w:t>
      </w:r>
      <w:r w:rsidRPr="00977735">
        <w:rPr>
          <w:spacing w:val="-7"/>
          <w:sz w:val="20"/>
          <w:szCs w:val="20"/>
        </w:rPr>
        <w:t xml:space="preserve"> </w:t>
      </w:r>
      <w:r w:rsidRPr="00977735">
        <w:rPr>
          <w:sz w:val="20"/>
          <w:szCs w:val="20"/>
        </w:rPr>
        <w:t>“Where”</w:t>
      </w:r>
      <w:r w:rsidRPr="00977735">
        <w:rPr>
          <w:spacing w:val="-8"/>
          <w:sz w:val="20"/>
          <w:szCs w:val="20"/>
        </w:rPr>
        <w:t xml:space="preserve"> </w:t>
      </w:r>
      <w:r w:rsidRPr="00977735">
        <w:rPr>
          <w:sz w:val="20"/>
          <w:szCs w:val="20"/>
        </w:rPr>
        <w:t>criteria</w:t>
      </w:r>
      <w:r w:rsidRPr="00977735">
        <w:rPr>
          <w:spacing w:val="-8"/>
          <w:sz w:val="20"/>
          <w:szCs w:val="20"/>
        </w:rPr>
        <w:t xml:space="preserve"> </w:t>
      </w:r>
      <w:r w:rsidRPr="00977735">
        <w:rPr>
          <w:sz w:val="20"/>
          <w:szCs w:val="20"/>
        </w:rPr>
        <w:t>introduced</w:t>
      </w:r>
      <w:r w:rsidRPr="00977735">
        <w:rPr>
          <w:spacing w:val="-1"/>
          <w:sz w:val="20"/>
          <w:szCs w:val="20"/>
        </w:rPr>
        <w:t xml:space="preserve"> </w:t>
      </w:r>
      <w:r w:rsidRPr="00977735">
        <w:rPr>
          <w:sz w:val="20"/>
          <w:szCs w:val="20"/>
        </w:rPr>
        <w:t>by</w:t>
      </w:r>
      <w:r w:rsidRPr="00977735">
        <w:rPr>
          <w:spacing w:val="-7"/>
          <w:sz w:val="20"/>
          <w:szCs w:val="20"/>
        </w:rPr>
        <w:t xml:space="preserve"> </w:t>
      </w:r>
      <w:r w:rsidRPr="00977735">
        <w:rPr>
          <w:sz w:val="20"/>
          <w:szCs w:val="20"/>
        </w:rPr>
        <w:t>Hawkins et</w:t>
      </w:r>
      <w:r w:rsidRPr="00977735">
        <w:rPr>
          <w:spacing w:val="-4"/>
          <w:sz w:val="20"/>
          <w:szCs w:val="20"/>
        </w:rPr>
        <w:t xml:space="preserve"> </w:t>
      </w:r>
      <w:r w:rsidRPr="00977735">
        <w:rPr>
          <w:sz w:val="20"/>
          <w:szCs w:val="20"/>
        </w:rPr>
        <w:t>al</w:t>
      </w:r>
      <w:r w:rsidRPr="00977735">
        <w:rPr>
          <w:spacing w:val="-4"/>
          <w:sz w:val="20"/>
          <w:szCs w:val="20"/>
        </w:rPr>
        <w:t xml:space="preserve"> </w:t>
      </w:r>
      <w:r w:rsidRPr="00977735">
        <w:rPr>
          <w:sz w:val="20"/>
          <w:szCs w:val="20"/>
        </w:rPr>
        <w:t>to</w:t>
      </w:r>
      <w:r w:rsidRPr="00977735">
        <w:rPr>
          <w:spacing w:val="-4"/>
          <w:sz w:val="20"/>
          <w:szCs w:val="20"/>
        </w:rPr>
        <w:t xml:space="preserve"> </w:t>
      </w:r>
      <w:r w:rsidRPr="00977735">
        <w:rPr>
          <w:sz w:val="20"/>
          <w:szCs w:val="20"/>
        </w:rPr>
        <w:t>assess</w:t>
      </w:r>
      <w:r w:rsidRPr="00977735">
        <w:rPr>
          <w:spacing w:val="-4"/>
          <w:sz w:val="20"/>
          <w:szCs w:val="20"/>
        </w:rPr>
        <w:t xml:space="preserve"> </w:t>
      </w:r>
      <w:r w:rsidRPr="00977735">
        <w:rPr>
          <w:sz w:val="20"/>
          <w:szCs w:val="20"/>
        </w:rPr>
        <w:t>the</w:t>
      </w:r>
      <w:r w:rsidRPr="00977735">
        <w:rPr>
          <w:spacing w:val="-4"/>
          <w:sz w:val="20"/>
          <w:szCs w:val="20"/>
        </w:rPr>
        <w:t xml:space="preserve"> </w:t>
      </w:r>
      <w:r w:rsidRPr="00977735">
        <w:rPr>
          <w:sz w:val="20"/>
          <w:szCs w:val="20"/>
        </w:rPr>
        <w:t>completeness</w:t>
      </w:r>
      <w:r w:rsidRPr="00977735">
        <w:rPr>
          <w:spacing w:val="-5"/>
          <w:sz w:val="20"/>
          <w:szCs w:val="20"/>
        </w:rPr>
        <w:t xml:space="preserve"> </w:t>
      </w:r>
      <w:r w:rsidRPr="00977735">
        <w:rPr>
          <w:sz w:val="20"/>
          <w:szCs w:val="20"/>
        </w:rPr>
        <w:t>of</w:t>
      </w:r>
      <w:r w:rsidRPr="00977735">
        <w:rPr>
          <w:spacing w:val="-1"/>
          <w:sz w:val="20"/>
          <w:szCs w:val="20"/>
        </w:rPr>
        <w:t xml:space="preserve"> </w:t>
      </w:r>
      <w:r w:rsidRPr="00977735">
        <w:rPr>
          <w:sz w:val="20"/>
          <w:szCs w:val="20"/>
        </w:rPr>
        <w:t>all</w:t>
      </w:r>
      <w:r w:rsidRPr="00977735">
        <w:rPr>
          <w:spacing w:val="-4"/>
          <w:sz w:val="20"/>
          <w:szCs w:val="20"/>
        </w:rPr>
        <w:t xml:space="preserve"> </w:t>
      </w:r>
      <w:r w:rsidRPr="00977735">
        <w:rPr>
          <w:sz w:val="20"/>
          <w:szCs w:val="20"/>
        </w:rPr>
        <w:t>clinical</w:t>
      </w:r>
      <w:r w:rsidRPr="00977735">
        <w:rPr>
          <w:spacing w:val="-4"/>
          <w:sz w:val="20"/>
          <w:szCs w:val="20"/>
        </w:rPr>
        <w:t xml:space="preserve"> </w:t>
      </w:r>
      <w:r w:rsidRPr="00977735">
        <w:rPr>
          <w:sz w:val="20"/>
          <w:szCs w:val="20"/>
        </w:rPr>
        <w:t>history</w:t>
      </w:r>
      <w:r w:rsidRPr="00977735">
        <w:rPr>
          <w:spacing w:val="-2"/>
          <w:sz w:val="20"/>
          <w:szCs w:val="20"/>
        </w:rPr>
        <w:t xml:space="preserve"> </w:t>
      </w:r>
      <w:r w:rsidRPr="00977735">
        <w:rPr>
          <w:sz w:val="20"/>
          <w:szCs w:val="20"/>
        </w:rPr>
        <w:t>available</w:t>
      </w:r>
      <w:r w:rsidRPr="00977735">
        <w:rPr>
          <w:spacing w:val="-3"/>
          <w:sz w:val="20"/>
          <w:szCs w:val="20"/>
        </w:rPr>
        <w:t xml:space="preserve"> </w:t>
      </w:r>
      <w:r w:rsidRPr="00977735">
        <w:rPr>
          <w:sz w:val="20"/>
          <w:szCs w:val="20"/>
        </w:rPr>
        <w:t>in</w:t>
      </w:r>
      <w:r w:rsidRPr="00977735">
        <w:rPr>
          <w:spacing w:val="-3"/>
          <w:sz w:val="20"/>
          <w:szCs w:val="20"/>
        </w:rPr>
        <w:t xml:space="preserve"> </w:t>
      </w:r>
      <w:r w:rsidRPr="00977735">
        <w:rPr>
          <w:sz w:val="20"/>
          <w:szCs w:val="20"/>
        </w:rPr>
        <w:t>timely</w:t>
      </w:r>
      <w:r w:rsidRPr="00977735">
        <w:rPr>
          <w:spacing w:val="-3"/>
          <w:sz w:val="20"/>
          <w:szCs w:val="20"/>
        </w:rPr>
        <w:t xml:space="preserve"> </w:t>
      </w:r>
      <w:r w:rsidRPr="00977735">
        <w:rPr>
          <w:sz w:val="20"/>
          <w:szCs w:val="20"/>
        </w:rPr>
        <w:t>EHR</w:t>
      </w:r>
      <w:r w:rsidRPr="00977735">
        <w:rPr>
          <w:spacing w:val="-5"/>
          <w:sz w:val="20"/>
          <w:szCs w:val="20"/>
        </w:rPr>
        <w:t xml:space="preserve"> </w:t>
      </w:r>
      <w:r w:rsidRPr="00977735">
        <w:rPr>
          <w:sz w:val="20"/>
          <w:szCs w:val="20"/>
        </w:rPr>
        <w:t>clinical</w:t>
      </w:r>
      <w:r w:rsidRPr="00977735">
        <w:rPr>
          <w:spacing w:val="-3"/>
          <w:sz w:val="20"/>
          <w:szCs w:val="20"/>
        </w:rPr>
        <w:t xml:space="preserve"> </w:t>
      </w:r>
      <w:r w:rsidRPr="00977735">
        <w:rPr>
          <w:sz w:val="20"/>
          <w:szCs w:val="20"/>
        </w:rPr>
        <w:t>progress</w:t>
      </w:r>
      <w:r w:rsidRPr="00977735">
        <w:rPr>
          <w:spacing w:val="-4"/>
          <w:sz w:val="20"/>
          <w:szCs w:val="20"/>
        </w:rPr>
        <w:t xml:space="preserve"> </w:t>
      </w:r>
      <w:r w:rsidRPr="00977735">
        <w:rPr>
          <w:sz w:val="20"/>
          <w:szCs w:val="20"/>
        </w:rPr>
        <w:t>notes</w:t>
      </w:r>
      <w:r w:rsidRPr="00977735">
        <w:rPr>
          <w:spacing w:val="-5"/>
          <w:sz w:val="20"/>
          <w:szCs w:val="20"/>
        </w:rPr>
        <w:t xml:space="preserve"> </w:t>
      </w:r>
      <w:r w:rsidRPr="00977735">
        <w:rPr>
          <w:sz w:val="20"/>
          <w:szCs w:val="20"/>
        </w:rPr>
        <w:t xml:space="preserve">(“On-Time” group) and also the clinical information submitted by the referring clinician via CPOE when requesting the musculoskeletal radiograph(s) </w:t>
      </w:r>
      <w:r w:rsidRPr="0062342E">
        <w:rPr>
          <w:color w:val="FF0000"/>
          <w:sz w:val="20"/>
          <w:szCs w:val="20"/>
        </w:rPr>
        <w:t>[13,17]</w:t>
      </w:r>
      <w:r w:rsidRPr="00977735">
        <w:rPr>
          <w:sz w:val="20"/>
          <w:szCs w:val="20"/>
        </w:rPr>
        <w:t>. For comparison, we also included the “No EHR Records” group in the phase</w:t>
      </w:r>
      <w:r w:rsidRPr="00977735">
        <w:rPr>
          <w:spacing w:val="-4"/>
          <w:sz w:val="20"/>
          <w:szCs w:val="20"/>
        </w:rPr>
        <w:t xml:space="preserve"> </w:t>
      </w:r>
      <w:r w:rsidRPr="00977735">
        <w:rPr>
          <w:sz w:val="20"/>
          <w:szCs w:val="20"/>
        </w:rPr>
        <w:t>2</w:t>
      </w:r>
      <w:r w:rsidRPr="00977735">
        <w:rPr>
          <w:spacing w:val="-4"/>
          <w:sz w:val="20"/>
          <w:szCs w:val="20"/>
        </w:rPr>
        <w:t xml:space="preserve"> </w:t>
      </w:r>
      <w:r w:rsidRPr="00977735">
        <w:rPr>
          <w:sz w:val="20"/>
          <w:szCs w:val="20"/>
        </w:rPr>
        <w:t>analysis.</w:t>
      </w:r>
      <w:r w:rsidRPr="00977735">
        <w:rPr>
          <w:spacing w:val="-3"/>
          <w:sz w:val="20"/>
          <w:szCs w:val="20"/>
        </w:rPr>
        <w:t xml:space="preserve"> </w:t>
      </w:r>
      <w:r w:rsidRPr="00977735">
        <w:rPr>
          <w:sz w:val="20"/>
          <w:szCs w:val="20"/>
        </w:rPr>
        <w:t>An</w:t>
      </w:r>
      <w:r w:rsidRPr="00977735">
        <w:rPr>
          <w:spacing w:val="-3"/>
          <w:sz w:val="20"/>
          <w:szCs w:val="20"/>
        </w:rPr>
        <w:t xml:space="preserve"> </w:t>
      </w:r>
      <w:r w:rsidRPr="00977735">
        <w:rPr>
          <w:sz w:val="20"/>
          <w:szCs w:val="20"/>
        </w:rPr>
        <w:t>ideal</w:t>
      </w:r>
      <w:r w:rsidRPr="00977735">
        <w:rPr>
          <w:spacing w:val="-5"/>
          <w:sz w:val="20"/>
          <w:szCs w:val="20"/>
        </w:rPr>
        <w:t xml:space="preserve"> </w:t>
      </w:r>
      <w:r w:rsidRPr="00977735">
        <w:rPr>
          <w:sz w:val="20"/>
          <w:szCs w:val="20"/>
        </w:rPr>
        <w:t>complete</w:t>
      </w:r>
      <w:r w:rsidRPr="00977735">
        <w:rPr>
          <w:spacing w:val="-4"/>
          <w:sz w:val="20"/>
          <w:szCs w:val="20"/>
        </w:rPr>
        <w:t xml:space="preserve"> </w:t>
      </w:r>
      <w:r w:rsidRPr="00977735">
        <w:rPr>
          <w:sz w:val="20"/>
          <w:szCs w:val="20"/>
        </w:rPr>
        <w:t>clinical</w:t>
      </w:r>
      <w:r w:rsidRPr="00977735">
        <w:rPr>
          <w:spacing w:val="-4"/>
          <w:sz w:val="20"/>
          <w:szCs w:val="20"/>
        </w:rPr>
        <w:t xml:space="preserve"> </w:t>
      </w:r>
      <w:r w:rsidRPr="00977735">
        <w:rPr>
          <w:sz w:val="20"/>
          <w:szCs w:val="20"/>
        </w:rPr>
        <w:t>history</w:t>
      </w:r>
      <w:r w:rsidRPr="00977735">
        <w:rPr>
          <w:spacing w:val="-3"/>
          <w:sz w:val="20"/>
          <w:szCs w:val="20"/>
        </w:rPr>
        <w:t xml:space="preserve"> </w:t>
      </w:r>
      <w:r w:rsidRPr="00977735">
        <w:rPr>
          <w:sz w:val="20"/>
          <w:szCs w:val="20"/>
        </w:rPr>
        <w:t>would</w:t>
      </w:r>
      <w:r w:rsidRPr="00977735">
        <w:rPr>
          <w:spacing w:val="-4"/>
          <w:sz w:val="20"/>
          <w:szCs w:val="20"/>
        </w:rPr>
        <w:t xml:space="preserve"> </w:t>
      </w:r>
      <w:r w:rsidRPr="00977735">
        <w:rPr>
          <w:sz w:val="20"/>
          <w:szCs w:val="20"/>
        </w:rPr>
        <w:t>include</w:t>
      </w:r>
      <w:r w:rsidRPr="00977735">
        <w:rPr>
          <w:spacing w:val="-4"/>
          <w:sz w:val="20"/>
          <w:szCs w:val="20"/>
        </w:rPr>
        <w:t xml:space="preserve"> </w:t>
      </w:r>
      <w:r w:rsidRPr="00977735">
        <w:rPr>
          <w:sz w:val="20"/>
          <w:szCs w:val="20"/>
        </w:rPr>
        <w:t>satisfactory</w:t>
      </w:r>
      <w:r w:rsidRPr="00977735">
        <w:rPr>
          <w:spacing w:val="-3"/>
          <w:sz w:val="20"/>
          <w:szCs w:val="20"/>
        </w:rPr>
        <w:t xml:space="preserve"> </w:t>
      </w:r>
      <w:r w:rsidRPr="00977735">
        <w:rPr>
          <w:sz w:val="20"/>
          <w:szCs w:val="20"/>
        </w:rPr>
        <w:t>information</w:t>
      </w:r>
      <w:r w:rsidRPr="00977735">
        <w:rPr>
          <w:spacing w:val="-3"/>
          <w:sz w:val="20"/>
          <w:szCs w:val="20"/>
        </w:rPr>
        <w:t xml:space="preserve"> </w:t>
      </w:r>
      <w:r w:rsidRPr="00977735">
        <w:rPr>
          <w:sz w:val="20"/>
          <w:szCs w:val="20"/>
        </w:rPr>
        <w:t>for</w:t>
      </w:r>
      <w:r w:rsidRPr="00977735">
        <w:rPr>
          <w:spacing w:val="-4"/>
          <w:sz w:val="20"/>
          <w:szCs w:val="20"/>
        </w:rPr>
        <w:t xml:space="preserve"> </w:t>
      </w:r>
      <w:r w:rsidRPr="00977735">
        <w:rPr>
          <w:sz w:val="20"/>
          <w:szCs w:val="20"/>
        </w:rPr>
        <w:t>all</w:t>
      </w:r>
      <w:r w:rsidRPr="00977735">
        <w:rPr>
          <w:spacing w:val="-4"/>
          <w:sz w:val="20"/>
          <w:szCs w:val="20"/>
        </w:rPr>
        <w:t xml:space="preserve"> </w:t>
      </w:r>
      <w:r w:rsidRPr="00977735">
        <w:rPr>
          <w:sz w:val="20"/>
          <w:szCs w:val="20"/>
        </w:rPr>
        <w:t>three</w:t>
      </w:r>
      <w:r w:rsidRPr="00977735">
        <w:rPr>
          <w:spacing w:val="2"/>
          <w:sz w:val="20"/>
          <w:szCs w:val="20"/>
        </w:rPr>
        <w:t xml:space="preserve"> </w:t>
      </w:r>
      <w:r w:rsidRPr="00977735">
        <w:rPr>
          <w:sz w:val="20"/>
          <w:szCs w:val="20"/>
        </w:rPr>
        <w:t>elements. The “What” includes pertinent elements of the symptoms, signs, clinical concern, and/or mechanism of injury if applicable. The “When” details the duration or time course of the clinical problem. The “Where” explains the location</w:t>
      </w:r>
      <w:r w:rsidRPr="00977735">
        <w:rPr>
          <w:spacing w:val="-9"/>
          <w:sz w:val="20"/>
          <w:szCs w:val="20"/>
        </w:rPr>
        <w:t xml:space="preserve"> </w:t>
      </w:r>
      <w:r w:rsidRPr="00977735">
        <w:rPr>
          <w:sz w:val="20"/>
          <w:szCs w:val="20"/>
        </w:rPr>
        <w:t>of</w:t>
      </w:r>
      <w:r w:rsidRPr="00977735">
        <w:rPr>
          <w:spacing w:val="-8"/>
          <w:sz w:val="20"/>
          <w:szCs w:val="20"/>
        </w:rPr>
        <w:t xml:space="preserve"> </w:t>
      </w:r>
      <w:r w:rsidRPr="00977735">
        <w:rPr>
          <w:sz w:val="20"/>
          <w:szCs w:val="20"/>
        </w:rPr>
        <w:t>the</w:t>
      </w:r>
      <w:r w:rsidRPr="00977735">
        <w:rPr>
          <w:spacing w:val="-11"/>
          <w:sz w:val="20"/>
          <w:szCs w:val="20"/>
        </w:rPr>
        <w:t xml:space="preserve"> </w:t>
      </w:r>
      <w:r w:rsidRPr="00977735">
        <w:rPr>
          <w:sz w:val="20"/>
          <w:szCs w:val="20"/>
        </w:rPr>
        <w:t>clinical</w:t>
      </w:r>
      <w:r w:rsidRPr="00977735">
        <w:rPr>
          <w:spacing w:val="-9"/>
          <w:sz w:val="20"/>
          <w:szCs w:val="20"/>
        </w:rPr>
        <w:t xml:space="preserve"> </w:t>
      </w:r>
      <w:r w:rsidRPr="00977735">
        <w:rPr>
          <w:sz w:val="20"/>
          <w:szCs w:val="20"/>
        </w:rPr>
        <w:t>concern.</w:t>
      </w:r>
      <w:r w:rsidRPr="00977735">
        <w:rPr>
          <w:spacing w:val="31"/>
          <w:sz w:val="20"/>
          <w:szCs w:val="20"/>
        </w:rPr>
        <w:t xml:space="preserve"> </w:t>
      </w:r>
      <w:r w:rsidRPr="00977735">
        <w:rPr>
          <w:sz w:val="20"/>
          <w:szCs w:val="20"/>
        </w:rPr>
        <w:t>A</w:t>
      </w:r>
      <w:r w:rsidRPr="00977735">
        <w:rPr>
          <w:spacing w:val="-11"/>
          <w:sz w:val="20"/>
          <w:szCs w:val="20"/>
        </w:rPr>
        <w:t xml:space="preserve"> </w:t>
      </w:r>
      <w:r w:rsidRPr="00977735">
        <w:rPr>
          <w:sz w:val="20"/>
          <w:szCs w:val="20"/>
        </w:rPr>
        <w:t>musculoskeletal</w:t>
      </w:r>
      <w:r w:rsidRPr="00977735">
        <w:rPr>
          <w:spacing w:val="-9"/>
          <w:sz w:val="20"/>
          <w:szCs w:val="20"/>
        </w:rPr>
        <w:t xml:space="preserve"> </w:t>
      </w:r>
      <w:r w:rsidRPr="00977735">
        <w:rPr>
          <w:sz w:val="20"/>
          <w:szCs w:val="20"/>
        </w:rPr>
        <w:t>radiologist</w:t>
      </w:r>
      <w:r w:rsidRPr="00977735">
        <w:rPr>
          <w:spacing w:val="-5"/>
          <w:sz w:val="20"/>
          <w:szCs w:val="20"/>
        </w:rPr>
        <w:t xml:space="preserve"> </w:t>
      </w:r>
      <w:r w:rsidRPr="00977735">
        <w:rPr>
          <w:sz w:val="20"/>
          <w:szCs w:val="20"/>
        </w:rPr>
        <w:t>with</w:t>
      </w:r>
      <w:r w:rsidRPr="00977735">
        <w:rPr>
          <w:spacing w:val="-8"/>
          <w:sz w:val="20"/>
          <w:szCs w:val="20"/>
        </w:rPr>
        <w:t xml:space="preserve"> </w:t>
      </w:r>
      <w:r w:rsidRPr="00977735">
        <w:rPr>
          <w:sz w:val="20"/>
          <w:szCs w:val="20"/>
        </w:rPr>
        <w:t>10</w:t>
      </w:r>
      <w:r w:rsidRPr="00977735">
        <w:rPr>
          <w:spacing w:val="-11"/>
          <w:sz w:val="20"/>
          <w:szCs w:val="20"/>
        </w:rPr>
        <w:t xml:space="preserve"> </w:t>
      </w:r>
      <w:r w:rsidRPr="00977735">
        <w:rPr>
          <w:sz w:val="20"/>
          <w:szCs w:val="20"/>
        </w:rPr>
        <w:t>years</w:t>
      </w:r>
      <w:r w:rsidRPr="00977735">
        <w:rPr>
          <w:spacing w:val="-10"/>
          <w:sz w:val="20"/>
          <w:szCs w:val="20"/>
        </w:rPr>
        <w:t xml:space="preserve"> </w:t>
      </w:r>
      <w:r w:rsidRPr="00977735">
        <w:rPr>
          <w:sz w:val="20"/>
          <w:szCs w:val="20"/>
        </w:rPr>
        <w:t>of</w:t>
      </w:r>
      <w:r w:rsidRPr="00977735">
        <w:rPr>
          <w:spacing w:val="-11"/>
          <w:sz w:val="20"/>
          <w:szCs w:val="20"/>
        </w:rPr>
        <w:t xml:space="preserve"> </w:t>
      </w:r>
      <w:r w:rsidRPr="00977735">
        <w:rPr>
          <w:sz w:val="20"/>
          <w:szCs w:val="20"/>
        </w:rPr>
        <w:t>experience</w:t>
      </w:r>
      <w:r w:rsidRPr="00977735">
        <w:rPr>
          <w:spacing w:val="-7"/>
          <w:sz w:val="20"/>
          <w:szCs w:val="20"/>
        </w:rPr>
        <w:t xml:space="preserve"> </w:t>
      </w:r>
      <w:r w:rsidRPr="00977735">
        <w:rPr>
          <w:sz w:val="20"/>
          <w:szCs w:val="20"/>
        </w:rPr>
        <w:t>and</w:t>
      </w:r>
      <w:r w:rsidRPr="00977735">
        <w:rPr>
          <w:spacing w:val="-8"/>
          <w:sz w:val="20"/>
          <w:szCs w:val="20"/>
        </w:rPr>
        <w:t xml:space="preserve"> </w:t>
      </w:r>
      <w:r w:rsidRPr="00977735">
        <w:rPr>
          <w:sz w:val="20"/>
          <w:szCs w:val="20"/>
        </w:rPr>
        <w:t>a</w:t>
      </w:r>
      <w:r w:rsidRPr="00977735">
        <w:rPr>
          <w:spacing w:val="-11"/>
          <w:sz w:val="20"/>
          <w:szCs w:val="20"/>
        </w:rPr>
        <w:t xml:space="preserve"> </w:t>
      </w:r>
      <w:r w:rsidRPr="00977735">
        <w:rPr>
          <w:sz w:val="20"/>
          <w:szCs w:val="20"/>
        </w:rPr>
        <w:t>senior</w:t>
      </w:r>
      <w:r w:rsidRPr="00977735">
        <w:rPr>
          <w:spacing w:val="-11"/>
          <w:sz w:val="20"/>
          <w:szCs w:val="20"/>
        </w:rPr>
        <w:t xml:space="preserve"> </w:t>
      </w:r>
      <w:r w:rsidRPr="00977735">
        <w:rPr>
          <w:sz w:val="20"/>
          <w:szCs w:val="20"/>
        </w:rPr>
        <w:t>diagnostic radiology resident reviewed study participants’ available composite clinical history which included both any available “On Time” group EHR clinical progress notes and all CPOE histories entered by the referring clinician with the musculoskeletal radiograph(s). Scores for clinical history completeness were determined by consensus. Each of the “What”, “When”, “Where” components of clinical history received one point if complete and zero points if incomplete; points were summed for a composite total score [possible range: 0 (lowest), 3</w:t>
      </w:r>
      <w:r w:rsidRPr="00977735">
        <w:rPr>
          <w:spacing w:val="-18"/>
          <w:sz w:val="20"/>
          <w:szCs w:val="20"/>
        </w:rPr>
        <w:t xml:space="preserve"> </w:t>
      </w:r>
      <w:r w:rsidRPr="00977735">
        <w:rPr>
          <w:sz w:val="20"/>
          <w:szCs w:val="20"/>
        </w:rPr>
        <w:t>(highest)].</w:t>
      </w:r>
    </w:p>
    <w:p w:rsidR="00367790" w:rsidRPr="00977735" w:rsidRDefault="00367790" w:rsidP="00977735">
      <w:pPr>
        <w:contextualSpacing/>
        <w:mirrorIndents/>
        <w:jc w:val="both"/>
        <w:rPr>
          <w:sz w:val="20"/>
          <w:szCs w:val="20"/>
        </w:rPr>
      </w:pPr>
    </w:p>
    <w:p w:rsidR="00367790" w:rsidRPr="001B4B43" w:rsidRDefault="00BF410B" w:rsidP="00977735">
      <w:pPr>
        <w:contextualSpacing/>
        <w:mirrorIndents/>
        <w:jc w:val="both"/>
        <w:rPr>
          <w:b/>
          <w:sz w:val="20"/>
          <w:szCs w:val="20"/>
        </w:rPr>
      </w:pPr>
      <w:r w:rsidRPr="001B4B43">
        <w:rPr>
          <w:b/>
          <w:sz w:val="20"/>
          <w:szCs w:val="20"/>
        </w:rPr>
        <w:t>Statistical A</w:t>
      </w:r>
      <w:r w:rsidR="007F5279" w:rsidRPr="001B4B43">
        <w:rPr>
          <w:b/>
          <w:sz w:val="20"/>
          <w:szCs w:val="20"/>
        </w:rPr>
        <w:t>nalysis</w:t>
      </w:r>
    </w:p>
    <w:p w:rsidR="00367790" w:rsidRPr="00977735" w:rsidRDefault="00367790" w:rsidP="00977735">
      <w:pPr>
        <w:contextualSpacing/>
        <w:mirrorIndents/>
        <w:jc w:val="both"/>
        <w:rPr>
          <w:sz w:val="20"/>
          <w:szCs w:val="20"/>
        </w:rPr>
      </w:pPr>
    </w:p>
    <w:p w:rsidR="00367790" w:rsidRPr="00977735" w:rsidRDefault="007F5279" w:rsidP="00977735">
      <w:pPr>
        <w:contextualSpacing/>
        <w:mirrorIndents/>
        <w:jc w:val="both"/>
        <w:rPr>
          <w:sz w:val="20"/>
          <w:szCs w:val="20"/>
        </w:rPr>
      </w:pPr>
      <w:r w:rsidRPr="00977735">
        <w:rPr>
          <w:sz w:val="20"/>
          <w:szCs w:val="20"/>
        </w:rPr>
        <w:t>Stata</w:t>
      </w:r>
      <w:r w:rsidRPr="00977735">
        <w:rPr>
          <w:spacing w:val="-10"/>
          <w:sz w:val="20"/>
          <w:szCs w:val="20"/>
        </w:rPr>
        <w:t xml:space="preserve"> </w:t>
      </w:r>
      <w:r w:rsidRPr="00977735">
        <w:rPr>
          <w:sz w:val="20"/>
          <w:szCs w:val="20"/>
        </w:rPr>
        <w:t>version</w:t>
      </w:r>
      <w:r w:rsidRPr="00977735">
        <w:rPr>
          <w:spacing w:val="-8"/>
          <w:sz w:val="20"/>
          <w:szCs w:val="20"/>
        </w:rPr>
        <w:t xml:space="preserve"> </w:t>
      </w:r>
      <w:r w:rsidRPr="00977735">
        <w:rPr>
          <w:sz w:val="20"/>
          <w:szCs w:val="20"/>
        </w:rPr>
        <w:t>14</w:t>
      </w:r>
      <w:r w:rsidRPr="00977735">
        <w:rPr>
          <w:spacing w:val="-8"/>
          <w:sz w:val="20"/>
          <w:szCs w:val="20"/>
        </w:rPr>
        <w:t xml:space="preserve"> </w:t>
      </w:r>
      <w:r w:rsidRPr="00977735">
        <w:rPr>
          <w:sz w:val="20"/>
          <w:szCs w:val="20"/>
        </w:rPr>
        <w:t>(StataCorp,</w:t>
      </w:r>
      <w:r w:rsidRPr="00977735">
        <w:rPr>
          <w:spacing w:val="-9"/>
          <w:sz w:val="20"/>
          <w:szCs w:val="20"/>
        </w:rPr>
        <w:t xml:space="preserve"> </w:t>
      </w:r>
      <w:r w:rsidRPr="00977735">
        <w:rPr>
          <w:sz w:val="20"/>
          <w:szCs w:val="20"/>
        </w:rPr>
        <w:t>College</w:t>
      </w:r>
      <w:r w:rsidRPr="00977735">
        <w:rPr>
          <w:spacing w:val="-9"/>
          <w:sz w:val="20"/>
          <w:szCs w:val="20"/>
        </w:rPr>
        <w:t xml:space="preserve"> </w:t>
      </w:r>
      <w:r w:rsidRPr="00977735">
        <w:rPr>
          <w:sz w:val="20"/>
          <w:szCs w:val="20"/>
        </w:rPr>
        <w:t>Station,</w:t>
      </w:r>
      <w:r w:rsidRPr="00977735">
        <w:rPr>
          <w:spacing w:val="-9"/>
          <w:sz w:val="20"/>
          <w:szCs w:val="20"/>
        </w:rPr>
        <w:t xml:space="preserve"> </w:t>
      </w:r>
      <w:r w:rsidRPr="00977735">
        <w:rPr>
          <w:sz w:val="20"/>
          <w:szCs w:val="20"/>
        </w:rPr>
        <w:t>Texas)</w:t>
      </w:r>
      <w:r w:rsidRPr="00977735">
        <w:rPr>
          <w:spacing w:val="-9"/>
          <w:sz w:val="20"/>
          <w:szCs w:val="20"/>
        </w:rPr>
        <w:t xml:space="preserve"> </w:t>
      </w:r>
      <w:r w:rsidRPr="00977735">
        <w:rPr>
          <w:sz w:val="20"/>
          <w:szCs w:val="20"/>
        </w:rPr>
        <w:t>was</w:t>
      </w:r>
      <w:r w:rsidRPr="00977735">
        <w:rPr>
          <w:spacing w:val="-9"/>
          <w:sz w:val="20"/>
          <w:szCs w:val="20"/>
        </w:rPr>
        <w:t xml:space="preserve"> </w:t>
      </w:r>
      <w:r w:rsidRPr="00977735">
        <w:rPr>
          <w:sz w:val="20"/>
          <w:szCs w:val="20"/>
        </w:rPr>
        <w:t>used</w:t>
      </w:r>
      <w:r w:rsidRPr="00977735">
        <w:rPr>
          <w:spacing w:val="-8"/>
          <w:sz w:val="20"/>
          <w:szCs w:val="20"/>
        </w:rPr>
        <w:t xml:space="preserve"> </w:t>
      </w:r>
      <w:r w:rsidRPr="00977735">
        <w:rPr>
          <w:sz w:val="20"/>
          <w:szCs w:val="20"/>
        </w:rPr>
        <w:t>to</w:t>
      </w:r>
      <w:r w:rsidRPr="00977735">
        <w:rPr>
          <w:spacing w:val="-9"/>
          <w:sz w:val="20"/>
          <w:szCs w:val="20"/>
        </w:rPr>
        <w:t xml:space="preserve"> </w:t>
      </w:r>
      <w:r w:rsidRPr="00977735">
        <w:rPr>
          <w:sz w:val="20"/>
          <w:szCs w:val="20"/>
        </w:rPr>
        <w:t>perform</w:t>
      </w:r>
      <w:r w:rsidRPr="00977735">
        <w:rPr>
          <w:spacing w:val="-11"/>
          <w:sz w:val="20"/>
          <w:szCs w:val="20"/>
        </w:rPr>
        <w:t xml:space="preserve"> </w:t>
      </w:r>
      <w:r w:rsidRPr="00977735">
        <w:rPr>
          <w:sz w:val="20"/>
          <w:szCs w:val="20"/>
        </w:rPr>
        <w:t>statistical</w:t>
      </w:r>
      <w:r w:rsidRPr="00977735">
        <w:rPr>
          <w:spacing w:val="-9"/>
          <w:sz w:val="20"/>
          <w:szCs w:val="20"/>
        </w:rPr>
        <w:t xml:space="preserve"> </w:t>
      </w:r>
      <w:r w:rsidRPr="00977735">
        <w:rPr>
          <w:sz w:val="20"/>
          <w:szCs w:val="20"/>
        </w:rPr>
        <w:t>analysis.</w:t>
      </w:r>
      <w:r w:rsidRPr="00977735">
        <w:rPr>
          <w:spacing w:val="-2"/>
          <w:sz w:val="20"/>
          <w:szCs w:val="20"/>
        </w:rPr>
        <w:t xml:space="preserve"> </w:t>
      </w:r>
      <w:r w:rsidRPr="00977735">
        <w:rPr>
          <w:sz w:val="20"/>
          <w:szCs w:val="20"/>
        </w:rPr>
        <w:t>Descriptive</w:t>
      </w:r>
      <w:r w:rsidRPr="00977735">
        <w:rPr>
          <w:spacing w:val="-9"/>
          <w:sz w:val="20"/>
          <w:szCs w:val="20"/>
        </w:rPr>
        <w:t xml:space="preserve"> </w:t>
      </w:r>
      <w:r w:rsidRPr="00977735">
        <w:rPr>
          <w:sz w:val="20"/>
          <w:szCs w:val="20"/>
        </w:rPr>
        <w:t>statistics were</w:t>
      </w:r>
      <w:r w:rsidRPr="00977735">
        <w:rPr>
          <w:spacing w:val="-15"/>
          <w:sz w:val="20"/>
          <w:szCs w:val="20"/>
        </w:rPr>
        <w:t xml:space="preserve"> </w:t>
      </w:r>
      <w:r w:rsidRPr="00977735">
        <w:rPr>
          <w:sz w:val="20"/>
          <w:szCs w:val="20"/>
        </w:rPr>
        <w:t>performed</w:t>
      </w:r>
      <w:r w:rsidRPr="00977735">
        <w:rPr>
          <w:spacing w:val="-13"/>
          <w:sz w:val="20"/>
          <w:szCs w:val="20"/>
        </w:rPr>
        <w:t xml:space="preserve"> </w:t>
      </w:r>
      <w:r w:rsidRPr="00977735">
        <w:rPr>
          <w:sz w:val="20"/>
          <w:szCs w:val="20"/>
        </w:rPr>
        <w:t>to</w:t>
      </w:r>
      <w:r w:rsidRPr="00977735">
        <w:rPr>
          <w:spacing w:val="-13"/>
          <w:sz w:val="20"/>
          <w:szCs w:val="20"/>
        </w:rPr>
        <w:t xml:space="preserve"> </w:t>
      </w:r>
      <w:r w:rsidRPr="00977735">
        <w:rPr>
          <w:sz w:val="20"/>
          <w:szCs w:val="20"/>
        </w:rPr>
        <w:t>determine</w:t>
      </w:r>
      <w:r w:rsidRPr="00977735">
        <w:rPr>
          <w:spacing w:val="-14"/>
          <w:sz w:val="20"/>
          <w:szCs w:val="20"/>
        </w:rPr>
        <w:t xml:space="preserve"> </w:t>
      </w:r>
      <w:r w:rsidRPr="00977735">
        <w:rPr>
          <w:sz w:val="20"/>
          <w:szCs w:val="20"/>
        </w:rPr>
        <w:t>the</w:t>
      </w:r>
      <w:r w:rsidRPr="00977735">
        <w:rPr>
          <w:spacing w:val="-15"/>
          <w:sz w:val="20"/>
          <w:szCs w:val="20"/>
        </w:rPr>
        <w:t xml:space="preserve"> </w:t>
      </w:r>
      <w:r w:rsidRPr="00977735">
        <w:rPr>
          <w:sz w:val="20"/>
          <w:szCs w:val="20"/>
        </w:rPr>
        <w:t>frequency</w:t>
      </w:r>
      <w:r w:rsidRPr="00977735">
        <w:rPr>
          <w:spacing w:val="-15"/>
          <w:sz w:val="20"/>
          <w:szCs w:val="20"/>
        </w:rPr>
        <w:t xml:space="preserve"> </w:t>
      </w:r>
      <w:r w:rsidRPr="00977735">
        <w:rPr>
          <w:sz w:val="20"/>
          <w:szCs w:val="20"/>
        </w:rPr>
        <w:t>of</w:t>
      </w:r>
      <w:r w:rsidRPr="00977735">
        <w:rPr>
          <w:spacing w:val="-16"/>
          <w:sz w:val="20"/>
          <w:szCs w:val="20"/>
        </w:rPr>
        <w:t xml:space="preserve"> </w:t>
      </w:r>
      <w:r w:rsidRPr="00977735">
        <w:rPr>
          <w:sz w:val="20"/>
          <w:szCs w:val="20"/>
        </w:rPr>
        <w:t>musculoskeletal</w:t>
      </w:r>
      <w:r w:rsidRPr="00977735">
        <w:rPr>
          <w:spacing w:val="-14"/>
          <w:sz w:val="20"/>
          <w:szCs w:val="20"/>
        </w:rPr>
        <w:t xml:space="preserve"> </w:t>
      </w:r>
      <w:r w:rsidRPr="00977735">
        <w:rPr>
          <w:sz w:val="20"/>
          <w:szCs w:val="20"/>
        </w:rPr>
        <w:t>radiographs</w:t>
      </w:r>
      <w:r w:rsidRPr="00977735">
        <w:rPr>
          <w:spacing w:val="-15"/>
          <w:sz w:val="20"/>
          <w:szCs w:val="20"/>
        </w:rPr>
        <w:t xml:space="preserve"> </w:t>
      </w:r>
      <w:r w:rsidRPr="00977735">
        <w:rPr>
          <w:sz w:val="20"/>
          <w:szCs w:val="20"/>
        </w:rPr>
        <w:t>per</w:t>
      </w:r>
      <w:r w:rsidRPr="00977735">
        <w:rPr>
          <w:spacing w:val="-15"/>
          <w:sz w:val="20"/>
          <w:szCs w:val="20"/>
        </w:rPr>
        <w:t xml:space="preserve"> </w:t>
      </w:r>
      <w:r w:rsidRPr="00977735">
        <w:rPr>
          <w:sz w:val="20"/>
          <w:szCs w:val="20"/>
        </w:rPr>
        <w:t>study</w:t>
      </w:r>
      <w:r w:rsidRPr="00977735">
        <w:rPr>
          <w:spacing w:val="-15"/>
          <w:sz w:val="20"/>
          <w:szCs w:val="20"/>
        </w:rPr>
        <w:t xml:space="preserve"> </w:t>
      </w:r>
      <w:r w:rsidRPr="00977735">
        <w:rPr>
          <w:sz w:val="20"/>
          <w:szCs w:val="20"/>
        </w:rPr>
        <w:t>participant</w:t>
      </w:r>
      <w:r w:rsidRPr="00977735">
        <w:rPr>
          <w:spacing w:val="-15"/>
          <w:sz w:val="20"/>
          <w:szCs w:val="20"/>
        </w:rPr>
        <w:t xml:space="preserve"> </w:t>
      </w:r>
      <w:r w:rsidRPr="00977735">
        <w:rPr>
          <w:sz w:val="20"/>
          <w:szCs w:val="20"/>
        </w:rPr>
        <w:t>and</w:t>
      </w:r>
      <w:r w:rsidRPr="00977735">
        <w:rPr>
          <w:spacing w:val="-15"/>
          <w:sz w:val="20"/>
          <w:szCs w:val="20"/>
        </w:rPr>
        <w:t xml:space="preserve"> </w:t>
      </w:r>
      <w:r w:rsidRPr="00977735">
        <w:rPr>
          <w:sz w:val="20"/>
          <w:szCs w:val="20"/>
        </w:rPr>
        <w:t>the</w:t>
      </w:r>
      <w:r w:rsidRPr="00977735">
        <w:rPr>
          <w:spacing w:val="-14"/>
          <w:sz w:val="20"/>
          <w:szCs w:val="20"/>
        </w:rPr>
        <w:t xml:space="preserve"> </w:t>
      </w:r>
      <w:r w:rsidRPr="00977735">
        <w:rPr>
          <w:sz w:val="20"/>
          <w:szCs w:val="20"/>
        </w:rPr>
        <w:t>frequency of</w:t>
      </w:r>
      <w:r w:rsidRPr="00977735">
        <w:rPr>
          <w:spacing w:val="-11"/>
          <w:sz w:val="20"/>
          <w:szCs w:val="20"/>
        </w:rPr>
        <w:t xml:space="preserve"> </w:t>
      </w:r>
      <w:r w:rsidRPr="00977735">
        <w:rPr>
          <w:sz w:val="20"/>
          <w:szCs w:val="20"/>
        </w:rPr>
        <w:t>study</w:t>
      </w:r>
      <w:r w:rsidRPr="00977735">
        <w:rPr>
          <w:spacing w:val="-13"/>
          <w:sz w:val="20"/>
          <w:szCs w:val="20"/>
        </w:rPr>
        <w:t xml:space="preserve"> </w:t>
      </w:r>
      <w:r w:rsidRPr="00977735">
        <w:rPr>
          <w:sz w:val="20"/>
          <w:szCs w:val="20"/>
        </w:rPr>
        <w:t>participants</w:t>
      </w:r>
      <w:r w:rsidRPr="00977735">
        <w:rPr>
          <w:spacing w:val="-12"/>
          <w:sz w:val="20"/>
          <w:szCs w:val="20"/>
        </w:rPr>
        <w:t xml:space="preserve"> </w:t>
      </w:r>
      <w:r w:rsidRPr="00977735">
        <w:rPr>
          <w:sz w:val="20"/>
          <w:szCs w:val="20"/>
        </w:rPr>
        <w:t>in</w:t>
      </w:r>
      <w:r w:rsidRPr="00977735">
        <w:rPr>
          <w:spacing w:val="-9"/>
          <w:sz w:val="20"/>
          <w:szCs w:val="20"/>
        </w:rPr>
        <w:t xml:space="preserve"> </w:t>
      </w:r>
      <w:r w:rsidRPr="00977735">
        <w:rPr>
          <w:sz w:val="20"/>
          <w:szCs w:val="20"/>
        </w:rPr>
        <w:t>each</w:t>
      </w:r>
      <w:r w:rsidRPr="00977735">
        <w:rPr>
          <w:spacing w:val="-10"/>
          <w:sz w:val="20"/>
          <w:szCs w:val="20"/>
        </w:rPr>
        <w:t xml:space="preserve"> </w:t>
      </w:r>
      <w:r w:rsidRPr="00977735">
        <w:rPr>
          <w:sz w:val="20"/>
          <w:szCs w:val="20"/>
        </w:rPr>
        <w:t>EHR</w:t>
      </w:r>
      <w:r w:rsidRPr="00977735">
        <w:rPr>
          <w:spacing w:val="-12"/>
          <w:sz w:val="20"/>
          <w:szCs w:val="20"/>
        </w:rPr>
        <w:t xml:space="preserve"> </w:t>
      </w:r>
      <w:r w:rsidRPr="00977735">
        <w:rPr>
          <w:sz w:val="20"/>
          <w:szCs w:val="20"/>
        </w:rPr>
        <w:t>clinical</w:t>
      </w:r>
      <w:r w:rsidRPr="00977735">
        <w:rPr>
          <w:spacing w:val="-11"/>
          <w:sz w:val="20"/>
          <w:szCs w:val="20"/>
        </w:rPr>
        <w:t xml:space="preserve"> </w:t>
      </w:r>
      <w:r w:rsidRPr="00977735">
        <w:rPr>
          <w:sz w:val="20"/>
          <w:szCs w:val="20"/>
        </w:rPr>
        <w:t>progress</w:t>
      </w:r>
      <w:r w:rsidRPr="00977735">
        <w:rPr>
          <w:spacing w:val="-11"/>
          <w:sz w:val="20"/>
          <w:szCs w:val="20"/>
        </w:rPr>
        <w:t xml:space="preserve"> </w:t>
      </w:r>
      <w:r w:rsidRPr="00977735">
        <w:rPr>
          <w:sz w:val="20"/>
          <w:szCs w:val="20"/>
        </w:rPr>
        <w:t>note</w:t>
      </w:r>
      <w:r w:rsidRPr="00977735">
        <w:rPr>
          <w:spacing w:val="-11"/>
          <w:sz w:val="20"/>
          <w:szCs w:val="20"/>
        </w:rPr>
        <w:t xml:space="preserve"> </w:t>
      </w:r>
      <w:r w:rsidRPr="00977735">
        <w:rPr>
          <w:sz w:val="20"/>
          <w:szCs w:val="20"/>
        </w:rPr>
        <w:t>category</w:t>
      </w:r>
      <w:r w:rsidRPr="00977735">
        <w:rPr>
          <w:spacing w:val="-13"/>
          <w:sz w:val="20"/>
          <w:szCs w:val="20"/>
        </w:rPr>
        <w:t xml:space="preserve"> </w:t>
      </w:r>
      <w:r w:rsidRPr="00977735">
        <w:rPr>
          <w:sz w:val="20"/>
          <w:szCs w:val="20"/>
        </w:rPr>
        <w:t>(“On</w:t>
      </w:r>
      <w:r w:rsidRPr="00977735">
        <w:rPr>
          <w:spacing w:val="-12"/>
          <w:sz w:val="20"/>
          <w:szCs w:val="20"/>
        </w:rPr>
        <w:t xml:space="preserve"> </w:t>
      </w:r>
      <w:r w:rsidRPr="00977735">
        <w:rPr>
          <w:sz w:val="20"/>
          <w:szCs w:val="20"/>
        </w:rPr>
        <w:t>Time”,</w:t>
      </w:r>
      <w:r w:rsidRPr="00977735">
        <w:rPr>
          <w:spacing w:val="-11"/>
          <w:sz w:val="20"/>
          <w:szCs w:val="20"/>
        </w:rPr>
        <w:t xml:space="preserve"> </w:t>
      </w:r>
      <w:r w:rsidRPr="00977735">
        <w:rPr>
          <w:sz w:val="20"/>
          <w:szCs w:val="20"/>
        </w:rPr>
        <w:t>“Late”,</w:t>
      </w:r>
      <w:r w:rsidRPr="00977735">
        <w:rPr>
          <w:spacing w:val="-13"/>
          <w:sz w:val="20"/>
          <w:szCs w:val="20"/>
        </w:rPr>
        <w:t xml:space="preserve"> </w:t>
      </w:r>
      <w:r w:rsidRPr="00977735">
        <w:rPr>
          <w:sz w:val="20"/>
          <w:szCs w:val="20"/>
        </w:rPr>
        <w:t>“No</w:t>
      </w:r>
      <w:r w:rsidRPr="00977735">
        <w:rPr>
          <w:spacing w:val="-15"/>
          <w:sz w:val="20"/>
          <w:szCs w:val="20"/>
        </w:rPr>
        <w:t xml:space="preserve"> </w:t>
      </w:r>
      <w:r w:rsidRPr="00977735">
        <w:rPr>
          <w:sz w:val="20"/>
          <w:szCs w:val="20"/>
        </w:rPr>
        <w:t>EHR</w:t>
      </w:r>
      <w:r w:rsidRPr="00977735">
        <w:rPr>
          <w:spacing w:val="-11"/>
          <w:sz w:val="20"/>
          <w:szCs w:val="20"/>
        </w:rPr>
        <w:t xml:space="preserve"> </w:t>
      </w:r>
      <w:r w:rsidRPr="00977735">
        <w:rPr>
          <w:sz w:val="20"/>
          <w:szCs w:val="20"/>
        </w:rPr>
        <w:t>Records”).</w:t>
      </w:r>
      <w:r w:rsidRPr="00977735">
        <w:rPr>
          <w:spacing w:val="-11"/>
          <w:sz w:val="20"/>
          <w:szCs w:val="20"/>
        </w:rPr>
        <w:t xml:space="preserve"> </w:t>
      </w:r>
      <w:r w:rsidRPr="00977735">
        <w:rPr>
          <w:sz w:val="20"/>
          <w:szCs w:val="20"/>
        </w:rPr>
        <w:t>Fisher exact or chi square tests were used to compare the “What”, “When” and “Where” composite scores between the “On Time” group and the “No EHR Records” group as appropriate. Fisher exact or chi square tests were used to compare the individual components of the “What”, “When” and “Where” scores between the “On Time” group and</w:t>
      </w:r>
      <w:r w:rsidRPr="00977735">
        <w:rPr>
          <w:spacing w:val="-3"/>
          <w:sz w:val="20"/>
          <w:szCs w:val="20"/>
        </w:rPr>
        <w:t xml:space="preserve"> </w:t>
      </w:r>
      <w:r w:rsidRPr="00977735">
        <w:rPr>
          <w:sz w:val="20"/>
          <w:szCs w:val="20"/>
        </w:rPr>
        <w:t>the</w:t>
      </w:r>
      <w:r w:rsidRPr="00977735">
        <w:rPr>
          <w:spacing w:val="-5"/>
          <w:sz w:val="20"/>
          <w:szCs w:val="20"/>
        </w:rPr>
        <w:t xml:space="preserve"> </w:t>
      </w:r>
      <w:r w:rsidRPr="00977735">
        <w:rPr>
          <w:sz w:val="20"/>
          <w:szCs w:val="20"/>
        </w:rPr>
        <w:t>“No</w:t>
      </w:r>
      <w:r w:rsidRPr="00977735">
        <w:rPr>
          <w:spacing w:val="-3"/>
          <w:sz w:val="20"/>
          <w:szCs w:val="20"/>
        </w:rPr>
        <w:t xml:space="preserve"> </w:t>
      </w:r>
      <w:r w:rsidRPr="00977735">
        <w:rPr>
          <w:sz w:val="20"/>
          <w:szCs w:val="20"/>
        </w:rPr>
        <w:t>EHR</w:t>
      </w:r>
      <w:r w:rsidRPr="00977735">
        <w:rPr>
          <w:spacing w:val="-4"/>
          <w:sz w:val="20"/>
          <w:szCs w:val="20"/>
        </w:rPr>
        <w:t xml:space="preserve"> </w:t>
      </w:r>
      <w:r w:rsidRPr="00977735">
        <w:rPr>
          <w:sz w:val="20"/>
          <w:szCs w:val="20"/>
        </w:rPr>
        <w:t>Records”</w:t>
      </w:r>
      <w:r w:rsidRPr="00977735">
        <w:rPr>
          <w:spacing w:val="-5"/>
          <w:sz w:val="20"/>
          <w:szCs w:val="20"/>
        </w:rPr>
        <w:t xml:space="preserve"> </w:t>
      </w:r>
      <w:r w:rsidRPr="00977735">
        <w:rPr>
          <w:sz w:val="20"/>
          <w:szCs w:val="20"/>
        </w:rPr>
        <w:t>group</w:t>
      </w:r>
      <w:r w:rsidRPr="00977735">
        <w:rPr>
          <w:spacing w:val="-3"/>
          <w:sz w:val="20"/>
          <w:szCs w:val="20"/>
        </w:rPr>
        <w:t xml:space="preserve"> </w:t>
      </w:r>
      <w:r w:rsidRPr="00977735">
        <w:rPr>
          <w:sz w:val="20"/>
          <w:szCs w:val="20"/>
        </w:rPr>
        <w:t>as</w:t>
      </w:r>
      <w:r w:rsidRPr="00977735">
        <w:rPr>
          <w:spacing w:val="-4"/>
          <w:sz w:val="20"/>
          <w:szCs w:val="20"/>
        </w:rPr>
        <w:t xml:space="preserve"> </w:t>
      </w:r>
      <w:r w:rsidRPr="00977735">
        <w:rPr>
          <w:sz w:val="20"/>
          <w:szCs w:val="20"/>
        </w:rPr>
        <w:t>appropriate.</w:t>
      </w:r>
      <w:r w:rsidRPr="00977735">
        <w:rPr>
          <w:spacing w:val="-6"/>
          <w:sz w:val="20"/>
          <w:szCs w:val="20"/>
        </w:rPr>
        <w:t xml:space="preserve"> </w:t>
      </w:r>
      <w:r w:rsidRPr="00977735">
        <w:rPr>
          <w:sz w:val="20"/>
          <w:szCs w:val="20"/>
        </w:rPr>
        <w:t>Odds</w:t>
      </w:r>
      <w:r w:rsidRPr="00977735">
        <w:rPr>
          <w:spacing w:val="-4"/>
          <w:sz w:val="20"/>
          <w:szCs w:val="20"/>
        </w:rPr>
        <w:t xml:space="preserve"> </w:t>
      </w:r>
      <w:r w:rsidRPr="00977735">
        <w:rPr>
          <w:sz w:val="20"/>
          <w:szCs w:val="20"/>
        </w:rPr>
        <w:t>ratio</w:t>
      </w:r>
      <w:r w:rsidRPr="00977735">
        <w:rPr>
          <w:spacing w:val="-6"/>
          <w:sz w:val="20"/>
          <w:szCs w:val="20"/>
        </w:rPr>
        <w:t xml:space="preserve"> </w:t>
      </w:r>
      <w:r w:rsidRPr="00977735">
        <w:rPr>
          <w:sz w:val="20"/>
          <w:szCs w:val="20"/>
        </w:rPr>
        <w:t>(OR)</w:t>
      </w:r>
      <w:r w:rsidRPr="00977735">
        <w:rPr>
          <w:spacing w:val="-3"/>
          <w:sz w:val="20"/>
          <w:szCs w:val="20"/>
        </w:rPr>
        <w:t xml:space="preserve"> </w:t>
      </w:r>
      <w:r w:rsidRPr="00977735">
        <w:rPr>
          <w:sz w:val="20"/>
          <w:szCs w:val="20"/>
        </w:rPr>
        <w:t>with</w:t>
      </w:r>
      <w:r w:rsidRPr="00977735">
        <w:rPr>
          <w:spacing w:val="-3"/>
          <w:sz w:val="20"/>
          <w:szCs w:val="20"/>
        </w:rPr>
        <w:t xml:space="preserve"> </w:t>
      </w:r>
      <w:r w:rsidRPr="00977735">
        <w:rPr>
          <w:sz w:val="20"/>
          <w:szCs w:val="20"/>
        </w:rPr>
        <w:t>95%</w:t>
      </w:r>
      <w:r w:rsidRPr="00977735">
        <w:rPr>
          <w:spacing w:val="-5"/>
          <w:sz w:val="20"/>
          <w:szCs w:val="20"/>
        </w:rPr>
        <w:t xml:space="preserve"> </w:t>
      </w:r>
      <w:r w:rsidRPr="00977735">
        <w:rPr>
          <w:sz w:val="20"/>
          <w:szCs w:val="20"/>
        </w:rPr>
        <w:t>confidence</w:t>
      </w:r>
      <w:r w:rsidRPr="00977735">
        <w:rPr>
          <w:spacing w:val="-3"/>
          <w:sz w:val="20"/>
          <w:szCs w:val="20"/>
        </w:rPr>
        <w:t xml:space="preserve"> </w:t>
      </w:r>
      <w:r w:rsidRPr="00977735">
        <w:rPr>
          <w:sz w:val="20"/>
          <w:szCs w:val="20"/>
        </w:rPr>
        <w:t>interval</w:t>
      </w:r>
      <w:r w:rsidRPr="00977735">
        <w:rPr>
          <w:spacing w:val="-3"/>
          <w:sz w:val="20"/>
          <w:szCs w:val="20"/>
        </w:rPr>
        <w:t xml:space="preserve"> </w:t>
      </w:r>
      <w:r w:rsidRPr="00977735">
        <w:rPr>
          <w:sz w:val="20"/>
          <w:szCs w:val="20"/>
        </w:rPr>
        <w:t>(CI)</w:t>
      </w:r>
      <w:r w:rsidRPr="00977735">
        <w:rPr>
          <w:spacing w:val="-3"/>
          <w:sz w:val="20"/>
          <w:szCs w:val="20"/>
        </w:rPr>
        <w:t xml:space="preserve"> </w:t>
      </w:r>
      <w:r w:rsidRPr="00977735">
        <w:rPr>
          <w:sz w:val="20"/>
          <w:szCs w:val="20"/>
        </w:rPr>
        <w:t>was</w:t>
      </w:r>
      <w:r w:rsidRPr="00977735">
        <w:rPr>
          <w:spacing w:val="-6"/>
          <w:sz w:val="20"/>
          <w:szCs w:val="20"/>
        </w:rPr>
        <w:t xml:space="preserve"> </w:t>
      </w:r>
      <w:r w:rsidRPr="00977735">
        <w:rPr>
          <w:sz w:val="20"/>
          <w:szCs w:val="20"/>
        </w:rPr>
        <w:t>used</w:t>
      </w:r>
      <w:r w:rsidRPr="00977735">
        <w:rPr>
          <w:spacing w:val="-3"/>
          <w:sz w:val="20"/>
          <w:szCs w:val="20"/>
        </w:rPr>
        <w:t xml:space="preserve"> </w:t>
      </w:r>
      <w:r w:rsidRPr="00977735">
        <w:rPr>
          <w:sz w:val="20"/>
          <w:szCs w:val="20"/>
        </w:rPr>
        <w:t>to compare the “On Time” and “No EHR Records” groups for likelihood to have a complete clinical history for musculoskeletal</w:t>
      </w:r>
      <w:r w:rsidRPr="00977735">
        <w:rPr>
          <w:spacing w:val="-5"/>
          <w:sz w:val="20"/>
          <w:szCs w:val="20"/>
        </w:rPr>
        <w:t xml:space="preserve"> </w:t>
      </w:r>
      <w:r w:rsidRPr="00977735">
        <w:rPr>
          <w:sz w:val="20"/>
          <w:szCs w:val="20"/>
        </w:rPr>
        <w:t>radiographs.</w:t>
      </w:r>
      <w:r w:rsidRPr="00977735">
        <w:rPr>
          <w:spacing w:val="-2"/>
          <w:sz w:val="20"/>
          <w:szCs w:val="20"/>
        </w:rPr>
        <w:t xml:space="preserve"> </w:t>
      </w:r>
      <w:r w:rsidRPr="00977735">
        <w:rPr>
          <w:sz w:val="20"/>
          <w:szCs w:val="20"/>
        </w:rPr>
        <w:t>Fischer</w:t>
      </w:r>
      <w:r w:rsidRPr="00977735">
        <w:rPr>
          <w:spacing w:val="-2"/>
          <w:sz w:val="20"/>
          <w:szCs w:val="20"/>
        </w:rPr>
        <w:t xml:space="preserve"> </w:t>
      </w:r>
      <w:r w:rsidRPr="00977735">
        <w:rPr>
          <w:sz w:val="20"/>
          <w:szCs w:val="20"/>
        </w:rPr>
        <w:t>exact,</w:t>
      </w:r>
      <w:r w:rsidRPr="00977735">
        <w:rPr>
          <w:spacing w:val="-4"/>
          <w:sz w:val="20"/>
          <w:szCs w:val="20"/>
        </w:rPr>
        <w:t xml:space="preserve"> </w:t>
      </w:r>
      <w:r w:rsidRPr="00977735">
        <w:rPr>
          <w:sz w:val="20"/>
          <w:szCs w:val="20"/>
        </w:rPr>
        <w:t>chi</w:t>
      </w:r>
      <w:r w:rsidRPr="00977735">
        <w:rPr>
          <w:spacing w:val="-4"/>
          <w:sz w:val="20"/>
          <w:szCs w:val="20"/>
        </w:rPr>
        <w:t xml:space="preserve"> </w:t>
      </w:r>
      <w:r w:rsidRPr="00977735">
        <w:rPr>
          <w:sz w:val="20"/>
          <w:szCs w:val="20"/>
        </w:rPr>
        <w:t>square,</w:t>
      </w:r>
      <w:r w:rsidRPr="00977735">
        <w:rPr>
          <w:spacing w:val="-3"/>
          <w:sz w:val="20"/>
          <w:szCs w:val="20"/>
        </w:rPr>
        <w:t xml:space="preserve"> </w:t>
      </w:r>
      <w:r w:rsidRPr="00977735">
        <w:rPr>
          <w:sz w:val="20"/>
          <w:szCs w:val="20"/>
        </w:rPr>
        <w:t>and</w:t>
      </w:r>
      <w:r w:rsidRPr="00977735">
        <w:rPr>
          <w:spacing w:val="-6"/>
          <w:sz w:val="20"/>
          <w:szCs w:val="20"/>
        </w:rPr>
        <w:t xml:space="preserve"> </w:t>
      </w:r>
      <w:r w:rsidRPr="00977735">
        <w:rPr>
          <w:sz w:val="20"/>
          <w:szCs w:val="20"/>
        </w:rPr>
        <w:t>odds</w:t>
      </w:r>
      <w:r w:rsidRPr="00977735">
        <w:rPr>
          <w:spacing w:val="-4"/>
          <w:sz w:val="20"/>
          <w:szCs w:val="20"/>
        </w:rPr>
        <w:t xml:space="preserve"> </w:t>
      </w:r>
      <w:r w:rsidRPr="00977735">
        <w:rPr>
          <w:sz w:val="20"/>
          <w:szCs w:val="20"/>
        </w:rPr>
        <w:t>ratio</w:t>
      </w:r>
      <w:r w:rsidRPr="00977735">
        <w:rPr>
          <w:spacing w:val="-2"/>
          <w:sz w:val="20"/>
          <w:szCs w:val="20"/>
        </w:rPr>
        <w:t xml:space="preserve"> </w:t>
      </w:r>
      <w:r w:rsidRPr="00977735">
        <w:rPr>
          <w:sz w:val="20"/>
          <w:szCs w:val="20"/>
        </w:rPr>
        <w:t>tests</w:t>
      </w:r>
      <w:r w:rsidRPr="00977735">
        <w:rPr>
          <w:spacing w:val="-5"/>
          <w:sz w:val="20"/>
          <w:szCs w:val="20"/>
        </w:rPr>
        <w:t xml:space="preserve"> </w:t>
      </w:r>
      <w:r w:rsidRPr="00977735">
        <w:rPr>
          <w:sz w:val="20"/>
          <w:szCs w:val="20"/>
        </w:rPr>
        <w:t>were</w:t>
      </w:r>
      <w:r w:rsidRPr="00977735">
        <w:rPr>
          <w:spacing w:val="-3"/>
          <w:sz w:val="20"/>
          <w:szCs w:val="20"/>
        </w:rPr>
        <w:t xml:space="preserve"> </w:t>
      </w:r>
      <w:r w:rsidRPr="00977735">
        <w:rPr>
          <w:sz w:val="20"/>
          <w:szCs w:val="20"/>
        </w:rPr>
        <w:t>analyzed</w:t>
      </w:r>
      <w:r w:rsidRPr="00977735">
        <w:rPr>
          <w:spacing w:val="-2"/>
          <w:sz w:val="20"/>
          <w:szCs w:val="20"/>
        </w:rPr>
        <w:t xml:space="preserve"> </w:t>
      </w:r>
      <w:r w:rsidRPr="00977735">
        <w:rPr>
          <w:sz w:val="20"/>
          <w:szCs w:val="20"/>
        </w:rPr>
        <w:t>by</w:t>
      </w:r>
      <w:r w:rsidRPr="00977735">
        <w:rPr>
          <w:spacing w:val="-3"/>
          <w:sz w:val="20"/>
          <w:szCs w:val="20"/>
        </w:rPr>
        <w:t xml:space="preserve"> </w:t>
      </w:r>
      <w:r w:rsidRPr="00977735">
        <w:rPr>
          <w:sz w:val="20"/>
          <w:szCs w:val="20"/>
        </w:rPr>
        <w:t>study</w:t>
      </w:r>
      <w:r w:rsidRPr="00977735">
        <w:rPr>
          <w:spacing w:val="-2"/>
          <w:sz w:val="20"/>
          <w:szCs w:val="20"/>
        </w:rPr>
        <w:t xml:space="preserve"> </w:t>
      </w:r>
      <w:r w:rsidRPr="00977735">
        <w:rPr>
          <w:sz w:val="20"/>
          <w:szCs w:val="20"/>
        </w:rPr>
        <w:t>participant</w:t>
      </w:r>
      <w:r w:rsidRPr="00977735">
        <w:rPr>
          <w:spacing w:val="-4"/>
          <w:sz w:val="20"/>
          <w:szCs w:val="20"/>
        </w:rPr>
        <w:t xml:space="preserve"> </w:t>
      </w:r>
      <w:r w:rsidRPr="00977735">
        <w:rPr>
          <w:sz w:val="20"/>
          <w:szCs w:val="20"/>
        </w:rPr>
        <w:t>(n</w:t>
      </w:r>
    </w:p>
    <w:p w:rsidR="00367790" w:rsidRPr="00977735" w:rsidRDefault="007F5279" w:rsidP="00977735">
      <w:pPr>
        <w:contextualSpacing/>
        <w:mirrorIndents/>
        <w:jc w:val="both"/>
        <w:rPr>
          <w:sz w:val="20"/>
          <w:szCs w:val="20"/>
        </w:rPr>
      </w:pPr>
      <w:r w:rsidRPr="00977735">
        <w:rPr>
          <w:sz w:val="20"/>
          <w:szCs w:val="20"/>
        </w:rPr>
        <w:t>= 324), with all available clinical history evaluated in aggregate for each study participants with &gt; 1 musculoskeletal radiograph. A P value &lt; 0.05 was considered to represent a statistically significant difference.</w:t>
      </w:r>
    </w:p>
    <w:p w:rsidR="00367790" w:rsidRPr="00977735" w:rsidRDefault="00367790" w:rsidP="00977735">
      <w:pPr>
        <w:contextualSpacing/>
        <w:mirrorIndents/>
        <w:jc w:val="both"/>
        <w:rPr>
          <w:sz w:val="20"/>
          <w:szCs w:val="20"/>
        </w:rPr>
      </w:pPr>
    </w:p>
    <w:p w:rsidR="00367790" w:rsidRPr="00166335" w:rsidRDefault="007F5279" w:rsidP="00977735">
      <w:pPr>
        <w:contextualSpacing/>
        <w:mirrorIndents/>
        <w:jc w:val="both"/>
        <w:rPr>
          <w:b/>
        </w:rPr>
      </w:pPr>
      <w:r w:rsidRPr="00166335">
        <w:rPr>
          <w:b/>
        </w:rPr>
        <w:t>Results</w:t>
      </w:r>
    </w:p>
    <w:p w:rsidR="00367790" w:rsidRPr="00977735" w:rsidRDefault="00367790" w:rsidP="00977735">
      <w:pPr>
        <w:contextualSpacing/>
        <w:mirrorIndents/>
        <w:jc w:val="both"/>
        <w:rPr>
          <w:sz w:val="20"/>
          <w:szCs w:val="20"/>
        </w:rPr>
      </w:pPr>
    </w:p>
    <w:p w:rsidR="00867143" w:rsidRDefault="007F5279" w:rsidP="00867143">
      <w:pPr>
        <w:contextualSpacing/>
        <w:mirrorIndents/>
        <w:jc w:val="both"/>
        <w:rPr>
          <w:sz w:val="20"/>
          <w:szCs w:val="20"/>
        </w:rPr>
      </w:pPr>
      <w:r w:rsidRPr="00977735">
        <w:rPr>
          <w:sz w:val="20"/>
          <w:szCs w:val="20"/>
        </w:rPr>
        <w:t xml:space="preserve">A total of 324 study participants received musculoskeletal radiographs, with approximately 24% receiving more than one </w:t>
      </w:r>
      <w:r w:rsidRPr="00AB40F8">
        <w:rPr>
          <w:color w:val="FF0000"/>
          <w:sz w:val="20"/>
          <w:szCs w:val="20"/>
        </w:rPr>
        <w:t>(Figure 1)</w:t>
      </w:r>
      <w:r w:rsidRPr="00977735">
        <w:rPr>
          <w:sz w:val="20"/>
          <w:szCs w:val="20"/>
        </w:rPr>
        <w:t>. All study participants had a clinical history provided by the referring clinician at the time of CPOE</w:t>
      </w:r>
      <w:r w:rsidRPr="00977735">
        <w:rPr>
          <w:spacing w:val="-11"/>
          <w:sz w:val="20"/>
          <w:szCs w:val="20"/>
        </w:rPr>
        <w:t xml:space="preserve"> </w:t>
      </w:r>
      <w:r w:rsidRPr="00977735">
        <w:rPr>
          <w:sz w:val="20"/>
          <w:szCs w:val="20"/>
        </w:rPr>
        <w:t>for</w:t>
      </w:r>
      <w:r w:rsidRPr="00977735">
        <w:rPr>
          <w:spacing w:val="-11"/>
          <w:sz w:val="20"/>
          <w:szCs w:val="20"/>
        </w:rPr>
        <w:t xml:space="preserve"> </w:t>
      </w:r>
      <w:r w:rsidRPr="00977735">
        <w:rPr>
          <w:sz w:val="20"/>
          <w:szCs w:val="20"/>
        </w:rPr>
        <w:t>the</w:t>
      </w:r>
      <w:r w:rsidRPr="00977735">
        <w:rPr>
          <w:spacing w:val="-14"/>
          <w:sz w:val="20"/>
          <w:szCs w:val="20"/>
        </w:rPr>
        <w:t xml:space="preserve"> </w:t>
      </w:r>
      <w:r w:rsidRPr="00977735">
        <w:rPr>
          <w:sz w:val="20"/>
          <w:szCs w:val="20"/>
        </w:rPr>
        <w:t>musculoskeletal</w:t>
      </w:r>
      <w:r w:rsidRPr="00977735">
        <w:rPr>
          <w:spacing w:val="-14"/>
          <w:sz w:val="20"/>
          <w:szCs w:val="20"/>
        </w:rPr>
        <w:t xml:space="preserve"> </w:t>
      </w:r>
      <w:r w:rsidRPr="00977735">
        <w:rPr>
          <w:sz w:val="20"/>
          <w:szCs w:val="20"/>
        </w:rPr>
        <w:t>radiograph(s),</w:t>
      </w:r>
      <w:r w:rsidRPr="00977735">
        <w:rPr>
          <w:spacing w:val="-13"/>
          <w:sz w:val="20"/>
          <w:szCs w:val="20"/>
        </w:rPr>
        <w:t xml:space="preserve"> </w:t>
      </w:r>
      <w:r w:rsidRPr="00977735">
        <w:rPr>
          <w:sz w:val="20"/>
          <w:szCs w:val="20"/>
        </w:rPr>
        <w:t>which</w:t>
      </w:r>
      <w:r w:rsidRPr="00977735">
        <w:rPr>
          <w:spacing w:val="-13"/>
          <w:sz w:val="20"/>
          <w:szCs w:val="20"/>
        </w:rPr>
        <w:t xml:space="preserve"> </w:t>
      </w:r>
      <w:r w:rsidRPr="00977735">
        <w:rPr>
          <w:sz w:val="20"/>
          <w:szCs w:val="20"/>
        </w:rPr>
        <w:t>can</w:t>
      </w:r>
      <w:r w:rsidRPr="00977735">
        <w:rPr>
          <w:spacing w:val="-13"/>
          <w:sz w:val="20"/>
          <w:szCs w:val="20"/>
        </w:rPr>
        <w:t xml:space="preserve"> </w:t>
      </w:r>
      <w:r w:rsidRPr="00977735">
        <w:rPr>
          <w:sz w:val="20"/>
          <w:szCs w:val="20"/>
        </w:rPr>
        <w:t>be</w:t>
      </w:r>
      <w:r w:rsidRPr="00977735">
        <w:rPr>
          <w:spacing w:val="-12"/>
          <w:sz w:val="20"/>
          <w:szCs w:val="20"/>
        </w:rPr>
        <w:t xml:space="preserve"> </w:t>
      </w:r>
      <w:r w:rsidRPr="00977735">
        <w:rPr>
          <w:sz w:val="20"/>
          <w:szCs w:val="20"/>
        </w:rPr>
        <w:t>characterized</w:t>
      </w:r>
      <w:r w:rsidRPr="00977735">
        <w:rPr>
          <w:spacing w:val="-9"/>
          <w:sz w:val="20"/>
          <w:szCs w:val="20"/>
        </w:rPr>
        <w:t xml:space="preserve"> </w:t>
      </w:r>
      <w:r w:rsidRPr="00977735">
        <w:rPr>
          <w:sz w:val="20"/>
          <w:szCs w:val="20"/>
        </w:rPr>
        <w:t>as</w:t>
      </w:r>
      <w:r w:rsidRPr="00977735">
        <w:rPr>
          <w:spacing w:val="-12"/>
          <w:sz w:val="20"/>
          <w:szCs w:val="20"/>
        </w:rPr>
        <w:t xml:space="preserve"> </w:t>
      </w:r>
      <w:r w:rsidRPr="00977735">
        <w:rPr>
          <w:sz w:val="20"/>
          <w:szCs w:val="20"/>
        </w:rPr>
        <w:t>inclusive</w:t>
      </w:r>
      <w:r w:rsidRPr="00977735">
        <w:rPr>
          <w:spacing w:val="-11"/>
          <w:sz w:val="20"/>
          <w:szCs w:val="20"/>
        </w:rPr>
        <w:t xml:space="preserve"> </w:t>
      </w:r>
      <w:r w:rsidRPr="00977735">
        <w:rPr>
          <w:sz w:val="20"/>
          <w:szCs w:val="20"/>
        </w:rPr>
        <w:t>of</w:t>
      </w:r>
      <w:r w:rsidRPr="00977735">
        <w:rPr>
          <w:spacing w:val="-10"/>
          <w:sz w:val="20"/>
          <w:szCs w:val="20"/>
        </w:rPr>
        <w:t xml:space="preserve"> </w:t>
      </w:r>
      <w:r w:rsidRPr="00AB40F8">
        <w:rPr>
          <w:color w:val="FF0000"/>
          <w:sz w:val="20"/>
          <w:szCs w:val="20"/>
        </w:rPr>
        <w:t>≥</w:t>
      </w:r>
      <w:r w:rsidRPr="00977735">
        <w:rPr>
          <w:spacing w:val="-13"/>
          <w:sz w:val="20"/>
          <w:szCs w:val="20"/>
        </w:rPr>
        <w:t xml:space="preserve"> </w:t>
      </w:r>
      <w:r w:rsidRPr="00977735">
        <w:rPr>
          <w:sz w:val="20"/>
          <w:szCs w:val="20"/>
        </w:rPr>
        <w:t>1</w:t>
      </w:r>
      <w:r w:rsidRPr="00977735">
        <w:rPr>
          <w:spacing w:val="-15"/>
          <w:sz w:val="20"/>
          <w:szCs w:val="20"/>
        </w:rPr>
        <w:t xml:space="preserve"> </w:t>
      </w:r>
      <w:r w:rsidRPr="00977735">
        <w:rPr>
          <w:sz w:val="20"/>
          <w:szCs w:val="20"/>
        </w:rPr>
        <w:t>word</w:t>
      </w:r>
      <w:r w:rsidRPr="00977735">
        <w:rPr>
          <w:spacing w:val="-11"/>
          <w:sz w:val="20"/>
          <w:szCs w:val="20"/>
        </w:rPr>
        <w:t xml:space="preserve"> </w:t>
      </w:r>
      <w:r w:rsidRPr="00977735">
        <w:rPr>
          <w:sz w:val="20"/>
          <w:szCs w:val="20"/>
        </w:rPr>
        <w:t>entries.</w:t>
      </w:r>
      <w:r w:rsidRPr="00977735">
        <w:rPr>
          <w:spacing w:val="-12"/>
          <w:sz w:val="20"/>
          <w:szCs w:val="20"/>
        </w:rPr>
        <w:t xml:space="preserve"> </w:t>
      </w:r>
      <w:r w:rsidRPr="00977735">
        <w:rPr>
          <w:sz w:val="20"/>
          <w:szCs w:val="20"/>
        </w:rPr>
        <w:t xml:space="preserve">Example CPOE histories provided by referring clinicians with imaging requests include “pain”, “right hip pain and stiffness”, and “inability to bear weight”. For the frequency of musculoskeletal radiographs with timely EHR clinical progress notes, slightly less than one-half of study participants were in the “On Time” group (158/324), followed by the “No EHR Records”group (90/324) and the “Late “group (76/324) </w:t>
      </w:r>
      <w:r w:rsidRPr="00AB40F8">
        <w:rPr>
          <w:color w:val="FF0000"/>
          <w:sz w:val="20"/>
          <w:szCs w:val="20"/>
        </w:rPr>
        <w:t>(Figure 2)</w:t>
      </w:r>
      <w:r w:rsidRPr="00977735">
        <w:rPr>
          <w:sz w:val="20"/>
          <w:szCs w:val="20"/>
        </w:rPr>
        <w:t xml:space="preserve">. There were only 10.0% of study participants in the “No EHR Records” group with the highest composite total score (“3”) representative of a satisfactory complete history for the “What”, “When”, and “Where” categories, as compared to 84.8% in the “On Time” group </w:t>
      </w:r>
      <w:r w:rsidRPr="00AB40F8">
        <w:rPr>
          <w:color w:val="FF0000"/>
          <w:sz w:val="20"/>
          <w:szCs w:val="20"/>
        </w:rPr>
        <w:t>(Table 2)</w:t>
      </w:r>
      <w:r w:rsidRPr="00977735">
        <w:rPr>
          <w:sz w:val="20"/>
          <w:szCs w:val="20"/>
        </w:rPr>
        <w:t>. The “No EHR Records” group also led in the frequency of study participants with lowest composite total score (“1”) at 65.6% as compared to only 1.3% in the “On Time”</w:t>
      </w:r>
      <w:r w:rsidRPr="00977735">
        <w:rPr>
          <w:spacing w:val="-28"/>
          <w:sz w:val="20"/>
          <w:szCs w:val="20"/>
        </w:rPr>
        <w:t xml:space="preserve"> </w:t>
      </w:r>
      <w:r w:rsidRPr="00977735">
        <w:rPr>
          <w:sz w:val="20"/>
          <w:szCs w:val="20"/>
        </w:rPr>
        <w:t>group.</w:t>
      </w:r>
    </w:p>
    <w:p w:rsidR="006527E8" w:rsidRDefault="006527E8" w:rsidP="00867143">
      <w:pPr>
        <w:contextualSpacing/>
        <w:mirrorIndents/>
        <w:jc w:val="both"/>
        <w:rPr>
          <w:sz w:val="20"/>
          <w:szCs w:val="20"/>
        </w:rPr>
      </w:pPr>
    </w:p>
    <w:p w:rsidR="006527E8" w:rsidRDefault="00DA3338" w:rsidP="00761C0E">
      <w:pPr>
        <w:contextualSpacing/>
        <w:mirrorIndents/>
        <w:jc w:val="center"/>
        <w:rPr>
          <w:sz w:val="20"/>
          <w:szCs w:val="20"/>
        </w:rPr>
      </w:pPr>
      <w:r>
        <w:rPr>
          <w:sz w:val="20"/>
          <w:szCs w:val="20"/>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8.65pt;height:161.2pt">
            <v:imagedata r:id="rId8" o:title="Fig 1"/>
          </v:shape>
        </w:pict>
      </w:r>
    </w:p>
    <w:p w:rsidR="001F58C1" w:rsidRDefault="001F58C1" w:rsidP="00867143">
      <w:pPr>
        <w:contextualSpacing/>
        <w:mirrorIndents/>
        <w:jc w:val="both"/>
        <w:rPr>
          <w:sz w:val="20"/>
          <w:szCs w:val="20"/>
        </w:rPr>
      </w:pPr>
    </w:p>
    <w:p w:rsidR="00335F81" w:rsidRDefault="00ED71F5" w:rsidP="00867143">
      <w:pPr>
        <w:contextualSpacing/>
        <w:mirrorIndents/>
        <w:jc w:val="both"/>
        <w:rPr>
          <w:sz w:val="20"/>
          <w:szCs w:val="20"/>
        </w:rPr>
      </w:pPr>
      <w:r w:rsidRPr="006527E8">
        <w:rPr>
          <w:b/>
          <w:sz w:val="20"/>
          <w:szCs w:val="20"/>
        </w:rPr>
        <w:t>Figure 1</w:t>
      </w:r>
      <w:r w:rsidR="006527E8" w:rsidRPr="006527E8">
        <w:rPr>
          <w:b/>
          <w:sz w:val="20"/>
          <w:szCs w:val="20"/>
        </w:rPr>
        <w:t>:</w:t>
      </w:r>
      <w:r w:rsidRPr="00ED71F5">
        <w:rPr>
          <w:sz w:val="20"/>
          <w:szCs w:val="20"/>
        </w:rPr>
        <w:t xml:space="preserve"> Pie chart illustrating the frequency of study participants with 1, 2, or </w:t>
      </w:r>
      <w:r w:rsidRPr="00487BA5">
        <w:rPr>
          <w:color w:val="FF0000"/>
          <w:sz w:val="20"/>
          <w:szCs w:val="20"/>
        </w:rPr>
        <w:t>≥</w:t>
      </w:r>
      <w:r w:rsidRPr="00ED71F5">
        <w:rPr>
          <w:sz w:val="20"/>
          <w:szCs w:val="20"/>
        </w:rPr>
        <w:t xml:space="preserve"> 3 musculoskeletal radiographs.</w:t>
      </w:r>
    </w:p>
    <w:p w:rsidR="00761C0E" w:rsidRDefault="00761C0E" w:rsidP="00867143">
      <w:pPr>
        <w:contextualSpacing/>
        <w:mirrorIndents/>
        <w:jc w:val="both"/>
        <w:rPr>
          <w:sz w:val="20"/>
          <w:szCs w:val="20"/>
        </w:rPr>
      </w:pPr>
    </w:p>
    <w:p w:rsidR="00E6528F" w:rsidRDefault="00DA3338" w:rsidP="00761C0E">
      <w:pPr>
        <w:contextualSpacing/>
        <w:mirrorIndents/>
        <w:jc w:val="center"/>
        <w:rPr>
          <w:sz w:val="20"/>
          <w:szCs w:val="20"/>
        </w:rPr>
      </w:pPr>
      <w:r>
        <w:rPr>
          <w:sz w:val="20"/>
          <w:szCs w:val="20"/>
        </w:rPr>
        <w:pict>
          <v:shape id="_x0000_i1026" type="#_x0000_t75" style="width:4in;height:167.1pt">
            <v:imagedata r:id="rId9" o:title="fig 2"/>
          </v:shape>
        </w:pict>
      </w:r>
    </w:p>
    <w:p w:rsidR="00E6528F" w:rsidRDefault="00E6528F" w:rsidP="00867143">
      <w:pPr>
        <w:contextualSpacing/>
        <w:mirrorIndents/>
        <w:jc w:val="both"/>
        <w:rPr>
          <w:sz w:val="20"/>
          <w:szCs w:val="20"/>
        </w:rPr>
      </w:pPr>
    </w:p>
    <w:p w:rsidR="00335F81" w:rsidRDefault="00697B91" w:rsidP="00867143">
      <w:pPr>
        <w:contextualSpacing/>
        <w:mirrorIndents/>
        <w:jc w:val="both"/>
        <w:rPr>
          <w:sz w:val="20"/>
          <w:szCs w:val="20"/>
        </w:rPr>
      </w:pPr>
      <w:r w:rsidRPr="00697B91">
        <w:rPr>
          <w:b/>
          <w:sz w:val="20"/>
          <w:szCs w:val="20"/>
        </w:rPr>
        <w:t>Figure 2:</w:t>
      </w:r>
      <w:r>
        <w:rPr>
          <w:sz w:val="20"/>
          <w:szCs w:val="20"/>
        </w:rPr>
        <w:t xml:space="preserve"> </w:t>
      </w:r>
      <w:r w:rsidR="00335F81" w:rsidRPr="00335F81">
        <w:rPr>
          <w:sz w:val="20"/>
          <w:szCs w:val="20"/>
        </w:rPr>
        <w:t xml:space="preserve">Pie chart illustrating the frequency of clinical progress notes corresponding to musculoskeletal radiograph imaging study requests in the electronic health record (EHR). “On Time”: a clinical progress note is available for review in the EHR on the same calendar day that the radiograph was completed. “Late”: clinical progress note appears in the EHR but only </w:t>
      </w:r>
      <w:r w:rsidR="00335F81" w:rsidRPr="006F63CD">
        <w:rPr>
          <w:color w:val="FF0000"/>
          <w:sz w:val="20"/>
          <w:szCs w:val="20"/>
        </w:rPr>
        <w:t>≥</w:t>
      </w:r>
      <w:r w:rsidR="00335F81" w:rsidRPr="00335F81">
        <w:rPr>
          <w:sz w:val="20"/>
          <w:szCs w:val="20"/>
        </w:rPr>
        <w:t xml:space="preserve"> 1 calendar day after the radiograph was performed. “No EHR Records”: no EHR clinical progress note exists.</w:t>
      </w:r>
    </w:p>
    <w:p w:rsidR="006F63CD" w:rsidRDefault="006F63CD" w:rsidP="00867143">
      <w:pPr>
        <w:contextualSpacing/>
        <w:mirrorIndents/>
        <w:jc w:val="both"/>
        <w:rPr>
          <w:sz w:val="20"/>
          <w:szCs w:val="20"/>
        </w:rPr>
      </w:pPr>
    </w:p>
    <w:tbl>
      <w:tblPr>
        <w:tblW w:w="6494" w:type="dxa"/>
        <w:jc w:val="center"/>
        <w:tblLook w:val="04A0" w:firstRow="1" w:lastRow="0" w:firstColumn="1" w:lastColumn="0" w:noHBand="0" w:noVBand="1"/>
      </w:tblPr>
      <w:tblGrid>
        <w:gridCol w:w="1536"/>
        <w:gridCol w:w="2176"/>
        <w:gridCol w:w="1995"/>
        <w:gridCol w:w="787"/>
      </w:tblGrid>
      <w:tr w:rsidR="00867143" w:rsidRPr="001F5D89" w:rsidTr="004961B0">
        <w:trPr>
          <w:trHeight w:val="227"/>
          <w:jc w:val="center"/>
        </w:trPr>
        <w:tc>
          <w:tcPr>
            <w:tcW w:w="1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7143" w:rsidRPr="001F5D89" w:rsidRDefault="00867143" w:rsidP="004961B0">
            <w:pPr>
              <w:widowControl/>
              <w:autoSpaceDE/>
              <w:autoSpaceDN/>
              <w:jc w:val="center"/>
              <w:rPr>
                <w:color w:val="000000"/>
                <w:sz w:val="20"/>
                <w:szCs w:val="20"/>
              </w:rPr>
            </w:pPr>
            <w:r w:rsidRPr="001F5D89">
              <w:rPr>
                <w:color w:val="000000"/>
                <w:sz w:val="20"/>
                <w:szCs w:val="20"/>
              </w:rPr>
              <w:t>Composite Total Score</w:t>
            </w:r>
          </w:p>
        </w:tc>
        <w:tc>
          <w:tcPr>
            <w:tcW w:w="2176" w:type="dxa"/>
            <w:tcBorders>
              <w:top w:val="single" w:sz="4" w:space="0" w:color="auto"/>
              <w:left w:val="nil"/>
              <w:bottom w:val="single" w:sz="4" w:space="0" w:color="auto"/>
              <w:right w:val="single" w:sz="4" w:space="0" w:color="auto"/>
            </w:tcBorders>
            <w:shd w:val="clear" w:color="auto" w:fill="auto"/>
            <w:noWrap/>
            <w:vAlign w:val="center"/>
            <w:hideMark/>
          </w:tcPr>
          <w:p w:rsidR="00867143" w:rsidRPr="001F5D89" w:rsidRDefault="00867143" w:rsidP="004961B0">
            <w:pPr>
              <w:widowControl/>
              <w:autoSpaceDE/>
              <w:autoSpaceDN/>
              <w:jc w:val="center"/>
              <w:rPr>
                <w:color w:val="000000"/>
                <w:sz w:val="20"/>
                <w:szCs w:val="20"/>
              </w:rPr>
            </w:pPr>
            <w:r w:rsidRPr="001F5D89">
              <w:rPr>
                <w:color w:val="000000"/>
                <w:sz w:val="20"/>
                <w:szCs w:val="20"/>
              </w:rPr>
              <w:t>“On Time” Group % (Number/Total)</w:t>
            </w:r>
          </w:p>
        </w:tc>
        <w:tc>
          <w:tcPr>
            <w:tcW w:w="1995" w:type="dxa"/>
            <w:tcBorders>
              <w:top w:val="single" w:sz="4" w:space="0" w:color="auto"/>
              <w:left w:val="nil"/>
              <w:bottom w:val="single" w:sz="4" w:space="0" w:color="auto"/>
              <w:right w:val="single" w:sz="4" w:space="0" w:color="auto"/>
            </w:tcBorders>
            <w:shd w:val="clear" w:color="auto" w:fill="auto"/>
            <w:noWrap/>
            <w:vAlign w:val="center"/>
            <w:hideMark/>
          </w:tcPr>
          <w:p w:rsidR="00867143" w:rsidRPr="001F5D89" w:rsidRDefault="00867143" w:rsidP="004961B0">
            <w:pPr>
              <w:widowControl/>
              <w:autoSpaceDE/>
              <w:autoSpaceDN/>
              <w:jc w:val="center"/>
              <w:rPr>
                <w:color w:val="000000"/>
                <w:sz w:val="20"/>
                <w:szCs w:val="20"/>
              </w:rPr>
            </w:pPr>
            <w:r w:rsidRPr="001F5D89">
              <w:rPr>
                <w:color w:val="000000"/>
                <w:sz w:val="20"/>
                <w:szCs w:val="20"/>
              </w:rPr>
              <w:t>“No Records” Group % (Number/Total)</w:t>
            </w:r>
          </w:p>
        </w:tc>
        <w:tc>
          <w:tcPr>
            <w:tcW w:w="787" w:type="dxa"/>
            <w:tcBorders>
              <w:top w:val="single" w:sz="4" w:space="0" w:color="auto"/>
              <w:left w:val="nil"/>
              <w:bottom w:val="single" w:sz="4" w:space="0" w:color="auto"/>
              <w:right w:val="single" w:sz="4" w:space="0" w:color="auto"/>
            </w:tcBorders>
            <w:shd w:val="clear" w:color="auto" w:fill="auto"/>
            <w:noWrap/>
            <w:vAlign w:val="center"/>
            <w:hideMark/>
          </w:tcPr>
          <w:p w:rsidR="00867143" w:rsidRPr="001F5D89" w:rsidRDefault="00867143" w:rsidP="004961B0">
            <w:pPr>
              <w:widowControl/>
              <w:autoSpaceDE/>
              <w:autoSpaceDN/>
              <w:jc w:val="center"/>
              <w:rPr>
                <w:i/>
                <w:iCs/>
                <w:color w:val="000000"/>
                <w:sz w:val="20"/>
                <w:szCs w:val="20"/>
              </w:rPr>
            </w:pPr>
            <w:r w:rsidRPr="001F5D89">
              <w:rPr>
                <w:i/>
                <w:iCs/>
                <w:color w:val="000000"/>
                <w:w w:val="99"/>
                <w:sz w:val="20"/>
                <w:szCs w:val="20"/>
              </w:rPr>
              <w:t>P</w:t>
            </w:r>
          </w:p>
        </w:tc>
      </w:tr>
      <w:tr w:rsidR="00867143" w:rsidRPr="001F5D89" w:rsidTr="004961B0">
        <w:trPr>
          <w:trHeight w:val="227"/>
          <w:jc w:val="center"/>
        </w:trPr>
        <w:tc>
          <w:tcPr>
            <w:tcW w:w="1536" w:type="dxa"/>
            <w:tcBorders>
              <w:top w:val="nil"/>
              <w:left w:val="single" w:sz="4" w:space="0" w:color="auto"/>
              <w:bottom w:val="single" w:sz="4" w:space="0" w:color="auto"/>
              <w:right w:val="single" w:sz="4" w:space="0" w:color="auto"/>
            </w:tcBorders>
            <w:shd w:val="clear" w:color="auto" w:fill="auto"/>
            <w:noWrap/>
            <w:vAlign w:val="center"/>
            <w:hideMark/>
          </w:tcPr>
          <w:p w:rsidR="00867143" w:rsidRPr="001F5D89" w:rsidRDefault="00867143" w:rsidP="004961B0">
            <w:pPr>
              <w:widowControl/>
              <w:autoSpaceDE/>
              <w:autoSpaceDN/>
              <w:jc w:val="center"/>
              <w:rPr>
                <w:color w:val="000000"/>
                <w:sz w:val="20"/>
                <w:szCs w:val="20"/>
              </w:rPr>
            </w:pPr>
            <w:r w:rsidRPr="001F5D89">
              <w:rPr>
                <w:color w:val="000000"/>
                <w:w w:val="99"/>
                <w:sz w:val="20"/>
                <w:szCs w:val="20"/>
              </w:rPr>
              <w:t>1</w:t>
            </w:r>
          </w:p>
        </w:tc>
        <w:tc>
          <w:tcPr>
            <w:tcW w:w="2176" w:type="dxa"/>
            <w:tcBorders>
              <w:top w:val="nil"/>
              <w:left w:val="nil"/>
              <w:bottom w:val="single" w:sz="4" w:space="0" w:color="auto"/>
              <w:right w:val="single" w:sz="4" w:space="0" w:color="auto"/>
            </w:tcBorders>
            <w:shd w:val="clear" w:color="auto" w:fill="auto"/>
            <w:noWrap/>
            <w:vAlign w:val="center"/>
            <w:hideMark/>
          </w:tcPr>
          <w:p w:rsidR="00867143" w:rsidRPr="001F5D89" w:rsidRDefault="00867143" w:rsidP="004961B0">
            <w:pPr>
              <w:widowControl/>
              <w:autoSpaceDE/>
              <w:autoSpaceDN/>
              <w:jc w:val="center"/>
              <w:rPr>
                <w:color w:val="000000"/>
                <w:sz w:val="20"/>
                <w:szCs w:val="20"/>
              </w:rPr>
            </w:pPr>
            <w:r w:rsidRPr="001F5D89">
              <w:rPr>
                <w:color w:val="000000"/>
                <w:sz w:val="20"/>
                <w:szCs w:val="20"/>
              </w:rPr>
              <w:t>1.3 (2/158)</w:t>
            </w:r>
          </w:p>
        </w:tc>
        <w:tc>
          <w:tcPr>
            <w:tcW w:w="1995" w:type="dxa"/>
            <w:tcBorders>
              <w:top w:val="nil"/>
              <w:left w:val="nil"/>
              <w:bottom w:val="single" w:sz="4" w:space="0" w:color="auto"/>
              <w:right w:val="single" w:sz="4" w:space="0" w:color="auto"/>
            </w:tcBorders>
            <w:shd w:val="clear" w:color="auto" w:fill="auto"/>
            <w:noWrap/>
            <w:vAlign w:val="center"/>
            <w:hideMark/>
          </w:tcPr>
          <w:p w:rsidR="00867143" w:rsidRPr="001F5D89" w:rsidRDefault="00867143" w:rsidP="004961B0">
            <w:pPr>
              <w:widowControl/>
              <w:autoSpaceDE/>
              <w:autoSpaceDN/>
              <w:jc w:val="center"/>
              <w:rPr>
                <w:color w:val="000000"/>
                <w:sz w:val="20"/>
                <w:szCs w:val="20"/>
              </w:rPr>
            </w:pPr>
            <w:r w:rsidRPr="001F5D89">
              <w:rPr>
                <w:color w:val="000000"/>
                <w:sz w:val="20"/>
                <w:szCs w:val="20"/>
              </w:rPr>
              <w:t>65.6 (59/90)</w:t>
            </w:r>
          </w:p>
        </w:tc>
        <w:tc>
          <w:tcPr>
            <w:tcW w:w="787" w:type="dxa"/>
            <w:tcBorders>
              <w:top w:val="nil"/>
              <w:left w:val="nil"/>
              <w:bottom w:val="single" w:sz="4" w:space="0" w:color="auto"/>
              <w:right w:val="single" w:sz="4" w:space="0" w:color="auto"/>
            </w:tcBorders>
            <w:shd w:val="clear" w:color="auto" w:fill="auto"/>
            <w:noWrap/>
            <w:vAlign w:val="center"/>
            <w:hideMark/>
          </w:tcPr>
          <w:p w:rsidR="00867143" w:rsidRPr="001F5D89" w:rsidRDefault="00867143" w:rsidP="004961B0">
            <w:pPr>
              <w:widowControl/>
              <w:autoSpaceDE/>
              <w:autoSpaceDN/>
              <w:jc w:val="center"/>
              <w:rPr>
                <w:color w:val="000000"/>
                <w:sz w:val="20"/>
                <w:szCs w:val="20"/>
              </w:rPr>
            </w:pPr>
            <w:r w:rsidRPr="001F5D89">
              <w:rPr>
                <w:color w:val="000000"/>
                <w:sz w:val="20"/>
                <w:szCs w:val="20"/>
              </w:rPr>
              <w:t>&lt;0.001</w:t>
            </w:r>
          </w:p>
        </w:tc>
      </w:tr>
      <w:tr w:rsidR="00867143" w:rsidRPr="001F5D89" w:rsidTr="004961B0">
        <w:trPr>
          <w:trHeight w:val="227"/>
          <w:jc w:val="center"/>
        </w:trPr>
        <w:tc>
          <w:tcPr>
            <w:tcW w:w="1536" w:type="dxa"/>
            <w:tcBorders>
              <w:top w:val="nil"/>
              <w:left w:val="single" w:sz="4" w:space="0" w:color="auto"/>
              <w:bottom w:val="single" w:sz="4" w:space="0" w:color="auto"/>
              <w:right w:val="single" w:sz="4" w:space="0" w:color="auto"/>
            </w:tcBorders>
            <w:shd w:val="clear" w:color="auto" w:fill="auto"/>
            <w:noWrap/>
            <w:vAlign w:val="center"/>
            <w:hideMark/>
          </w:tcPr>
          <w:p w:rsidR="00867143" w:rsidRPr="001F5D89" w:rsidRDefault="00867143" w:rsidP="004961B0">
            <w:pPr>
              <w:widowControl/>
              <w:autoSpaceDE/>
              <w:autoSpaceDN/>
              <w:jc w:val="center"/>
              <w:rPr>
                <w:color w:val="000000"/>
                <w:sz w:val="20"/>
                <w:szCs w:val="20"/>
              </w:rPr>
            </w:pPr>
            <w:r w:rsidRPr="001F5D89">
              <w:rPr>
                <w:color w:val="000000"/>
                <w:w w:val="99"/>
                <w:sz w:val="20"/>
                <w:szCs w:val="20"/>
              </w:rPr>
              <w:t>2</w:t>
            </w:r>
          </w:p>
        </w:tc>
        <w:tc>
          <w:tcPr>
            <w:tcW w:w="2176" w:type="dxa"/>
            <w:tcBorders>
              <w:top w:val="nil"/>
              <w:left w:val="nil"/>
              <w:bottom w:val="single" w:sz="4" w:space="0" w:color="auto"/>
              <w:right w:val="single" w:sz="4" w:space="0" w:color="auto"/>
            </w:tcBorders>
            <w:shd w:val="clear" w:color="auto" w:fill="auto"/>
            <w:noWrap/>
            <w:vAlign w:val="center"/>
            <w:hideMark/>
          </w:tcPr>
          <w:p w:rsidR="00867143" w:rsidRPr="001F5D89" w:rsidRDefault="00867143" w:rsidP="004961B0">
            <w:pPr>
              <w:widowControl/>
              <w:autoSpaceDE/>
              <w:autoSpaceDN/>
              <w:jc w:val="center"/>
              <w:rPr>
                <w:color w:val="000000"/>
                <w:sz w:val="20"/>
                <w:szCs w:val="20"/>
              </w:rPr>
            </w:pPr>
            <w:r w:rsidRPr="001F5D89">
              <w:rPr>
                <w:color w:val="000000"/>
                <w:sz w:val="20"/>
                <w:szCs w:val="20"/>
              </w:rPr>
              <w:t>13.9 (22/158)</w:t>
            </w:r>
          </w:p>
        </w:tc>
        <w:tc>
          <w:tcPr>
            <w:tcW w:w="1995" w:type="dxa"/>
            <w:tcBorders>
              <w:top w:val="nil"/>
              <w:left w:val="nil"/>
              <w:bottom w:val="single" w:sz="4" w:space="0" w:color="auto"/>
              <w:right w:val="single" w:sz="4" w:space="0" w:color="auto"/>
            </w:tcBorders>
            <w:shd w:val="clear" w:color="auto" w:fill="auto"/>
            <w:noWrap/>
            <w:vAlign w:val="center"/>
            <w:hideMark/>
          </w:tcPr>
          <w:p w:rsidR="00867143" w:rsidRPr="001F5D89" w:rsidRDefault="00867143" w:rsidP="004961B0">
            <w:pPr>
              <w:widowControl/>
              <w:autoSpaceDE/>
              <w:autoSpaceDN/>
              <w:jc w:val="center"/>
              <w:rPr>
                <w:color w:val="000000"/>
                <w:sz w:val="20"/>
                <w:szCs w:val="20"/>
              </w:rPr>
            </w:pPr>
            <w:r w:rsidRPr="001F5D89">
              <w:rPr>
                <w:color w:val="000000"/>
                <w:sz w:val="20"/>
                <w:szCs w:val="20"/>
              </w:rPr>
              <w:t>24.4 (22/90)</w:t>
            </w:r>
          </w:p>
        </w:tc>
        <w:tc>
          <w:tcPr>
            <w:tcW w:w="787" w:type="dxa"/>
            <w:tcBorders>
              <w:top w:val="nil"/>
              <w:left w:val="nil"/>
              <w:bottom w:val="single" w:sz="4" w:space="0" w:color="auto"/>
              <w:right w:val="single" w:sz="4" w:space="0" w:color="auto"/>
            </w:tcBorders>
            <w:shd w:val="clear" w:color="auto" w:fill="auto"/>
            <w:noWrap/>
            <w:vAlign w:val="center"/>
            <w:hideMark/>
          </w:tcPr>
          <w:p w:rsidR="00867143" w:rsidRPr="001F5D89" w:rsidRDefault="00867143" w:rsidP="004961B0">
            <w:pPr>
              <w:widowControl/>
              <w:autoSpaceDE/>
              <w:autoSpaceDN/>
              <w:jc w:val="center"/>
              <w:rPr>
                <w:color w:val="000000"/>
                <w:sz w:val="20"/>
                <w:szCs w:val="20"/>
              </w:rPr>
            </w:pPr>
            <w:r w:rsidRPr="001F5D89">
              <w:rPr>
                <w:color w:val="000000"/>
                <w:sz w:val="20"/>
                <w:szCs w:val="20"/>
              </w:rPr>
              <w:t>0.037</w:t>
            </w:r>
          </w:p>
        </w:tc>
      </w:tr>
      <w:tr w:rsidR="00867143" w:rsidRPr="001F5D89" w:rsidTr="004961B0">
        <w:trPr>
          <w:trHeight w:val="227"/>
          <w:jc w:val="center"/>
        </w:trPr>
        <w:tc>
          <w:tcPr>
            <w:tcW w:w="1536" w:type="dxa"/>
            <w:tcBorders>
              <w:top w:val="nil"/>
              <w:left w:val="single" w:sz="4" w:space="0" w:color="auto"/>
              <w:bottom w:val="single" w:sz="4" w:space="0" w:color="auto"/>
              <w:right w:val="single" w:sz="4" w:space="0" w:color="auto"/>
            </w:tcBorders>
            <w:shd w:val="clear" w:color="auto" w:fill="auto"/>
            <w:noWrap/>
            <w:vAlign w:val="center"/>
            <w:hideMark/>
          </w:tcPr>
          <w:p w:rsidR="00867143" w:rsidRPr="001F5D89" w:rsidRDefault="00867143" w:rsidP="004961B0">
            <w:pPr>
              <w:widowControl/>
              <w:autoSpaceDE/>
              <w:autoSpaceDN/>
              <w:jc w:val="center"/>
              <w:rPr>
                <w:color w:val="000000"/>
                <w:sz w:val="20"/>
                <w:szCs w:val="20"/>
              </w:rPr>
            </w:pPr>
            <w:r w:rsidRPr="001F5D89">
              <w:rPr>
                <w:color w:val="000000"/>
                <w:w w:val="99"/>
                <w:sz w:val="20"/>
                <w:szCs w:val="20"/>
              </w:rPr>
              <w:t>3</w:t>
            </w:r>
          </w:p>
        </w:tc>
        <w:tc>
          <w:tcPr>
            <w:tcW w:w="2176" w:type="dxa"/>
            <w:tcBorders>
              <w:top w:val="nil"/>
              <w:left w:val="nil"/>
              <w:bottom w:val="single" w:sz="4" w:space="0" w:color="auto"/>
              <w:right w:val="single" w:sz="4" w:space="0" w:color="auto"/>
            </w:tcBorders>
            <w:shd w:val="clear" w:color="auto" w:fill="auto"/>
            <w:noWrap/>
            <w:vAlign w:val="center"/>
            <w:hideMark/>
          </w:tcPr>
          <w:p w:rsidR="00867143" w:rsidRPr="001F5D89" w:rsidRDefault="00867143" w:rsidP="004961B0">
            <w:pPr>
              <w:widowControl/>
              <w:autoSpaceDE/>
              <w:autoSpaceDN/>
              <w:jc w:val="center"/>
              <w:rPr>
                <w:color w:val="000000"/>
                <w:sz w:val="20"/>
                <w:szCs w:val="20"/>
              </w:rPr>
            </w:pPr>
            <w:r w:rsidRPr="001F5D89">
              <w:rPr>
                <w:color w:val="000000"/>
                <w:sz w:val="20"/>
                <w:szCs w:val="20"/>
              </w:rPr>
              <w:t>84.8 (134/158)</w:t>
            </w:r>
          </w:p>
        </w:tc>
        <w:tc>
          <w:tcPr>
            <w:tcW w:w="1995" w:type="dxa"/>
            <w:tcBorders>
              <w:top w:val="nil"/>
              <w:left w:val="nil"/>
              <w:bottom w:val="single" w:sz="4" w:space="0" w:color="auto"/>
              <w:right w:val="single" w:sz="4" w:space="0" w:color="auto"/>
            </w:tcBorders>
            <w:shd w:val="clear" w:color="auto" w:fill="auto"/>
            <w:noWrap/>
            <w:vAlign w:val="center"/>
            <w:hideMark/>
          </w:tcPr>
          <w:p w:rsidR="00867143" w:rsidRPr="001F5D89" w:rsidRDefault="00867143" w:rsidP="004961B0">
            <w:pPr>
              <w:widowControl/>
              <w:autoSpaceDE/>
              <w:autoSpaceDN/>
              <w:jc w:val="center"/>
              <w:rPr>
                <w:color w:val="000000"/>
                <w:sz w:val="20"/>
                <w:szCs w:val="20"/>
              </w:rPr>
            </w:pPr>
            <w:r w:rsidRPr="001F5D89">
              <w:rPr>
                <w:color w:val="000000"/>
                <w:sz w:val="20"/>
                <w:szCs w:val="20"/>
              </w:rPr>
              <w:t>10.0 (9/90)</w:t>
            </w:r>
          </w:p>
        </w:tc>
        <w:tc>
          <w:tcPr>
            <w:tcW w:w="787" w:type="dxa"/>
            <w:tcBorders>
              <w:top w:val="nil"/>
              <w:left w:val="nil"/>
              <w:bottom w:val="single" w:sz="4" w:space="0" w:color="auto"/>
              <w:right w:val="single" w:sz="4" w:space="0" w:color="auto"/>
            </w:tcBorders>
            <w:shd w:val="clear" w:color="auto" w:fill="auto"/>
            <w:noWrap/>
            <w:vAlign w:val="center"/>
            <w:hideMark/>
          </w:tcPr>
          <w:p w:rsidR="00867143" w:rsidRPr="001F5D89" w:rsidRDefault="00867143" w:rsidP="004961B0">
            <w:pPr>
              <w:widowControl/>
              <w:autoSpaceDE/>
              <w:autoSpaceDN/>
              <w:jc w:val="center"/>
              <w:rPr>
                <w:color w:val="000000"/>
                <w:sz w:val="20"/>
                <w:szCs w:val="20"/>
              </w:rPr>
            </w:pPr>
            <w:r w:rsidRPr="001F5D89">
              <w:rPr>
                <w:color w:val="000000"/>
                <w:sz w:val="20"/>
                <w:szCs w:val="20"/>
              </w:rPr>
              <w:t>&lt;0.001</w:t>
            </w:r>
          </w:p>
        </w:tc>
      </w:tr>
      <w:tr w:rsidR="00867143" w:rsidRPr="001F5D89" w:rsidTr="004961B0">
        <w:trPr>
          <w:trHeight w:val="227"/>
          <w:jc w:val="center"/>
        </w:trPr>
        <w:tc>
          <w:tcPr>
            <w:tcW w:w="6494"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67143" w:rsidRPr="001F5D89" w:rsidRDefault="00867143" w:rsidP="004961B0">
            <w:pPr>
              <w:widowControl/>
              <w:autoSpaceDE/>
              <w:autoSpaceDN/>
              <w:jc w:val="center"/>
              <w:rPr>
                <w:color w:val="000000"/>
                <w:sz w:val="20"/>
                <w:szCs w:val="20"/>
              </w:rPr>
            </w:pPr>
            <w:r w:rsidRPr="001F5D89">
              <w:rPr>
                <w:color w:val="000000"/>
                <w:sz w:val="20"/>
                <w:szCs w:val="20"/>
              </w:rPr>
              <w:t>* = Electronic Health Record</w:t>
            </w:r>
          </w:p>
        </w:tc>
      </w:tr>
    </w:tbl>
    <w:p w:rsidR="00867143" w:rsidRPr="00977735" w:rsidRDefault="00867143" w:rsidP="00867143">
      <w:pPr>
        <w:contextualSpacing/>
        <w:mirrorIndents/>
        <w:jc w:val="both"/>
        <w:rPr>
          <w:sz w:val="20"/>
          <w:szCs w:val="20"/>
        </w:rPr>
      </w:pPr>
    </w:p>
    <w:p w:rsidR="00867143" w:rsidRDefault="00867143" w:rsidP="00867143">
      <w:pPr>
        <w:contextualSpacing/>
        <w:mirrorIndents/>
        <w:jc w:val="both"/>
        <w:rPr>
          <w:sz w:val="20"/>
          <w:szCs w:val="20"/>
        </w:rPr>
      </w:pPr>
      <w:r w:rsidRPr="00B4216F">
        <w:rPr>
          <w:b/>
          <w:sz w:val="20"/>
          <w:szCs w:val="20"/>
        </w:rPr>
        <w:t>Table 2:</w:t>
      </w:r>
      <w:r w:rsidRPr="00977735">
        <w:rPr>
          <w:sz w:val="20"/>
          <w:szCs w:val="20"/>
        </w:rPr>
        <w:t xml:space="preserve"> Comparison of the What-When-Where composite total score for the “On Time” group versus the “No EHR</w:t>
      </w:r>
      <w:r w:rsidRPr="00977735">
        <w:rPr>
          <w:sz w:val="20"/>
          <w:szCs w:val="20"/>
          <w:vertAlign w:val="superscript"/>
        </w:rPr>
        <w:t>*</w:t>
      </w:r>
      <w:r w:rsidRPr="00977735">
        <w:rPr>
          <w:sz w:val="20"/>
          <w:szCs w:val="20"/>
        </w:rPr>
        <w:t xml:space="preserve"> Records” group, when considering both the clinical history provided by the referring clinicians’ imaging requests and any available EHR clinical progress note.</w:t>
      </w:r>
    </w:p>
    <w:p w:rsidR="00867143" w:rsidRPr="00977735" w:rsidRDefault="00867143" w:rsidP="00977735">
      <w:pPr>
        <w:contextualSpacing/>
        <w:mirrorIndents/>
        <w:jc w:val="both"/>
        <w:rPr>
          <w:sz w:val="20"/>
          <w:szCs w:val="20"/>
        </w:rPr>
      </w:pPr>
    </w:p>
    <w:p w:rsidR="00367790" w:rsidRDefault="007F5279" w:rsidP="00977735">
      <w:pPr>
        <w:contextualSpacing/>
        <w:mirrorIndents/>
        <w:jc w:val="both"/>
        <w:rPr>
          <w:sz w:val="20"/>
          <w:szCs w:val="20"/>
        </w:rPr>
      </w:pPr>
      <w:r w:rsidRPr="00977735">
        <w:rPr>
          <w:sz w:val="20"/>
          <w:szCs w:val="20"/>
        </w:rPr>
        <w:t xml:space="preserve">All study participants were determined to possess adequate information to determine the “Where” component of clinical history when considering the CPOE provided imaging request information of the desired body part to receive radiographs (e.g., “right ankle”) or information available in the EHR clinical progress notes. However, significant differences existed for the frequency of study participants with adequate information available for “What” and “When” between the “On Time” and “No EHR Records” groups </w:t>
      </w:r>
      <w:r w:rsidRPr="00AB40F8">
        <w:rPr>
          <w:color w:val="FF0000"/>
          <w:sz w:val="20"/>
          <w:szCs w:val="20"/>
        </w:rPr>
        <w:t>(Table 3)</w:t>
      </w:r>
      <w:r w:rsidRPr="00977735">
        <w:rPr>
          <w:sz w:val="20"/>
          <w:szCs w:val="20"/>
        </w:rPr>
        <w:t>. Study participants with no</w:t>
      </w:r>
      <w:r w:rsidRPr="00977735">
        <w:rPr>
          <w:spacing w:val="-11"/>
          <w:sz w:val="20"/>
          <w:szCs w:val="20"/>
        </w:rPr>
        <w:t xml:space="preserve"> </w:t>
      </w:r>
      <w:r w:rsidRPr="00977735">
        <w:rPr>
          <w:sz w:val="20"/>
          <w:szCs w:val="20"/>
        </w:rPr>
        <w:t>clinical</w:t>
      </w:r>
      <w:r w:rsidRPr="00977735">
        <w:rPr>
          <w:spacing w:val="-13"/>
          <w:sz w:val="20"/>
          <w:szCs w:val="20"/>
        </w:rPr>
        <w:t xml:space="preserve"> </w:t>
      </w:r>
      <w:r w:rsidRPr="00977735">
        <w:rPr>
          <w:sz w:val="20"/>
          <w:szCs w:val="20"/>
        </w:rPr>
        <w:t>progress</w:t>
      </w:r>
      <w:r w:rsidRPr="00977735">
        <w:rPr>
          <w:spacing w:val="-12"/>
          <w:sz w:val="20"/>
          <w:szCs w:val="20"/>
        </w:rPr>
        <w:t xml:space="preserve"> </w:t>
      </w:r>
      <w:r w:rsidRPr="00977735">
        <w:rPr>
          <w:sz w:val="20"/>
          <w:szCs w:val="20"/>
        </w:rPr>
        <w:t>note</w:t>
      </w:r>
      <w:r w:rsidRPr="00977735">
        <w:rPr>
          <w:spacing w:val="-11"/>
          <w:sz w:val="20"/>
          <w:szCs w:val="20"/>
        </w:rPr>
        <w:t xml:space="preserve"> </w:t>
      </w:r>
      <w:r w:rsidRPr="00977735">
        <w:rPr>
          <w:sz w:val="20"/>
          <w:szCs w:val="20"/>
        </w:rPr>
        <w:t>in</w:t>
      </w:r>
      <w:r w:rsidRPr="00977735">
        <w:rPr>
          <w:spacing w:val="-13"/>
          <w:sz w:val="20"/>
          <w:szCs w:val="20"/>
        </w:rPr>
        <w:t xml:space="preserve"> </w:t>
      </w:r>
      <w:r w:rsidRPr="00977735">
        <w:rPr>
          <w:sz w:val="20"/>
          <w:szCs w:val="20"/>
        </w:rPr>
        <w:t>the</w:t>
      </w:r>
      <w:r w:rsidRPr="00977735">
        <w:rPr>
          <w:spacing w:val="-15"/>
          <w:sz w:val="20"/>
          <w:szCs w:val="20"/>
        </w:rPr>
        <w:t xml:space="preserve"> </w:t>
      </w:r>
      <w:r w:rsidRPr="00977735">
        <w:rPr>
          <w:sz w:val="20"/>
          <w:szCs w:val="20"/>
        </w:rPr>
        <w:t>EHR</w:t>
      </w:r>
      <w:r w:rsidRPr="00977735">
        <w:rPr>
          <w:spacing w:val="-12"/>
          <w:sz w:val="20"/>
          <w:szCs w:val="20"/>
        </w:rPr>
        <w:t xml:space="preserve"> </w:t>
      </w:r>
      <w:r w:rsidRPr="00977735">
        <w:rPr>
          <w:sz w:val="20"/>
          <w:szCs w:val="20"/>
        </w:rPr>
        <w:t>(“No</w:t>
      </w:r>
      <w:r w:rsidRPr="00977735">
        <w:rPr>
          <w:spacing w:val="-8"/>
          <w:sz w:val="20"/>
          <w:szCs w:val="20"/>
        </w:rPr>
        <w:t xml:space="preserve"> </w:t>
      </w:r>
      <w:r w:rsidRPr="00977735">
        <w:rPr>
          <w:sz w:val="20"/>
          <w:szCs w:val="20"/>
        </w:rPr>
        <w:t>EHR</w:t>
      </w:r>
      <w:r w:rsidRPr="00977735">
        <w:rPr>
          <w:spacing w:val="-12"/>
          <w:sz w:val="20"/>
          <w:szCs w:val="20"/>
        </w:rPr>
        <w:t xml:space="preserve"> </w:t>
      </w:r>
      <w:r w:rsidRPr="00977735">
        <w:rPr>
          <w:sz w:val="20"/>
          <w:szCs w:val="20"/>
        </w:rPr>
        <w:t>Records”)</w:t>
      </w:r>
      <w:r w:rsidRPr="00977735">
        <w:rPr>
          <w:spacing w:val="-11"/>
          <w:sz w:val="20"/>
          <w:szCs w:val="20"/>
        </w:rPr>
        <w:t xml:space="preserve"> </w:t>
      </w:r>
      <w:r w:rsidRPr="00977735">
        <w:rPr>
          <w:sz w:val="20"/>
          <w:szCs w:val="20"/>
        </w:rPr>
        <w:t>group</w:t>
      </w:r>
      <w:r w:rsidRPr="00977735">
        <w:rPr>
          <w:spacing w:val="-13"/>
          <w:sz w:val="20"/>
          <w:szCs w:val="20"/>
        </w:rPr>
        <w:t xml:space="preserve"> </w:t>
      </w:r>
      <w:r w:rsidRPr="00977735">
        <w:rPr>
          <w:sz w:val="20"/>
          <w:szCs w:val="20"/>
        </w:rPr>
        <w:t>did</w:t>
      </w:r>
      <w:r w:rsidRPr="00977735">
        <w:rPr>
          <w:spacing w:val="-12"/>
          <w:sz w:val="20"/>
          <w:szCs w:val="20"/>
        </w:rPr>
        <w:t xml:space="preserve"> </w:t>
      </w:r>
      <w:r w:rsidRPr="00977735">
        <w:rPr>
          <w:sz w:val="20"/>
          <w:szCs w:val="20"/>
        </w:rPr>
        <w:t>not</w:t>
      </w:r>
      <w:r w:rsidRPr="00977735">
        <w:rPr>
          <w:spacing w:val="-14"/>
          <w:sz w:val="20"/>
          <w:szCs w:val="20"/>
        </w:rPr>
        <w:t xml:space="preserve"> </w:t>
      </w:r>
      <w:r w:rsidRPr="00977735">
        <w:rPr>
          <w:sz w:val="20"/>
          <w:szCs w:val="20"/>
        </w:rPr>
        <w:t>have</w:t>
      </w:r>
      <w:r w:rsidRPr="00977735">
        <w:rPr>
          <w:spacing w:val="-12"/>
          <w:sz w:val="20"/>
          <w:szCs w:val="20"/>
        </w:rPr>
        <w:t xml:space="preserve"> </w:t>
      </w:r>
      <w:r w:rsidRPr="00977735">
        <w:rPr>
          <w:sz w:val="20"/>
          <w:szCs w:val="20"/>
        </w:rPr>
        <w:t>adequate</w:t>
      </w:r>
      <w:r w:rsidRPr="00977735">
        <w:rPr>
          <w:spacing w:val="-10"/>
          <w:sz w:val="20"/>
          <w:szCs w:val="20"/>
        </w:rPr>
        <w:t xml:space="preserve"> </w:t>
      </w:r>
      <w:r w:rsidRPr="00977735">
        <w:rPr>
          <w:sz w:val="20"/>
          <w:szCs w:val="20"/>
        </w:rPr>
        <w:t>information</w:t>
      </w:r>
      <w:r w:rsidRPr="00977735">
        <w:rPr>
          <w:spacing w:val="-11"/>
          <w:sz w:val="20"/>
          <w:szCs w:val="20"/>
        </w:rPr>
        <w:t xml:space="preserve"> </w:t>
      </w:r>
      <w:r w:rsidRPr="00977735">
        <w:rPr>
          <w:sz w:val="20"/>
          <w:szCs w:val="20"/>
        </w:rPr>
        <w:t>for</w:t>
      </w:r>
      <w:r w:rsidRPr="00977735">
        <w:rPr>
          <w:spacing w:val="-13"/>
          <w:sz w:val="20"/>
          <w:szCs w:val="20"/>
        </w:rPr>
        <w:t xml:space="preserve"> </w:t>
      </w:r>
      <w:r w:rsidRPr="00977735">
        <w:rPr>
          <w:sz w:val="20"/>
          <w:szCs w:val="20"/>
        </w:rPr>
        <w:t>the</w:t>
      </w:r>
      <w:r w:rsidRPr="00977735">
        <w:rPr>
          <w:spacing w:val="-11"/>
          <w:sz w:val="20"/>
          <w:szCs w:val="20"/>
        </w:rPr>
        <w:t xml:space="preserve"> </w:t>
      </w:r>
      <w:r w:rsidRPr="00977735">
        <w:rPr>
          <w:sz w:val="20"/>
          <w:szCs w:val="20"/>
        </w:rPr>
        <w:t xml:space="preserve">“What” and “When” categories in 72.2% and 83.3%, respectively. By contrast, study participants with </w:t>
      </w:r>
      <w:r w:rsidRPr="00977735">
        <w:rPr>
          <w:spacing w:val="5"/>
          <w:sz w:val="20"/>
          <w:szCs w:val="20"/>
        </w:rPr>
        <w:t xml:space="preserve">an </w:t>
      </w:r>
      <w:r w:rsidRPr="00977735">
        <w:rPr>
          <w:sz w:val="20"/>
          <w:szCs w:val="20"/>
        </w:rPr>
        <w:t xml:space="preserve">EHR clinical </w:t>
      </w:r>
      <w:r w:rsidRPr="00977735">
        <w:rPr>
          <w:sz w:val="20"/>
          <w:szCs w:val="20"/>
        </w:rPr>
        <w:lastRenderedPageBreak/>
        <w:t>progress note (“On Time” group), only failed to have adequate clinical history for the “What” and “When” categories</w:t>
      </w:r>
      <w:r w:rsidRPr="00977735">
        <w:rPr>
          <w:spacing w:val="5"/>
          <w:sz w:val="20"/>
          <w:szCs w:val="20"/>
        </w:rPr>
        <w:t xml:space="preserve"> </w:t>
      </w:r>
      <w:r w:rsidRPr="00977735">
        <w:rPr>
          <w:sz w:val="20"/>
          <w:szCs w:val="20"/>
        </w:rPr>
        <w:t>in</w:t>
      </w:r>
      <w:r w:rsidRPr="00977735">
        <w:rPr>
          <w:spacing w:val="5"/>
          <w:sz w:val="20"/>
          <w:szCs w:val="20"/>
        </w:rPr>
        <w:t xml:space="preserve"> </w:t>
      </w:r>
      <w:r w:rsidRPr="00977735">
        <w:rPr>
          <w:sz w:val="20"/>
          <w:szCs w:val="20"/>
        </w:rPr>
        <w:t>1.9%</w:t>
      </w:r>
      <w:r w:rsidRPr="00977735">
        <w:rPr>
          <w:spacing w:val="4"/>
          <w:sz w:val="20"/>
          <w:szCs w:val="20"/>
        </w:rPr>
        <w:t xml:space="preserve"> </w:t>
      </w:r>
      <w:r w:rsidRPr="00977735">
        <w:rPr>
          <w:sz w:val="20"/>
          <w:szCs w:val="20"/>
        </w:rPr>
        <w:t>and</w:t>
      </w:r>
      <w:r w:rsidRPr="00977735">
        <w:rPr>
          <w:spacing w:val="7"/>
          <w:sz w:val="20"/>
          <w:szCs w:val="20"/>
        </w:rPr>
        <w:t xml:space="preserve"> </w:t>
      </w:r>
      <w:r w:rsidRPr="00977735">
        <w:rPr>
          <w:sz w:val="20"/>
          <w:szCs w:val="20"/>
        </w:rPr>
        <w:t>15.2%,</w:t>
      </w:r>
      <w:r w:rsidRPr="00977735">
        <w:rPr>
          <w:spacing w:val="5"/>
          <w:sz w:val="20"/>
          <w:szCs w:val="20"/>
        </w:rPr>
        <w:t xml:space="preserve"> </w:t>
      </w:r>
      <w:r w:rsidR="00074683">
        <w:rPr>
          <w:sz w:val="20"/>
          <w:szCs w:val="20"/>
        </w:rPr>
        <w:t xml:space="preserve">respectively. </w:t>
      </w:r>
      <w:r w:rsidRPr="00977735">
        <w:rPr>
          <w:sz w:val="20"/>
          <w:szCs w:val="20"/>
        </w:rPr>
        <w:t>Study</w:t>
      </w:r>
      <w:r w:rsidRPr="00977735">
        <w:rPr>
          <w:spacing w:val="5"/>
          <w:sz w:val="20"/>
          <w:szCs w:val="20"/>
        </w:rPr>
        <w:t xml:space="preserve"> </w:t>
      </w:r>
      <w:r w:rsidRPr="00977735">
        <w:rPr>
          <w:sz w:val="20"/>
          <w:szCs w:val="20"/>
        </w:rPr>
        <w:t>participants</w:t>
      </w:r>
      <w:r w:rsidRPr="00977735">
        <w:rPr>
          <w:spacing w:val="4"/>
          <w:sz w:val="20"/>
          <w:szCs w:val="20"/>
        </w:rPr>
        <w:t xml:space="preserve"> </w:t>
      </w:r>
      <w:r w:rsidRPr="00977735">
        <w:rPr>
          <w:sz w:val="20"/>
          <w:szCs w:val="20"/>
        </w:rPr>
        <w:t>with</w:t>
      </w:r>
      <w:r w:rsidRPr="00977735">
        <w:rPr>
          <w:spacing w:val="6"/>
          <w:sz w:val="20"/>
          <w:szCs w:val="20"/>
        </w:rPr>
        <w:t xml:space="preserve"> </w:t>
      </w:r>
      <w:r w:rsidRPr="00977735">
        <w:rPr>
          <w:sz w:val="20"/>
          <w:szCs w:val="20"/>
        </w:rPr>
        <w:t>an</w:t>
      </w:r>
      <w:r w:rsidRPr="00977735">
        <w:rPr>
          <w:spacing w:val="6"/>
          <w:sz w:val="20"/>
          <w:szCs w:val="20"/>
        </w:rPr>
        <w:t xml:space="preserve"> </w:t>
      </w:r>
      <w:r w:rsidRPr="00977735">
        <w:rPr>
          <w:sz w:val="20"/>
          <w:szCs w:val="20"/>
        </w:rPr>
        <w:t>EHR</w:t>
      </w:r>
      <w:r w:rsidRPr="00977735">
        <w:rPr>
          <w:spacing w:val="5"/>
          <w:sz w:val="20"/>
          <w:szCs w:val="20"/>
        </w:rPr>
        <w:t xml:space="preserve"> </w:t>
      </w:r>
      <w:r w:rsidRPr="00977735">
        <w:rPr>
          <w:sz w:val="20"/>
          <w:szCs w:val="20"/>
        </w:rPr>
        <w:t>clinical</w:t>
      </w:r>
      <w:r w:rsidRPr="00977735">
        <w:rPr>
          <w:spacing w:val="5"/>
          <w:sz w:val="20"/>
          <w:szCs w:val="20"/>
        </w:rPr>
        <w:t xml:space="preserve"> </w:t>
      </w:r>
      <w:r w:rsidRPr="00977735">
        <w:rPr>
          <w:sz w:val="20"/>
          <w:szCs w:val="20"/>
        </w:rPr>
        <w:t>progress</w:t>
      </w:r>
      <w:r w:rsidRPr="00977735">
        <w:rPr>
          <w:spacing w:val="6"/>
          <w:sz w:val="20"/>
          <w:szCs w:val="20"/>
        </w:rPr>
        <w:t xml:space="preserve"> </w:t>
      </w:r>
      <w:r w:rsidRPr="00977735">
        <w:rPr>
          <w:sz w:val="20"/>
          <w:szCs w:val="20"/>
        </w:rPr>
        <w:t>note</w:t>
      </w:r>
      <w:r w:rsidRPr="00977735">
        <w:rPr>
          <w:spacing w:val="5"/>
          <w:sz w:val="20"/>
          <w:szCs w:val="20"/>
        </w:rPr>
        <w:t xml:space="preserve"> </w:t>
      </w:r>
      <w:r w:rsidRPr="00977735">
        <w:rPr>
          <w:sz w:val="20"/>
          <w:szCs w:val="20"/>
        </w:rPr>
        <w:t>(“On</w:t>
      </w:r>
      <w:r w:rsidRPr="00977735">
        <w:rPr>
          <w:spacing w:val="5"/>
          <w:sz w:val="20"/>
          <w:szCs w:val="20"/>
        </w:rPr>
        <w:t xml:space="preserve"> </w:t>
      </w:r>
      <w:r w:rsidRPr="00977735">
        <w:rPr>
          <w:sz w:val="20"/>
          <w:szCs w:val="20"/>
        </w:rPr>
        <w:t>Time”</w:t>
      </w:r>
      <w:r w:rsidR="006366E6">
        <w:rPr>
          <w:sz w:val="20"/>
          <w:szCs w:val="20"/>
        </w:rPr>
        <w:t xml:space="preserve"> </w:t>
      </w:r>
      <w:r w:rsidRPr="00977735">
        <w:rPr>
          <w:sz w:val="20"/>
          <w:szCs w:val="20"/>
        </w:rPr>
        <w:t>group)</w:t>
      </w:r>
      <w:r w:rsidRPr="00977735">
        <w:rPr>
          <w:spacing w:val="-13"/>
          <w:sz w:val="20"/>
          <w:szCs w:val="20"/>
        </w:rPr>
        <w:t xml:space="preserve"> </w:t>
      </w:r>
      <w:r w:rsidRPr="00977735">
        <w:rPr>
          <w:sz w:val="20"/>
          <w:szCs w:val="20"/>
        </w:rPr>
        <w:t>had</w:t>
      </w:r>
      <w:r w:rsidRPr="00977735">
        <w:rPr>
          <w:spacing w:val="-9"/>
          <w:sz w:val="20"/>
          <w:szCs w:val="20"/>
        </w:rPr>
        <w:t xml:space="preserve"> </w:t>
      </w:r>
      <w:r w:rsidRPr="00977735">
        <w:rPr>
          <w:sz w:val="20"/>
          <w:szCs w:val="20"/>
        </w:rPr>
        <w:t>a</w:t>
      </w:r>
      <w:r w:rsidRPr="00977735">
        <w:rPr>
          <w:spacing w:val="-13"/>
          <w:sz w:val="20"/>
          <w:szCs w:val="20"/>
        </w:rPr>
        <w:t xml:space="preserve"> </w:t>
      </w:r>
      <w:r w:rsidRPr="00977735">
        <w:rPr>
          <w:sz w:val="20"/>
          <w:szCs w:val="20"/>
        </w:rPr>
        <w:t>50</w:t>
      </w:r>
      <w:r w:rsidRPr="00977735">
        <w:rPr>
          <w:spacing w:val="-12"/>
          <w:sz w:val="20"/>
          <w:szCs w:val="20"/>
        </w:rPr>
        <w:t xml:space="preserve"> </w:t>
      </w:r>
      <w:r w:rsidRPr="00977735">
        <w:rPr>
          <w:sz w:val="20"/>
          <w:szCs w:val="20"/>
        </w:rPr>
        <w:t>times</w:t>
      </w:r>
      <w:r w:rsidRPr="00977735">
        <w:rPr>
          <w:spacing w:val="-11"/>
          <w:sz w:val="20"/>
          <w:szCs w:val="20"/>
        </w:rPr>
        <w:t xml:space="preserve"> </w:t>
      </w:r>
      <w:r w:rsidRPr="00977735">
        <w:rPr>
          <w:sz w:val="20"/>
          <w:szCs w:val="20"/>
        </w:rPr>
        <w:t>greater</w:t>
      </w:r>
      <w:r w:rsidRPr="00977735">
        <w:rPr>
          <w:spacing w:val="-12"/>
          <w:sz w:val="20"/>
          <w:szCs w:val="20"/>
        </w:rPr>
        <w:t xml:space="preserve"> </w:t>
      </w:r>
      <w:r w:rsidRPr="00977735">
        <w:rPr>
          <w:sz w:val="20"/>
          <w:szCs w:val="20"/>
        </w:rPr>
        <w:t>odds</w:t>
      </w:r>
      <w:r w:rsidRPr="00977735">
        <w:rPr>
          <w:spacing w:val="-11"/>
          <w:sz w:val="20"/>
          <w:szCs w:val="20"/>
        </w:rPr>
        <w:t xml:space="preserve"> </w:t>
      </w:r>
      <w:r w:rsidRPr="00977735">
        <w:rPr>
          <w:sz w:val="20"/>
          <w:szCs w:val="20"/>
        </w:rPr>
        <w:t>(OR</w:t>
      </w:r>
      <w:r w:rsidRPr="00977735">
        <w:rPr>
          <w:spacing w:val="-11"/>
          <w:sz w:val="20"/>
          <w:szCs w:val="20"/>
        </w:rPr>
        <w:t xml:space="preserve"> </w:t>
      </w:r>
      <w:r w:rsidRPr="00977735">
        <w:rPr>
          <w:sz w:val="20"/>
          <w:szCs w:val="20"/>
        </w:rPr>
        <w:t>50.3;</w:t>
      </w:r>
      <w:r w:rsidRPr="00977735">
        <w:rPr>
          <w:spacing w:val="-11"/>
          <w:sz w:val="20"/>
          <w:szCs w:val="20"/>
        </w:rPr>
        <w:t xml:space="preserve"> </w:t>
      </w:r>
      <w:r w:rsidRPr="00977735">
        <w:rPr>
          <w:sz w:val="20"/>
          <w:szCs w:val="20"/>
        </w:rPr>
        <w:t>95%</w:t>
      </w:r>
      <w:r w:rsidRPr="00977735">
        <w:rPr>
          <w:spacing w:val="-12"/>
          <w:sz w:val="20"/>
          <w:szCs w:val="20"/>
        </w:rPr>
        <w:t xml:space="preserve"> </w:t>
      </w:r>
      <w:r w:rsidRPr="00977735">
        <w:rPr>
          <w:sz w:val="20"/>
          <w:szCs w:val="20"/>
        </w:rPr>
        <w:t>CI</w:t>
      </w:r>
      <w:r w:rsidRPr="00977735">
        <w:rPr>
          <w:spacing w:val="-12"/>
          <w:sz w:val="20"/>
          <w:szCs w:val="20"/>
        </w:rPr>
        <w:t xml:space="preserve"> </w:t>
      </w:r>
      <w:r w:rsidRPr="00977735">
        <w:rPr>
          <w:sz w:val="20"/>
          <w:szCs w:val="20"/>
        </w:rPr>
        <w:t>21.1,</w:t>
      </w:r>
      <w:r w:rsidRPr="00977735">
        <w:rPr>
          <w:spacing w:val="-10"/>
          <w:sz w:val="20"/>
          <w:szCs w:val="20"/>
        </w:rPr>
        <w:t xml:space="preserve"> </w:t>
      </w:r>
      <w:r w:rsidRPr="00977735">
        <w:rPr>
          <w:sz w:val="20"/>
          <w:szCs w:val="20"/>
        </w:rPr>
        <w:t>126.5;</w:t>
      </w:r>
      <w:r w:rsidRPr="00977735">
        <w:rPr>
          <w:spacing w:val="-8"/>
          <w:sz w:val="20"/>
          <w:szCs w:val="20"/>
        </w:rPr>
        <w:t xml:space="preserve"> </w:t>
      </w:r>
      <w:r w:rsidRPr="00977735">
        <w:rPr>
          <w:sz w:val="20"/>
          <w:szCs w:val="20"/>
        </w:rPr>
        <w:t>p</w:t>
      </w:r>
      <w:r w:rsidRPr="00977735">
        <w:rPr>
          <w:spacing w:val="-12"/>
          <w:sz w:val="20"/>
          <w:szCs w:val="20"/>
        </w:rPr>
        <w:t xml:space="preserve"> </w:t>
      </w:r>
      <w:r w:rsidRPr="00977735">
        <w:rPr>
          <w:sz w:val="20"/>
          <w:szCs w:val="20"/>
        </w:rPr>
        <w:t>&lt;</w:t>
      </w:r>
      <w:r w:rsidRPr="00977735">
        <w:rPr>
          <w:spacing w:val="-10"/>
          <w:sz w:val="20"/>
          <w:szCs w:val="20"/>
        </w:rPr>
        <w:t xml:space="preserve"> </w:t>
      </w:r>
      <w:r w:rsidRPr="00977735">
        <w:rPr>
          <w:sz w:val="20"/>
          <w:szCs w:val="20"/>
        </w:rPr>
        <w:t>0.001)</w:t>
      </w:r>
      <w:r w:rsidRPr="00977735">
        <w:rPr>
          <w:spacing w:val="-10"/>
          <w:sz w:val="20"/>
          <w:szCs w:val="20"/>
        </w:rPr>
        <w:t xml:space="preserve"> </w:t>
      </w:r>
      <w:r w:rsidRPr="00977735">
        <w:rPr>
          <w:sz w:val="20"/>
          <w:szCs w:val="20"/>
        </w:rPr>
        <w:t>to</w:t>
      </w:r>
      <w:r w:rsidRPr="00977735">
        <w:rPr>
          <w:spacing w:val="-12"/>
          <w:sz w:val="20"/>
          <w:szCs w:val="20"/>
        </w:rPr>
        <w:t xml:space="preserve"> </w:t>
      </w:r>
      <w:r w:rsidRPr="00977735">
        <w:rPr>
          <w:sz w:val="20"/>
          <w:szCs w:val="20"/>
        </w:rPr>
        <w:t>have</w:t>
      </w:r>
      <w:r w:rsidRPr="00977735">
        <w:rPr>
          <w:spacing w:val="-13"/>
          <w:sz w:val="20"/>
          <w:szCs w:val="20"/>
        </w:rPr>
        <w:t xml:space="preserve"> </w:t>
      </w:r>
      <w:r w:rsidRPr="00977735">
        <w:rPr>
          <w:sz w:val="20"/>
          <w:szCs w:val="20"/>
        </w:rPr>
        <w:t>complete</w:t>
      </w:r>
      <w:r w:rsidRPr="00977735">
        <w:rPr>
          <w:spacing w:val="-11"/>
          <w:sz w:val="20"/>
          <w:szCs w:val="20"/>
        </w:rPr>
        <w:t xml:space="preserve"> </w:t>
      </w:r>
      <w:r w:rsidRPr="00977735">
        <w:rPr>
          <w:sz w:val="20"/>
          <w:szCs w:val="20"/>
        </w:rPr>
        <w:t>clinical</w:t>
      </w:r>
      <w:r w:rsidRPr="00977735">
        <w:rPr>
          <w:spacing w:val="-10"/>
          <w:sz w:val="20"/>
          <w:szCs w:val="20"/>
        </w:rPr>
        <w:t xml:space="preserve"> </w:t>
      </w:r>
      <w:r w:rsidRPr="00977735">
        <w:rPr>
          <w:sz w:val="20"/>
          <w:szCs w:val="20"/>
        </w:rPr>
        <w:t>information for</w:t>
      </w:r>
      <w:r w:rsidRPr="00977735">
        <w:rPr>
          <w:spacing w:val="-6"/>
          <w:sz w:val="20"/>
          <w:szCs w:val="20"/>
        </w:rPr>
        <w:t xml:space="preserve"> </w:t>
      </w:r>
      <w:r w:rsidRPr="00977735">
        <w:rPr>
          <w:sz w:val="20"/>
          <w:szCs w:val="20"/>
        </w:rPr>
        <w:t>their</w:t>
      </w:r>
      <w:r w:rsidRPr="00977735">
        <w:rPr>
          <w:spacing w:val="-6"/>
          <w:sz w:val="20"/>
          <w:szCs w:val="20"/>
        </w:rPr>
        <w:t xml:space="preserve"> </w:t>
      </w:r>
      <w:r w:rsidRPr="00977735">
        <w:rPr>
          <w:sz w:val="20"/>
          <w:szCs w:val="20"/>
        </w:rPr>
        <w:t>musculoskeletal</w:t>
      </w:r>
      <w:r w:rsidRPr="00977735">
        <w:rPr>
          <w:spacing w:val="-7"/>
          <w:sz w:val="20"/>
          <w:szCs w:val="20"/>
        </w:rPr>
        <w:t xml:space="preserve"> </w:t>
      </w:r>
      <w:r w:rsidRPr="00977735">
        <w:rPr>
          <w:sz w:val="20"/>
          <w:szCs w:val="20"/>
        </w:rPr>
        <w:t>radiograph</w:t>
      </w:r>
      <w:r w:rsidRPr="00977735">
        <w:rPr>
          <w:spacing w:val="-7"/>
          <w:sz w:val="20"/>
          <w:szCs w:val="20"/>
        </w:rPr>
        <w:t xml:space="preserve"> </w:t>
      </w:r>
      <w:r w:rsidRPr="00977735">
        <w:rPr>
          <w:sz w:val="20"/>
          <w:szCs w:val="20"/>
        </w:rPr>
        <w:t>as</w:t>
      </w:r>
      <w:r w:rsidRPr="00977735">
        <w:rPr>
          <w:spacing w:val="-7"/>
          <w:sz w:val="20"/>
          <w:szCs w:val="20"/>
        </w:rPr>
        <w:t xml:space="preserve"> </w:t>
      </w:r>
      <w:r w:rsidRPr="00977735">
        <w:rPr>
          <w:sz w:val="20"/>
          <w:szCs w:val="20"/>
        </w:rPr>
        <w:t>compared</w:t>
      </w:r>
      <w:r w:rsidRPr="00977735">
        <w:rPr>
          <w:spacing w:val="-8"/>
          <w:sz w:val="20"/>
          <w:szCs w:val="20"/>
        </w:rPr>
        <w:t xml:space="preserve"> </w:t>
      </w:r>
      <w:r w:rsidRPr="00977735">
        <w:rPr>
          <w:sz w:val="20"/>
          <w:szCs w:val="20"/>
        </w:rPr>
        <w:t>to</w:t>
      </w:r>
      <w:r w:rsidRPr="00977735">
        <w:rPr>
          <w:spacing w:val="-7"/>
          <w:sz w:val="20"/>
          <w:szCs w:val="20"/>
        </w:rPr>
        <w:t xml:space="preserve"> </w:t>
      </w:r>
      <w:r w:rsidRPr="00977735">
        <w:rPr>
          <w:sz w:val="20"/>
          <w:szCs w:val="20"/>
        </w:rPr>
        <w:t>study</w:t>
      </w:r>
      <w:r w:rsidRPr="00977735">
        <w:rPr>
          <w:spacing w:val="-8"/>
          <w:sz w:val="20"/>
          <w:szCs w:val="20"/>
        </w:rPr>
        <w:t xml:space="preserve"> </w:t>
      </w:r>
      <w:r w:rsidRPr="00977735">
        <w:rPr>
          <w:sz w:val="20"/>
          <w:szCs w:val="20"/>
        </w:rPr>
        <w:t>participants</w:t>
      </w:r>
      <w:r w:rsidRPr="00977735">
        <w:rPr>
          <w:spacing w:val="-8"/>
          <w:sz w:val="20"/>
          <w:szCs w:val="20"/>
        </w:rPr>
        <w:t xml:space="preserve"> </w:t>
      </w:r>
      <w:r w:rsidRPr="00977735">
        <w:rPr>
          <w:sz w:val="20"/>
          <w:szCs w:val="20"/>
        </w:rPr>
        <w:t>who</w:t>
      </w:r>
      <w:r w:rsidRPr="00977735">
        <w:rPr>
          <w:spacing w:val="-7"/>
          <w:sz w:val="20"/>
          <w:szCs w:val="20"/>
        </w:rPr>
        <w:t xml:space="preserve"> </w:t>
      </w:r>
      <w:r w:rsidRPr="00977735">
        <w:rPr>
          <w:sz w:val="20"/>
          <w:szCs w:val="20"/>
        </w:rPr>
        <w:t>did</w:t>
      </w:r>
      <w:r w:rsidRPr="00977735">
        <w:rPr>
          <w:spacing w:val="-8"/>
          <w:sz w:val="20"/>
          <w:szCs w:val="20"/>
        </w:rPr>
        <w:t xml:space="preserve"> </w:t>
      </w:r>
      <w:r w:rsidRPr="00977735">
        <w:rPr>
          <w:sz w:val="20"/>
          <w:szCs w:val="20"/>
        </w:rPr>
        <w:t>not</w:t>
      </w:r>
      <w:r w:rsidRPr="00977735">
        <w:rPr>
          <w:spacing w:val="-8"/>
          <w:sz w:val="20"/>
          <w:szCs w:val="20"/>
        </w:rPr>
        <w:t xml:space="preserve"> </w:t>
      </w:r>
      <w:r w:rsidRPr="00977735">
        <w:rPr>
          <w:sz w:val="20"/>
          <w:szCs w:val="20"/>
        </w:rPr>
        <w:t>have</w:t>
      </w:r>
      <w:r w:rsidRPr="00977735">
        <w:rPr>
          <w:spacing w:val="-9"/>
          <w:sz w:val="20"/>
          <w:szCs w:val="20"/>
        </w:rPr>
        <w:t xml:space="preserve"> </w:t>
      </w:r>
      <w:r w:rsidRPr="00977735">
        <w:rPr>
          <w:spacing w:val="3"/>
          <w:sz w:val="20"/>
          <w:szCs w:val="20"/>
        </w:rPr>
        <w:t>an</w:t>
      </w:r>
      <w:r w:rsidRPr="00977735">
        <w:rPr>
          <w:spacing w:val="-10"/>
          <w:sz w:val="20"/>
          <w:szCs w:val="20"/>
        </w:rPr>
        <w:t xml:space="preserve"> </w:t>
      </w:r>
      <w:r w:rsidRPr="00977735">
        <w:rPr>
          <w:sz w:val="20"/>
          <w:szCs w:val="20"/>
        </w:rPr>
        <w:t>EHR</w:t>
      </w:r>
      <w:r w:rsidRPr="00977735">
        <w:rPr>
          <w:spacing w:val="-6"/>
          <w:sz w:val="20"/>
          <w:szCs w:val="20"/>
        </w:rPr>
        <w:t xml:space="preserve"> </w:t>
      </w:r>
      <w:r w:rsidRPr="00977735">
        <w:rPr>
          <w:sz w:val="20"/>
          <w:szCs w:val="20"/>
        </w:rPr>
        <w:t>clinical</w:t>
      </w:r>
      <w:r w:rsidRPr="00977735">
        <w:rPr>
          <w:spacing w:val="-6"/>
          <w:sz w:val="20"/>
          <w:szCs w:val="20"/>
        </w:rPr>
        <w:t xml:space="preserve"> </w:t>
      </w:r>
      <w:r w:rsidRPr="00977735">
        <w:rPr>
          <w:sz w:val="20"/>
          <w:szCs w:val="20"/>
        </w:rPr>
        <w:t>progress note (“No EHR Records”</w:t>
      </w:r>
      <w:r w:rsidRPr="00977735">
        <w:rPr>
          <w:spacing w:val="1"/>
          <w:sz w:val="20"/>
          <w:szCs w:val="20"/>
        </w:rPr>
        <w:t xml:space="preserve"> </w:t>
      </w:r>
      <w:r w:rsidRPr="00977735">
        <w:rPr>
          <w:sz w:val="20"/>
          <w:szCs w:val="20"/>
        </w:rPr>
        <w:t>group).</w:t>
      </w:r>
    </w:p>
    <w:p w:rsidR="00867143" w:rsidRDefault="00867143" w:rsidP="00867143">
      <w:pPr>
        <w:contextualSpacing/>
        <w:mirrorIndents/>
        <w:jc w:val="both"/>
        <w:rPr>
          <w:sz w:val="20"/>
          <w:szCs w:val="20"/>
        </w:rPr>
      </w:pPr>
    </w:p>
    <w:tbl>
      <w:tblPr>
        <w:tblW w:w="6119" w:type="dxa"/>
        <w:jc w:val="center"/>
        <w:tblLook w:val="04A0" w:firstRow="1" w:lastRow="0" w:firstColumn="1" w:lastColumn="0" w:noHBand="0" w:noVBand="1"/>
      </w:tblPr>
      <w:tblGrid>
        <w:gridCol w:w="974"/>
        <w:gridCol w:w="1857"/>
        <w:gridCol w:w="2299"/>
        <w:gridCol w:w="989"/>
      </w:tblGrid>
      <w:tr w:rsidR="00867143" w:rsidRPr="006A4551" w:rsidTr="004961B0">
        <w:trPr>
          <w:trHeight w:val="200"/>
          <w:jc w:val="center"/>
        </w:trPr>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7143" w:rsidRPr="006A4551" w:rsidRDefault="00867143" w:rsidP="004961B0">
            <w:pPr>
              <w:widowControl/>
              <w:autoSpaceDE/>
              <w:autoSpaceDN/>
              <w:rPr>
                <w:color w:val="000000"/>
                <w:sz w:val="20"/>
                <w:szCs w:val="20"/>
              </w:rPr>
            </w:pPr>
            <w:r w:rsidRPr="006A4551">
              <w:rPr>
                <w:color w:val="000000"/>
                <w:sz w:val="20"/>
                <w:szCs w:val="20"/>
              </w:rPr>
              <w:t> </w:t>
            </w:r>
          </w:p>
        </w:tc>
        <w:tc>
          <w:tcPr>
            <w:tcW w:w="1857" w:type="dxa"/>
            <w:tcBorders>
              <w:top w:val="single" w:sz="4" w:space="0" w:color="auto"/>
              <w:left w:val="nil"/>
              <w:bottom w:val="single" w:sz="4" w:space="0" w:color="auto"/>
              <w:right w:val="single" w:sz="4" w:space="0" w:color="auto"/>
            </w:tcBorders>
            <w:shd w:val="clear" w:color="auto" w:fill="auto"/>
            <w:noWrap/>
            <w:vAlign w:val="center"/>
            <w:hideMark/>
          </w:tcPr>
          <w:p w:rsidR="00867143" w:rsidRPr="006A4551" w:rsidRDefault="00867143" w:rsidP="004961B0">
            <w:pPr>
              <w:widowControl/>
              <w:autoSpaceDE/>
              <w:autoSpaceDN/>
              <w:jc w:val="center"/>
              <w:rPr>
                <w:color w:val="000000"/>
                <w:sz w:val="20"/>
                <w:szCs w:val="20"/>
              </w:rPr>
            </w:pPr>
            <w:r w:rsidRPr="006A4551">
              <w:rPr>
                <w:color w:val="000000"/>
                <w:sz w:val="20"/>
                <w:szCs w:val="20"/>
              </w:rPr>
              <w:t>“On Time” Group % (Number/Total)</w:t>
            </w:r>
          </w:p>
        </w:tc>
        <w:tc>
          <w:tcPr>
            <w:tcW w:w="2299" w:type="dxa"/>
            <w:tcBorders>
              <w:top w:val="single" w:sz="4" w:space="0" w:color="auto"/>
              <w:left w:val="nil"/>
              <w:bottom w:val="single" w:sz="4" w:space="0" w:color="auto"/>
              <w:right w:val="single" w:sz="4" w:space="0" w:color="auto"/>
            </w:tcBorders>
            <w:shd w:val="clear" w:color="auto" w:fill="auto"/>
            <w:noWrap/>
            <w:vAlign w:val="center"/>
            <w:hideMark/>
          </w:tcPr>
          <w:p w:rsidR="00867143" w:rsidRPr="006A4551" w:rsidRDefault="00867143" w:rsidP="004961B0">
            <w:pPr>
              <w:widowControl/>
              <w:autoSpaceDE/>
              <w:autoSpaceDN/>
              <w:jc w:val="center"/>
              <w:rPr>
                <w:color w:val="000000"/>
                <w:sz w:val="20"/>
                <w:szCs w:val="20"/>
              </w:rPr>
            </w:pPr>
            <w:r w:rsidRPr="006A4551">
              <w:rPr>
                <w:color w:val="000000"/>
                <w:sz w:val="20"/>
                <w:szCs w:val="20"/>
              </w:rPr>
              <w:t>“No EHR Records” Group % (Number/Total)</w:t>
            </w:r>
          </w:p>
        </w:tc>
        <w:tc>
          <w:tcPr>
            <w:tcW w:w="989" w:type="dxa"/>
            <w:tcBorders>
              <w:top w:val="single" w:sz="4" w:space="0" w:color="auto"/>
              <w:left w:val="nil"/>
              <w:bottom w:val="single" w:sz="4" w:space="0" w:color="auto"/>
              <w:right w:val="single" w:sz="4" w:space="0" w:color="auto"/>
            </w:tcBorders>
            <w:shd w:val="clear" w:color="auto" w:fill="auto"/>
            <w:noWrap/>
            <w:vAlign w:val="center"/>
            <w:hideMark/>
          </w:tcPr>
          <w:p w:rsidR="00867143" w:rsidRPr="006A4551" w:rsidRDefault="00867143" w:rsidP="004961B0">
            <w:pPr>
              <w:widowControl/>
              <w:autoSpaceDE/>
              <w:autoSpaceDN/>
              <w:rPr>
                <w:i/>
                <w:iCs/>
                <w:color w:val="000000"/>
                <w:sz w:val="20"/>
                <w:szCs w:val="20"/>
              </w:rPr>
            </w:pPr>
            <w:r w:rsidRPr="006A4551">
              <w:rPr>
                <w:i/>
                <w:iCs/>
                <w:color w:val="000000"/>
                <w:w w:val="99"/>
                <w:sz w:val="20"/>
                <w:szCs w:val="20"/>
              </w:rPr>
              <w:t>P</w:t>
            </w:r>
          </w:p>
        </w:tc>
      </w:tr>
      <w:tr w:rsidR="00867143" w:rsidRPr="006A4551" w:rsidTr="004961B0">
        <w:trPr>
          <w:trHeight w:val="200"/>
          <w:jc w:val="center"/>
        </w:trPr>
        <w:tc>
          <w:tcPr>
            <w:tcW w:w="974" w:type="dxa"/>
            <w:tcBorders>
              <w:top w:val="nil"/>
              <w:left w:val="single" w:sz="4" w:space="0" w:color="auto"/>
              <w:bottom w:val="single" w:sz="4" w:space="0" w:color="auto"/>
              <w:right w:val="single" w:sz="4" w:space="0" w:color="auto"/>
            </w:tcBorders>
            <w:shd w:val="clear" w:color="auto" w:fill="auto"/>
            <w:noWrap/>
            <w:vAlign w:val="center"/>
            <w:hideMark/>
          </w:tcPr>
          <w:p w:rsidR="00867143" w:rsidRPr="006A4551" w:rsidRDefault="00867143" w:rsidP="004961B0">
            <w:pPr>
              <w:widowControl/>
              <w:autoSpaceDE/>
              <w:autoSpaceDN/>
              <w:jc w:val="center"/>
              <w:rPr>
                <w:color w:val="000000"/>
                <w:sz w:val="20"/>
                <w:szCs w:val="20"/>
              </w:rPr>
            </w:pPr>
            <w:r w:rsidRPr="006A4551">
              <w:rPr>
                <w:color w:val="000000"/>
                <w:sz w:val="20"/>
                <w:szCs w:val="20"/>
              </w:rPr>
              <w:t>What</w:t>
            </w:r>
          </w:p>
        </w:tc>
        <w:tc>
          <w:tcPr>
            <w:tcW w:w="1857" w:type="dxa"/>
            <w:tcBorders>
              <w:top w:val="nil"/>
              <w:left w:val="nil"/>
              <w:bottom w:val="single" w:sz="4" w:space="0" w:color="auto"/>
              <w:right w:val="single" w:sz="4" w:space="0" w:color="auto"/>
            </w:tcBorders>
            <w:shd w:val="clear" w:color="auto" w:fill="auto"/>
            <w:noWrap/>
            <w:vAlign w:val="center"/>
            <w:hideMark/>
          </w:tcPr>
          <w:p w:rsidR="00867143" w:rsidRPr="006A4551" w:rsidRDefault="00867143" w:rsidP="004961B0">
            <w:pPr>
              <w:widowControl/>
              <w:autoSpaceDE/>
              <w:autoSpaceDN/>
              <w:jc w:val="center"/>
              <w:rPr>
                <w:color w:val="000000"/>
                <w:sz w:val="20"/>
                <w:szCs w:val="20"/>
              </w:rPr>
            </w:pPr>
            <w:r w:rsidRPr="006A4551">
              <w:rPr>
                <w:color w:val="000000"/>
                <w:sz w:val="20"/>
                <w:szCs w:val="20"/>
              </w:rPr>
              <w:t>98.1 (155/158)</w:t>
            </w:r>
          </w:p>
        </w:tc>
        <w:tc>
          <w:tcPr>
            <w:tcW w:w="2299" w:type="dxa"/>
            <w:tcBorders>
              <w:top w:val="nil"/>
              <w:left w:val="nil"/>
              <w:bottom w:val="single" w:sz="4" w:space="0" w:color="auto"/>
              <w:right w:val="single" w:sz="4" w:space="0" w:color="auto"/>
            </w:tcBorders>
            <w:shd w:val="clear" w:color="auto" w:fill="auto"/>
            <w:noWrap/>
            <w:vAlign w:val="center"/>
            <w:hideMark/>
          </w:tcPr>
          <w:p w:rsidR="00867143" w:rsidRPr="006A4551" w:rsidRDefault="00867143" w:rsidP="004961B0">
            <w:pPr>
              <w:widowControl/>
              <w:autoSpaceDE/>
              <w:autoSpaceDN/>
              <w:jc w:val="center"/>
              <w:rPr>
                <w:color w:val="000000"/>
                <w:sz w:val="20"/>
                <w:szCs w:val="20"/>
              </w:rPr>
            </w:pPr>
            <w:r w:rsidRPr="006A4551">
              <w:rPr>
                <w:color w:val="000000"/>
                <w:sz w:val="20"/>
                <w:szCs w:val="20"/>
              </w:rPr>
              <w:t>27.8 (25/90)</w:t>
            </w:r>
          </w:p>
        </w:tc>
        <w:tc>
          <w:tcPr>
            <w:tcW w:w="989" w:type="dxa"/>
            <w:tcBorders>
              <w:top w:val="nil"/>
              <w:left w:val="nil"/>
              <w:bottom w:val="single" w:sz="4" w:space="0" w:color="auto"/>
              <w:right w:val="single" w:sz="4" w:space="0" w:color="auto"/>
            </w:tcBorders>
            <w:shd w:val="clear" w:color="auto" w:fill="auto"/>
            <w:noWrap/>
            <w:vAlign w:val="center"/>
            <w:hideMark/>
          </w:tcPr>
          <w:p w:rsidR="00867143" w:rsidRPr="006A4551" w:rsidRDefault="00867143" w:rsidP="004961B0">
            <w:pPr>
              <w:widowControl/>
              <w:autoSpaceDE/>
              <w:autoSpaceDN/>
              <w:jc w:val="center"/>
              <w:rPr>
                <w:color w:val="000000"/>
                <w:sz w:val="20"/>
                <w:szCs w:val="20"/>
              </w:rPr>
            </w:pPr>
            <w:r w:rsidRPr="006A4551">
              <w:rPr>
                <w:color w:val="000000"/>
                <w:sz w:val="20"/>
                <w:szCs w:val="20"/>
              </w:rPr>
              <w:t>&lt; 0.001</w:t>
            </w:r>
          </w:p>
        </w:tc>
      </w:tr>
      <w:tr w:rsidR="00867143" w:rsidRPr="006A4551" w:rsidTr="004961B0">
        <w:trPr>
          <w:trHeight w:val="200"/>
          <w:jc w:val="center"/>
        </w:trPr>
        <w:tc>
          <w:tcPr>
            <w:tcW w:w="974" w:type="dxa"/>
            <w:tcBorders>
              <w:top w:val="nil"/>
              <w:left w:val="single" w:sz="4" w:space="0" w:color="auto"/>
              <w:bottom w:val="single" w:sz="4" w:space="0" w:color="auto"/>
              <w:right w:val="single" w:sz="4" w:space="0" w:color="auto"/>
            </w:tcBorders>
            <w:shd w:val="clear" w:color="auto" w:fill="auto"/>
            <w:noWrap/>
            <w:vAlign w:val="center"/>
            <w:hideMark/>
          </w:tcPr>
          <w:p w:rsidR="00867143" w:rsidRPr="006A4551" w:rsidRDefault="00867143" w:rsidP="004961B0">
            <w:pPr>
              <w:widowControl/>
              <w:autoSpaceDE/>
              <w:autoSpaceDN/>
              <w:jc w:val="center"/>
              <w:rPr>
                <w:color w:val="000000"/>
                <w:sz w:val="20"/>
                <w:szCs w:val="20"/>
              </w:rPr>
            </w:pPr>
            <w:r w:rsidRPr="006A4551">
              <w:rPr>
                <w:color w:val="000000"/>
                <w:sz w:val="20"/>
                <w:szCs w:val="20"/>
              </w:rPr>
              <w:t>When</w:t>
            </w:r>
          </w:p>
        </w:tc>
        <w:tc>
          <w:tcPr>
            <w:tcW w:w="1857" w:type="dxa"/>
            <w:tcBorders>
              <w:top w:val="nil"/>
              <w:left w:val="nil"/>
              <w:bottom w:val="single" w:sz="4" w:space="0" w:color="auto"/>
              <w:right w:val="single" w:sz="4" w:space="0" w:color="auto"/>
            </w:tcBorders>
            <w:shd w:val="clear" w:color="auto" w:fill="auto"/>
            <w:noWrap/>
            <w:vAlign w:val="center"/>
            <w:hideMark/>
          </w:tcPr>
          <w:p w:rsidR="00867143" w:rsidRPr="006A4551" w:rsidRDefault="00867143" w:rsidP="004961B0">
            <w:pPr>
              <w:widowControl/>
              <w:autoSpaceDE/>
              <w:autoSpaceDN/>
              <w:jc w:val="center"/>
              <w:rPr>
                <w:color w:val="000000"/>
                <w:sz w:val="20"/>
                <w:szCs w:val="20"/>
              </w:rPr>
            </w:pPr>
            <w:r w:rsidRPr="006A4551">
              <w:rPr>
                <w:color w:val="000000"/>
                <w:sz w:val="20"/>
                <w:szCs w:val="20"/>
              </w:rPr>
              <w:t>84.8 (134/158)</w:t>
            </w:r>
          </w:p>
        </w:tc>
        <w:tc>
          <w:tcPr>
            <w:tcW w:w="2299" w:type="dxa"/>
            <w:tcBorders>
              <w:top w:val="nil"/>
              <w:left w:val="nil"/>
              <w:bottom w:val="single" w:sz="4" w:space="0" w:color="auto"/>
              <w:right w:val="single" w:sz="4" w:space="0" w:color="auto"/>
            </w:tcBorders>
            <w:shd w:val="clear" w:color="auto" w:fill="auto"/>
            <w:noWrap/>
            <w:vAlign w:val="center"/>
            <w:hideMark/>
          </w:tcPr>
          <w:p w:rsidR="00867143" w:rsidRPr="006A4551" w:rsidRDefault="00867143" w:rsidP="004961B0">
            <w:pPr>
              <w:widowControl/>
              <w:autoSpaceDE/>
              <w:autoSpaceDN/>
              <w:jc w:val="center"/>
              <w:rPr>
                <w:color w:val="000000"/>
                <w:sz w:val="20"/>
                <w:szCs w:val="20"/>
              </w:rPr>
            </w:pPr>
            <w:r w:rsidRPr="006A4551">
              <w:rPr>
                <w:color w:val="000000"/>
                <w:sz w:val="20"/>
                <w:szCs w:val="20"/>
              </w:rPr>
              <w:t>16.7 (15/90)</w:t>
            </w:r>
          </w:p>
        </w:tc>
        <w:tc>
          <w:tcPr>
            <w:tcW w:w="989" w:type="dxa"/>
            <w:tcBorders>
              <w:top w:val="nil"/>
              <w:left w:val="nil"/>
              <w:bottom w:val="single" w:sz="4" w:space="0" w:color="auto"/>
              <w:right w:val="single" w:sz="4" w:space="0" w:color="auto"/>
            </w:tcBorders>
            <w:shd w:val="clear" w:color="auto" w:fill="auto"/>
            <w:noWrap/>
            <w:vAlign w:val="center"/>
            <w:hideMark/>
          </w:tcPr>
          <w:p w:rsidR="00867143" w:rsidRPr="006A4551" w:rsidRDefault="00867143" w:rsidP="004961B0">
            <w:pPr>
              <w:widowControl/>
              <w:autoSpaceDE/>
              <w:autoSpaceDN/>
              <w:jc w:val="center"/>
              <w:rPr>
                <w:color w:val="000000"/>
                <w:sz w:val="20"/>
                <w:szCs w:val="20"/>
              </w:rPr>
            </w:pPr>
            <w:r w:rsidRPr="006A4551">
              <w:rPr>
                <w:color w:val="000000"/>
                <w:sz w:val="20"/>
                <w:szCs w:val="20"/>
              </w:rPr>
              <w:t>&lt;0.001</w:t>
            </w:r>
          </w:p>
        </w:tc>
      </w:tr>
      <w:tr w:rsidR="00867143" w:rsidRPr="006A4551" w:rsidTr="004961B0">
        <w:trPr>
          <w:trHeight w:val="200"/>
          <w:jc w:val="center"/>
        </w:trPr>
        <w:tc>
          <w:tcPr>
            <w:tcW w:w="974" w:type="dxa"/>
            <w:tcBorders>
              <w:top w:val="nil"/>
              <w:left w:val="single" w:sz="4" w:space="0" w:color="auto"/>
              <w:bottom w:val="single" w:sz="4" w:space="0" w:color="auto"/>
              <w:right w:val="single" w:sz="4" w:space="0" w:color="auto"/>
            </w:tcBorders>
            <w:shd w:val="clear" w:color="auto" w:fill="auto"/>
            <w:noWrap/>
            <w:vAlign w:val="center"/>
            <w:hideMark/>
          </w:tcPr>
          <w:p w:rsidR="00867143" w:rsidRPr="006A4551" w:rsidRDefault="00867143" w:rsidP="004961B0">
            <w:pPr>
              <w:widowControl/>
              <w:autoSpaceDE/>
              <w:autoSpaceDN/>
              <w:jc w:val="center"/>
              <w:rPr>
                <w:color w:val="000000"/>
                <w:sz w:val="20"/>
                <w:szCs w:val="20"/>
              </w:rPr>
            </w:pPr>
            <w:r w:rsidRPr="006A4551">
              <w:rPr>
                <w:color w:val="000000"/>
                <w:sz w:val="20"/>
                <w:szCs w:val="20"/>
              </w:rPr>
              <w:t>Where</w:t>
            </w:r>
          </w:p>
        </w:tc>
        <w:tc>
          <w:tcPr>
            <w:tcW w:w="1857" w:type="dxa"/>
            <w:tcBorders>
              <w:top w:val="nil"/>
              <w:left w:val="nil"/>
              <w:bottom w:val="single" w:sz="4" w:space="0" w:color="auto"/>
              <w:right w:val="single" w:sz="4" w:space="0" w:color="auto"/>
            </w:tcBorders>
            <w:shd w:val="clear" w:color="auto" w:fill="auto"/>
            <w:noWrap/>
            <w:vAlign w:val="center"/>
            <w:hideMark/>
          </w:tcPr>
          <w:p w:rsidR="00867143" w:rsidRPr="006A4551" w:rsidRDefault="00867143" w:rsidP="004961B0">
            <w:pPr>
              <w:widowControl/>
              <w:autoSpaceDE/>
              <w:autoSpaceDN/>
              <w:jc w:val="center"/>
              <w:rPr>
                <w:color w:val="000000"/>
                <w:sz w:val="20"/>
                <w:szCs w:val="20"/>
              </w:rPr>
            </w:pPr>
            <w:r w:rsidRPr="006A4551">
              <w:rPr>
                <w:color w:val="000000"/>
                <w:sz w:val="20"/>
                <w:szCs w:val="20"/>
              </w:rPr>
              <w:t>100.0 (158/158)</w:t>
            </w:r>
          </w:p>
        </w:tc>
        <w:tc>
          <w:tcPr>
            <w:tcW w:w="2299" w:type="dxa"/>
            <w:tcBorders>
              <w:top w:val="nil"/>
              <w:left w:val="nil"/>
              <w:bottom w:val="single" w:sz="4" w:space="0" w:color="auto"/>
              <w:right w:val="single" w:sz="4" w:space="0" w:color="auto"/>
            </w:tcBorders>
            <w:shd w:val="clear" w:color="auto" w:fill="auto"/>
            <w:noWrap/>
            <w:vAlign w:val="center"/>
            <w:hideMark/>
          </w:tcPr>
          <w:p w:rsidR="00867143" w:rsidRPr="006A4551" w:rsidRDefault="00867143" w:rsidP="004961B0">
            <w:pPr>
              <w:widowControl/>
              <w:autoSpaceDE/>
              <w:autoSpaceDN/>
              <w:jc w:val="center"/>
              <w:rPr>
                <w:color w:val="000000"/>
                <w:sz w:val="20"/>
                <w:szCs w:val="20"/>
              </w:rPr>
            </w:pPr>
            <w:r w:rsidRPr="006A4551">
              <w:rPr>
                <w:color w:val="000000"/>
                <w:sz w:val="20"/>
                <w:szCs w:val="20"/>
              </w:rPr>
              <w:t>100.0 (90/90)</w:t>
            </w:r>
          </w:p>
        </w:tc>
        <w:tc>
          <w:tcPr>
            <w:tcW w:w="989" w:type="dxa"/>
            <w:tcBorders>
              <w:top w:val="nil"/>
              <w:left w:val="nil"/>
              <w:bottom w:val="single" w:sz="4" w:space="0" w:color="auto"/>
              <w:right w:val="single" w:sz="4" w:space="0" w:color="auto"/>
            </w:tcBorders>
            <w:shd w:val="clear" w:color="auto" w:fill="auto"/>
            <w:noWrap/>
            <w:vAlign w:val="center"/>
            <w:hideMark/>
          </w:tcPr>
          <w:p w:rsidR="00867143" w:rsidRPr="006A4551" w:rsidRDefault="00867143" w:rsidP="004961B0">
            <w:pPr>
              <w:widowControl/>
              <w:autoSpaceDE/>
              <w:autoSpaceDN/>
              <w:jc w:val="center"/>
              <w:rPr>
                <w:color w:val="000000"/>
                <w:sz w:val="20"/>
                <w:szCs w:val="20"/>
              </w:rPr>
            </w:pPr>
            <w:r w:rsidRPr="006A4551">
              <w:rPr>
                <w:color w:val="000000"/>
                <w:sz w:val="20"/>
                <w:szCs w:val="20"/>
              </w:rPr>
              <w:t>1</w:t>
            </w:r>
          </w:p>
        </w:tc>
      </w:tr>
      <w:tr w:rsidR="00867143" w:rsidRPr="006A4551" w:rsidTr="004961B0">
        <w:trPr>
          <w:trHeight w:val="200"/>
          <w:jc w:val="center"/>
        </w:trPr>
        <w:tc>
          <w:tcPr>
            <w:tcW w:w="6119"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7143" w:rsidRPr="006A4551" w:rsidRDefault="00867143" w:rsidP="004961B0">
            <w:pPr>
              <w:widowControl/>
              <w:autoSpaceDE/>
              <w:autoSpaceDN/>
              <w:jc w:val="center"/>
              <w:rPr>
                <w:color w:val="000000"/>
                <w:sz w:val="20"/>
                <w:szCs w:val="20"/>
              </w:rPr>
            </w:pPr>
            <w:r w:rsidRPr="006A4551">
              <w:rPr>
                <w:color w:val="000000"/>
                <w:sz w:val="20"/>
                <w:szCs w:val="20"/>
              </w:rPr>
              <w:t>* = Electronic Health Record</w:t>
            </w:r>
          </w:p>
        </w:tc>
      </w:tr>
    </w:tbl>
    <w:p w:rsidR="00867143" w:rsidRPr="00977735" w:rsidRDefault="00867143" w:rsidP="00867143">
      <w:pPr>
        <w:contextualSpacing/>
        <w:mirrorIndents/>
        <w:jc w:val="both"/>
        <w:rPr>
          <w:sz w:val="20"/>
          <w:szCs w:val="20"/>
        </w:rPr>
      </w:pPr>
    </w:p>
    <w:p w:rsidR="00867143" w:rsidRPr="00977735" w:rsidRDefault="00867143" w:rsidP="00867143">
      <w:pPr>
        <w:contextualSpacing/>
        <w:mirrorIndents/>
        <w:jc w:val="both"/>
        <w:rPr>
          <w:sz w:val="20"/>
          <w:szCs w:val="20"/>
        </w:rPr>
      </w:pPr>
      <w:r w:rsidRPr="00602BEF">
        <w:rPr>
          <w:b/>
          <w:sz w:val="20"/>
          <w:szCs w:val="20"/>
        </w:rPr>
        <w:t>Table</w:t>
      </w:r>
      <w:r w:rsidRPr="00602BEF">
        <w:rPr>
          <w:b/>
          <w:spacing w:val="-9"/>
          <w:sz w:val="20"/>
          <w:szCs w:val="20"/>
        </w:rPr>
        <w:t xml:space="preserve"> </w:t>
      </w:r>
      <w:r w:rsidRPr="00602BEF">
        <w:rPr>
          <w:b/>
          <w:sz w:val="20"/>
          <w:szCs w:val="20"/>
        </w:rPr>
        <w:t>3:</w:t>
      </w:r>
      <w:r w:rsidRPr="00977735">
        <w:rPr>
          <w:spacing w:val="-8"/>
          <w:sz w:val="20"/>
          <w:szCs w:val="20"/>
        </w:rPr>
        <w:t xml:space="preserve"> </w:t>
      </w:r>
      <w:r w:rsidRPr="00977735">
        <w:rPr>
          <w:sz w:val="20"/>
          <w:szCs w:val="20"/>
        </w:rPr>
        <w:t>Comparison</w:t>
      </w:r>
      <w:r w:rsidRPr="00977735">
        <w:rPr>
          <w:spacing w:val="-7"/>
          <w:sz w:val="20"/>
          <w:szCs w:val="20"/>
        </w:rPr>
        <w:t xml:space="preserve"> </w:t>
      </w:r>
      <w:r w:rsidRPr="00977735">
        <w:rPr>
          <w:sz w:val="20"/>
          <w:szCs w:val="20"/>
        </w:rPr>
        <w:t>of</w:t>
      </w:r>
      <w:r w:rsidRPr="00977735">
        <w:rPr>
          <w:spacing w:val="-9"/>
          <w:sz w:val="20"/>
          <w:szCs w:val="20"/>
        </w:rPr>
        <w:t xml:space="preserve"> </w:t>
      </w:r>
      <w:r w:rsidRPr="00977735">
        <w:rPr>
          <w:sz w:val="20"/>
          <w:szCs w:val="20"/>
        </w:rPr>
        <w:t>the</w:t>
      </w:r>
      <w:r w:rsidRPr="00977735">
        <w:rPr>
          <w:spacing w:val="-6"/>
          <w:sz w:val="20"/>
          <w:szCs w:val="20"/>
        </w:rPr>
        <w:t xml:space="preserve"> </w:t>
      </w:r>
      <w:r w:rsidRPr="00977735">
        <w:rPr>
          <w:sz w:val="20"/>
          <w:szCs w:val="20"/>
        </w:rPr>
        <w:t>“On</w:t>
      </w:r>
      <w:r w:rsidRPr="00977735">
        <w:rPr>
          <w:spacing w:val="-7"/>
          <w:sz w:val="20"/>
          <w:szCs w:val="20"/>
        </w:rPr>
        <w:t xml:space="preserve"> </w:t>
      </w:r>
      <w:r w:rsidRPr="00977735">
        <w:rPr>
          <w:sz w:val="20"/>
          <w:szCs w:val="20"/>
        </w:rPr>
        <w:t>Time”</w:t>
      </w:r>
      <w:r w:rsidRPr="00977735">
        <w:rPr>
          <w:spacing w:val="-9"/>
          <w:sz w:val="20"/>
          <w:szCs w:val="20"/>
        </w:rPr>
        <w:t xml:space="preserve"> </w:t>
      </w:r>
      <w:r w:rsidRPr="00977735">
        <w:rPr>
          <w:sz w:val="20"/>
          <w:szCs w:val="20"/>
        </w:rPr>
        <w:t>group</w:t>
      </w:r>
      <w:r w:rsidRPr="00977735">
        <w:rPr>
          <w:spacing w:val="-7"/>
          <w:sz w:val="20"/>
          <w:szCs w:val="20"/>
        </w:rPr>
        <w:t xml:space="preserve"> </w:t>
      </w:r>
      <w:r w:rsidRPr="00977735">
        <w:rPr>
          <w:sz w:val="20"/>
          <w:szCs w:val="20"/>
        </w:rPr>
        <w:t>versus</w:t>
      </w:r>
      <w:r w:rsidRPr="00977735">
        <w:rPr>
          <w:spacing w:val="-9"/>
          <w:sz w:val="20"/>
          <w:szCs w:val="20"/>
        </w:rPr>
        <w:t xml:space="preserve"> </w:t>
      </w:r>
      <w:r w:rsidRPr="00977735">
        <w:rPr>
          <w:sz w:val="20"/>
          <w:szCs w:val="20"/>
        </w:rPr>
        <w:t>the</w:t>
      </w:r>
      <w:r w:rsidRPr="00977735">
        <w:rPr>
          <w:spacing w:val="-8"/>
          <w:sz w:val="20"/>
          <w:szCs w:val="20"/>
        </w:rPr>
        <w:t xml:space="preserve"> </w:t>
      </w:r>
      <w:r w:rsidRPr="00977735">
        <w:rPr>
          <w:sz w:val="20"/>
          <w:szCs w:val="20"/>
        </w:rPr>
        <w:t>“No</w:t>
      </w:r>
      <w:r w:rsidRPr="00977735">
        <w:rPr>
          <w:spacing w:val="-8"/>
          <w:sz w:val="20"/>
          <w:szCs w:val="20"/>
        </w:rPr>
        <w:t xml:space="preserve"> </w:t>
      </w:r>
      <w:r w:rsidRPr="00977735">
        <w:rPr>
          <w:sz w:val="20"/>
          <w:szCs w:val="20"/>
        </w:rPr>
        <w:t>EHR</w:t>
      </w:r>
      <w:r w:rsidRPr="00977735">
        <w:rPr>
          <w:sz w:val="20"/>
          <w:szCs w:val="20"/>
          <w:vertAlign w:val="superscript"/>
        </w:rPr>
        <w:t>*</w:t>
      </w:r>
      <w:r w:rsidRPr="00977735">
        <w:rPr>
          <w:spacing w:val="-6"/>
          <w:sz w:val="20"/>
          <w:szCs w:val="20"/>
        </w:rPr>
        <w:t xml:space="preserve"> </w:t>
      </w:r>
      <w:r w:rsidRPr="00977735">
        <w:rPr>
          <w:sz w:val="20"/>
          <w:szCs w:val="20"/>
        </w:rPr>
        <w:t>Records”</w:t>
      </w:r>
      <w:r w:rsidRPr="00977735">
        <w:rPr>
          <w:spacing w:val="-8"/>
          <w:sz w:val="20"/>
          <w:szCs w:val="20"/>
        </w:rPr>
        <w:t xml:space="preserve"> </w:t>
      </w:r>
      <w:r w:rsidRPr="00977735">
        <w:rPr>
          <w:sz w:val="20"/>
          <w:szCs w:val="20"/>
        </w:rPr>
        <w:t>group</w:t>
      </w:r>
      <w:r w:rsidRPr="00977735">
        <w:rPr>
          <w:spacing w:val="-8"/>
          <w:sz w:val="20"/>
          <w:szCs w:val="20"/>
        </w:rPr>
        <w:t xml:space="preserve"> </w:t>
      </w:r>
      <w:r w:rsidRPr="00977735">
        <w:rPr>
          <w:sz w:val="20"/>
          <w:szCs w:val="20"/>
        </w:rPr>
        <w:t>with</w:t>
      </w:r>
      <w:r w:rsidRPr="00977735">
        <w:rPr>
          <w:spacing w:val="-8"/>
          <w:sz w:val="20"/>
          <w:szCs w:val="20"/>
        </w:rPr>
        <w:t xml:space="preserve"> </w:t>
      </w:r>
      <w:r w:rsidRPr="00977735">
        <w:rPr>
          <w:sz w:val="20"/>
          <w:szCs w:val="20"/>
        </w:rPr>
        <w:t>adequate</w:t>
      </w:r>
      <w:r w:rsidRPr="00977735">
        <w:rPr>
          <w:spacing w:val="-8"/>
          <w:sz w:val="20"/>
          <w:szCs w:val="20"/>
        </w:rPr>
        <w:t xml:space="preserve"> </w:t>
      </w:r>
      <w:r w:rsidRPr="00977735">
        <w:rPr>
          <w:sz w:val="20"/>
          <w:szCs w:val="20"/>
        </w:rPr>
        <w:t>clinical</w:t>
      </w:r>
      <w:r w:rsidRPr="00977735">
        <w:rPr>
          <w:spacing w:val="-8"/>
          <w:sz w:val="20"/>
          <w:szCs w:val="20"/>
        </w:rPr>
        <w:t xml:space="preserve"> </w:t>
      </w:r>
      <w:r w:rsidRPr="00977735">
        <w:rPr>
          <w:sz w:val="20"/>
          <w:szCs w:val="20"/>
        </w:rPr>
        <w:t>history in the “What”, “When” and “Where” categories, when considering both the clinical history provided by the referring clinicians’ imaging requests and any available EHR clinical progress</w:t>
      </w:r>
      <w:r w:rsidRPr="00977735">
        <w:rPr>
          <w:spacing w:val="-2"/>
          <w:sz w:val="20"/>
          <w:szCs w:val="20"/>
        </w:rPr>
        <w:t xml:space="preserve"> </w:t>
      </w:r>
      <w:r w:rsidRPr="00977735">
        <w:rPr>
          <w:sz w:val="20"/>
          <w:szCs w:val="20"/>
        </w:rPr>
        <w:t>note.</w:t>
      </w:r>
    </w:p>
    <w:p w:rsidR="00867143" w:rsidRPr="00977735" w:rsidRDefault="00867143" w:rsidP="00977735">
      <w:pPr>
        <w:contextualSpacing/>
        <w:mirrorIndents/>
        <w:jc w:val="both"/>
        <w:rPr>
          <w:sz w:val="20"/>
          <w:szCs w:val="20"/>
        </w:rPr>
      </w:pPr>
    </w:p>
    <w:p w:rsidR="00367790" w:rsidRPr="000E380B" w:rsidRDefault="007F5279" w:rsidP="00977735">
      <w:pPr>
        <w:contextualSpacing/>
        <w:mirrorIndents/>
        <w:jc w:val="both"/>
        <w:rPr>
          <w:b/>
        </w:rPr>
      </w:pPr>
      <w:r w:rsidRPr="000E380B">
        <w:rPr>
          <w:b/>
        </w:rPr>
        <w:t>Discussion</w:t>
      </w:r>
    </w:p>
    <w:p w:rsidR="00367790" w:rsidRPr="00977735" w:rsidRDefault="00367790" w:rsidP="00977735">
      <w:pPr>
        <w:contextualSpacing/>
        <w:mirrorIndents/>
        <w:jc w:val="both"/>
        <w:rPr>
          <w:sz w:val="20"/>
          <w:szCs w:val="20"/>
        </w:rPr>
      </w:pPr>
    </w:p>
    <w:p w:rsidR="00367790" w:rsidRPr="00977735" w:rsidRDefault="007F5279" w:rsidP="00977735">
      <w:pPr>
        <w:contextualSpacing/>
        <w:mirrorIndents/>
        <w:jc w:val="both"/>
        <w:rPr>
          <w:sz w:val="20"/>
          <w:szCs w:val="20"/>
        </w:rPr>
      </w:pPr>
      <w:r w:rsidRPr="00977735">
        <w:rPr>
          <w:sz w:val="20"/>
          <w:szCs w:val="20"/>
        </w:rPr>
        <w:t>Our study found that outpatient musculoskeletal radiographs with corresponding timely EHR clinical progress notes are 50 times more likely to provide complete clinical history as compared to those with no EHR clinical progress note. However, we estimate that at our institution only approximately one-half of outpatient musculoskeletal radiographs have a corresponding timely clinical progress note in the EHR on the same day that a</w:t>
      </w:r>
      <w:r w:rsidRPr="00977735">
        <w:rPr>
          <w:spacing w:val="-12"/>
          <w:sz w:val="20"/>
          <w:szCs w:val="20"/>
        </w:rPr>
        <w:t xml:space="preserve"> </w:t>
      </w:r>
      <w:r w:rsidRPr="00977735">
        <w:rPr>
          <w:sz w:val="20"/>
          <w:szCs w:val="20"/>
        </w:rPr>
        <w:t>final</w:t>
      </w:r>
      <w:r w:rsidRPr="00977735">
        <w:rPr>
          <w:spacing w:val="-14"/>
          <w:sz w:val="20"/>
          <w:szCs w:val="20"/>
        </w:rPr>
        <w:t xml:space="preserve"> </w:t>
      </w:r>
      <w:r w:rsidRPr="00977735">
        <w:rPr>
          <w:sz w:val="20"/>
          <w:szCs w:val="20"/>
        </w:rPr>
        <w:t>radiology</w:t>
      </w:r>
      <w:r w:rsidRPr="00977735">
        <w:rPr>
          <w:spacing w:val="-13"/>
          <w:sz w:val="20"/>
          <w:szCs w:val="20"/>
        </w:rPr>
        <w:t xml:space="preserve"> </w:t>
      </w:r>
      <w:r w:rsidRPr="00977735">
        <w:rPr>
          <w:sz w:val="20"/>
          <w:szCs w:val="20"/>
        </w:rPr>
        <w:t>report</w:t>
      </w:r>
      <w:r w:rsidRPr="00977735">
        <w:rPr>
          <w:spacing w:val="-12"/>
          <w:sz w:val="20"/>
          <w:szCs w:val="20"/>
        </w:rPr>
        <w:t xml:space="preserve"> </w:t>
      </w:r>
      <w:r w:rsidRPr="00977735">
        <w:rPr>
          <w:sz w:val="20"/>
          <w:szCs w:val="20"/>
        </w:rPr>
        <w:t>is</w:t>
      </w:r>
      <w:r w:rsidRPr="00977735">
        <w:rPr>
          <w:spacing w:val="-11"/>
          <w:sz w:val="20"/>
          <w:szCs w:val="20"/>
        </w:rPr>
        <w:t xml:space="preserve"> </w:t>
      </w:r>
      <w:r w:rsidRPr="00977735">
        <w:rPr>
          <w:sz w:val="20"/>
          <w:szCs w:val="20"/>
        </w:rPr>
        <w:t>expected</w:t>
      </w:r>
      <w:r w:rsidRPr="00977735">
        <w:rPr>
          <w:spacing w:val="-10"/>
          <w:sz w:val="20"/>
          <w:szCs w:val="20"/>
        </w:rPr>
        <w:t xml:space="preserve"> </w:t>
      </w:r>
      <w:r w:rsidRPr="00977735">
        <w:rPr>
          <w:sz w:val="20"/>
          <w:szCs w:val="20"/>
        </w:rPr>
        <w:t>to</w:t>
      </w:r>
      <w:r w:rsidRPr="00977735">
        <w:rPr>
          <w:spacing w:val="-13"/>
          <w:sz w:val="20"/>
          <w:szCs w:val="20"/>
        </w:rPr>
        <w:t xml:space="preserve"> </w:t>
      </w:r>
      <w:r w:rsidRPr="00977735">
        <w:rPr>
          <w:sz w:val="20"/>
          <w:szCs w:val="20"/>
        </w:rPr>
        <w:t>be</w:t>
      </w:r>
      <w:r w:rsidRPr="00977735">
        <w:rPr>
          <w:spacing w:val="-11"/>
          <w:sz w:val="20"/>
          <w:szCs w:val="20"/>
        </w:rPr>
        <w:t xml:space="preserve"> </w:t>
      </w:r>
      <w:r w:rsidRPr="00977735">
        <w:rPr>
          <w:sz w:val="20"/>
          <w:szCs w:val="20"/>
        </w:rPr>
        <w:t>produced</w:t>
      </w:r>
      <w:r w:rsidRPr="00977735">
        <w:rPr>
          <w:spacing w:val="-13"/>
          <w:sz w:val="20"/>
          <w:szCs w:val="20"/>
        </w:rPr>
        <w:t xml:space="preserve"> </w:t>
      </w:r>
      <w:r w:rsidRPr="00977735">
        <w:rPr>
          <w:sz w:val="20"/>
          <w:szCs w:val="20"/>
        </w:rPr>
        <w:t>(i.e.,</w:t>
      </w:r>
      <w:r w:rsidRPr="00977735">
        <w:rPr>
          <w:spacing w:val="-13"/>
          <w:sz w:val="20"/>
          <w:szCs w:val="20"/>
        </w:rPr>
        <w:t xml:space="preserve"> </w:t>
      </w:r>
      <w:r w:rsidRPr="00977735">
        <w:rPr>
          <w:sz w:val="20"/>
          <w:szCs w:val="20"/>
        </w:rPr>
        <w:t>the</w:t>
      </w:r>
      <w:r w:rsidRPr="00977735">
        <w:rPr>
          <w:spacing w:val="-11"/>
          <w:sz w:val="20"/>
          <w:szCs w:val="20"/>
        </w:rPr>
        <w:t xml:space="preserve"> </w:t>
      </w:r>
      <w:r w:rsidRPr="00977735">
        <w:rPr>
          <w:sz w:val="20"/>
          <w:szCs w:val="20"/>
        </w:rPr>
        <w:t>date</w:t>
      </w:r>
      <w:r w:rsidRPr="00977735">
        <w:rPr>
          <w:spacing w:val="-12"/>
          <w:sz w:val="20"/>
          <w:szCs w:val="20"/>
        </w:rPr>
        <w:t xml:space="preserve"> </w:t>
      </w:r>
      <w:r w:rsidRPr="00977735">
        <w:rPr>
          <w:sz w:val="20"/>
          <w:szCs w:val="20"/>
        </w:rPr>
        <w:t>that</w:t>
      </w:r>
      <w:r w:rsidRPr="00977735">
        <w:rPr>
          <w:spacing w:val="-11"/>
          <w:sz w:val="20"/>
          <w:szCs w:val="20"/>
        </w:rPr>
        <w:t xml:space="preserve"> </w:t>
      </w:r>
      <w:r w:rsidRPr="00977735">
        <w:rPr>
          <w:sz w:val="20"/>
          <w:szCs w:val="20"/>
        </w:rPr>
        <w:t>the</w:t>
      </w:r>
      <w:r w:rsidRPr="00977735">
        <w:rPr>
          <w:spacing w:val="-14"/>
          <w:sz w:val="20"/>
          <w:szCs w:val="20"/>
        </w:rPr>
        <w:t xml:space="preserve"> </w:t>
      </w:r>
      <w:r w:rsidRPr="00977735">
        <w:rPr>
          <w:sz w:val="20"/>
          <w:szCs w:val="20"/>
        </w:rPr>
        <w:t>musculoskeletal</w:t>
      </w:r>
      <w:r w:rsidRPr="00977735">
        <w:rPr>
          <w:spacing w:val="-12"/>
          <w:sz w:val="20"/>
          <w:szCs w:val="20"/>
        </w:rPr>
        <w:t xml:space="preserve"> </w:t>
      </w:r>
      <w:r w:rsidRPr="00977735">
        <w:rPr>
          <w:sz w:val="20"/>
          <w:szCs w:val="20"/>
        </w:rPr>
        <w:t>radiograph</w:t>
      </w:r>
      <w:r w:rsidRPr="00977735">
        <w:rPr>
          <w:spacing w:val="-10"/>
          <w:sz w:val="20"/>
          <w:szCs w:val="20"/>
        </w:rPr>
        <w:t xml:space="preserve"> </w:t>
      </w:r>
      <w:r w:rsidRPr="00977735">
        <w:rPr>
          <w:sz w:val="20"/>
          <w:szCs w:val="20"/>
        </w:rPr>
        <w:t>is</w:t>
      </w:r>
      <w:r w:rsidRPr="00977735">
        <w:rPr>
          <w:spacing w:val="-12"/>
          <w:sz w:val="20"/>
          <w:szCs w:val="20"/>
        </w:rPr>
        <w:t xml:space="preserve"> </w:t>
      </w:r>
      <w:r w:rsidRPr="00977735">
        <w:rPr>
          <w:sz w:val="20"/>
          <w:szCs w:val="20"/>
        </w:rPr>
        <w:t>performed). Although this is a single center study, this is the first study to the authors’ knowledge to estimate the frequency of outpatient musculoskeletal radiographs with an available corresponding timely EHR clinical progress note or to compare the quality of completeness of clinical history for outpatient musculoskeletal radiographs with and without timely EHR clinical progress notes.</w:t>
      </w:r>
    </w:p>
    <w:p w:rsidR="00367790" w:rsidRPr="00977735" w:rsidRDefault="00367790" w:rsidP="00977735">
      <w:pPr>
        <w:contextualSpacing/>
        <w:mirrorIndents/>
        <w:jc w:val="both"/>
        <w:rPr>
          <w:sz w:val="20"/>
          <w:szCs w:val="20"/>
        </w:rPr>
      </w:pPr>
    </w:p>
    <w:p w:rsidR="00367790" w:rsidRPr="00977735" w:rsidRDefault="007F5279" w:rsidP="00977735">
      <w:pPr>
        <w:contextualSpacing/>
        <w:mirrorIndents/>
        <w:jc w:val="both"/>
        <w:rPr>
          <w:sz w:val="20"/>
          <w:szCs w:val="20"/>
        </w:rPr>
      </w:pPr>
      <w:r w:rsidRPr="00977735">
        <w:rPr>
          <w:sz w:val="20"/>
          <w:szCs w:val="20"/>
        </w:rPr>
        <w:t xml:space="preserve">Our finding that 90% of imaging study requests contain poor quality clinical history is in-line with prior studies </w:t>
      </w:r>
      <w:r w:rsidRPr="00F65011">
        <w:rPr>
          <w:color w:val="FF0000"/>
          <w:sz w:val="20"/>
          <w:szCs w:val="20"/>
        </w:rPr>
        <w:t>[13,17]</w:t>
      </w:r>
      <w:r w:rsidRPr="00977735">
        <w:rPr>
          <w:sz w:val="20"/>
          <w:szCs w:val="20"/>
        </w:rPr>
        <w:t>. Hawkins et al., estimated that 78% of radiography examination requests provide inadequate clinical history</w:t>
      </w:r>
      <w:r w:rsidRPr="00977735">
        <w:rPr>
          <w:spacing w:val="-6"/>
          <w:sz w:val="20"/>
          <w:szCs w:val="20"/>
        </w:rPr>
        <w:t xml:space="preserve"> </w:t>
      </w:r>
      <w:r w:rsidRPr="00977735">
        <w:rPr>
          <w:sz w:val="20"/>
          <w:szCs w:val="20"/>
        </w:rPr>
        <w:t>in</w:t>
      </w:r>
      <w:r w:rsidRPr="00977735">
        <w:rPr>
          <w:spacing w:val="-4"/>
          <w:sz w:val="20"/>
          <w:szCs w:val="20"/>
        </w:rPr>
        <w:t xml:space="preserve"> </w:t>
      </w:r>
      <w:r w:rsidRPr="00977735">
        <w:rPr>
          <w:sz w:val="20"/>
          <w:szCs w:val="20"/>
        </w:rPr>
        <w:t>patients</w:t>
      </w:r>
      <w:r w:rsidRPr="00977735">
        <w:rPr>
          <w:spacing w:val="-7"/>
          <w:sz w:val="20"/>
          <w:szCs w:val="20"/>
        </w:rPr>
        <w:t xml:space="preserve"> </w:t>
      </w:r>
      <w:r w:rsidRPr="00977735">
        <w:rPr>
          <w:sz w:val="20"/>
          <w:szCs w:val="20"/>
        </w:rPr>
        <w:t>seen</w:t>
      </w:r>
      <w:r w:rsidRPr="00977735">
        <w:rPr>
          <w:spacing w:val="-5"/>
          <w:sz w:val="20"/>
          <w:szCs w:val="20"/>
        </w:rPr>
        <w:t xml:space="preserve"> </w:t>
      </w:r>
      <w:r w:rsidRPr="00977735">
        <w:rPr>
          <w:sz w:val="20"/>
          <w:szCs w:val="20"/>
        </w:rPr>
        <w:t>in</w:t>
      </w:r>
      <w:r w:rsidRPr="00977735">
        <w:rPr>
          <w:spacing w:val="-5"/>
          <w:sz w:val="20"/>
          <w:szCs w:val="20"/>
        </w:rPr>
        <w:t xml:space="preserve"> </w:t>
      </w:r>
      <w:r w:rsidRPr="00977735">
        <w:rPr>
          <w:sz w:val="20"/>
          <w:szCs w:val="20"/>
        </w:rPr>
        <w:t>the</w:t>
      </w:r>
      <w:r w:rsidRPr="00977735">
        <w:rPr>
          <w:spacing w:val="-5"/>
          <w:sz w:val="20"/>
          <w:szCs w:val="20"/>
        </w:rPr>
        <w:t xml:space="preserve"> </w:t>
      </w:r>
      <w:r w:rsidRPr="00977735">
        <w:rPr>
          <w:sz w:val="20"/>
          <w:szCs w:val="20"/>
        </w:rPr>
        <w:t>emergency</w:t>
      </w:r>
      <w:r w:rsidRPr="00977735">
        <w:rPr>
          <w:spacing w:val="-7"/>
          <w:sz w:val="20"/>
          <w:szCs w:val="20"/>
        </w:rPr>
        <w:t xml:space="preserve"> </w:t>
      </w:r>
      <w:r w:rsidRPr="00977735">
        <w:rPr>
          <w:sz w:val="20"/>
          <w:szCs w:val="20"/>
        </w:rPr>
        <w:t>department</w:t>
      </w:r>
      <w:r w:rsidRPr="00977735">
        <w:rPr>
          <w:spacing w:val="-6"/>
          <w:sz w:val="20"/>
          <w:szCs w:val="20"/>
        </w:rPr>
        <w:t xml:space="preserve"> </w:t>
      </w:r>
      <w:r w:rsidRPr="00977735">
        <w:rPr>
          <w:sz w:val="20"/>
          <w:szCs w:val="20"/>
        </w:rPr>
        <w:t>and</w:t>
      </w:r>
      <w:r w:rsidRPr="00977735">
        <w:rPr>
          <w:spacing w:val="-5"/>
          <w:sz w:val="20"/>
          <w:szCs w:val="20"/>
        </w:rPr>
        <w:t xml:space="preserve"> </w:t>
      </w:r>
      <w:r w:rsidRPr="00977735">
        <w:rPr>
          <w:sz w:val="20"/>
          <w:szCs w:val="20"/>
        </w:rPr>
        <w:t>outpatient</w:t>
      </w:r>
      <w:r w:rsidRPr="00977735">
        <w:rPr>
          <w:spacing w:val="-6"/>
          <w:sz w:val="20"/>
          <w:szCs w:val="20"/>
        </w:rPr>
        <w:t xml:space="preserve"> </w:t>
      </w:r>
      <w:r w:rsidRPr="00977735">
        <w:rPr>
          <w:sz w:val="20"/>
          <w:szCs w:val="20"/>
        </w:rPr>
        <w:t>setting</w:t>
      </w:r>
      <w:r w:rsidRPr="00977735">
        <w:rPr>
          <w:spacing w:val="1"/>
          <w:sz w:val="20"/>
          <w:szCs w:val="20"/>
        </w:rPr>
        <w:t xml:space="preserve"> </w:t>
      </w:r>
      <w:r w:rsidRPr="00F65011">
        <w:rPr>
          <w:color w:val="FF0000"/>
          <w:sz w:val="20"/>
          <w:szCs w:val="20"/>
        </w:rPr>
        <w:t>[17]</w:t>
      </w:r>
      <w:r w:rsidRPr="00977735">
        <w:rPr>
          <w:sz w:val="20"/>
          <w:szCs w:val="20"/>
        </w:rPr>
        <w:t>.</w:t>
      </w:r>
      <w:r w:rsidRPr="00977735">
        <w:rPr>
          <w:spacing w:val="-22"/>
          <w:sz w:val="20"/>
          <w:szCs w:val="20"/>
        </w:rPr>
        <w:t xml:space="preserve"> </w:t>
      </w:r>
      <w:r w:rsidRPr="00977735">
        <w:rPr>
          <w:sz w:val="20"/>
          <w:szCs w:val="20"/>
        </w:rPr>
        <w:t>During</w:t>
      </w:r>
      <w:r w:rsidRPr="00977735">
        <w:rPr>
          <w:spacing w:val="-5"/>
          <w:sz w:val="20"/>
          <w:szCs w:val="20"/>
        </w:rPr>
        <w:t xml:space="preserve"> </w:t>
      </w:r>
      <w:r w:rsidRPr="00977735">
        <w:rPr>
          <w:sz w:val="20"/>
          <w:szCs w:val="20"/>
        </w:rPr>
        <w:t>an</w:t>
      </w:r>
      <w:r w:rsidRPr="00977735">
        <w:rPr>
          <w:spacing w:val="-5"/>
          <w:sz w:val="20"/>
          <w:szCs w:val="20"/>
        </w:rPr>
        <w:t xml:space="preserve"> </w:t>
      </w:r>
      <w:r w:rsidRPr="00977735">
        <w:rPr>
          <w:sz w:val="20"/>
          <w:szCs w:val="20"/>
        </w:rPr>
        <w:t>audit</w:t>
      </w:r>
      <w:r w:rsidRPr="00977735">
        <w:rPr>
          <w:spacing w:val="-6"/>
          <w:sz w:val="20"/>
          <w:szCs w:val="20"/>
        </w:rPr>
        <w:t xml:space="preserve"> </w:t>
      </w:r>
      <w:r w:rsidRPr="00977735">
        <w:rPr>
          <w:sz w:val="20"/>
          <w:szCs w:val="20"/>
        </w:rPr>
        <w:t>of</w:t>
      </w:r>
      <w:r w:rsidRPr="00977735">
        <w:rPr>
          <w:spacing w:val="-5"/>
          <w:sz w:val="20"/>
          <w:szCs w:val="20"/>
        </w:rPr>
        <w:t xml:space="preserve"> </w:t>
      </w:r>
      <w:r w:rsidRPr="00977735">
        <w:rPr>
          <w:sz w:val="20"/>
          <w:szCs w:val="20"/>
        </w:rPr>
        <w:t>a</w:t>
      </w:r>
      <w:r w:rsidRPr="00977735">
        <w:rPr>
          <w:spacing w:val="-5"/>
          <w:sz w:val="20"/>
          <w:szCs w:val="20"/>
        </w:rPr>
        <w:t xml:space="preserve"> </w:t>
      </w:r>
      <w:r w:rsidRPr="00977735">
        <w:rPr>
          <w:sz w:val="20"/>
          <w:szCs w:val="20"/>
        </w:rPr>
        <w:t>large</w:t>
      </w:r>
      <w:r w:rsidRPr="00977735">
        <w:rPr>
          <w:spacing w:val="-5"/>
          <w:sz w:val="20"/>
          <w:szCs w:val="20"/>
        </w:rPr>
        <w:t xml:space="preserve"> </w:t>
      </w:r>
      <w:r w:rsidRPr="00977735">
        <w:rPr>
          <w:sz w:val="20"/>
          <w:szCs w:val="20"/>
        </w:rPr>
        <w:t>Health Maintenance Organization (HMO) practice, Bor et al., found that referring clinicians provide incomplete clinical history for radiographs 84% of the time</w:t>
      </w:r>
      <w:r w:rsidRPr="00977735">
        <w:rPr>
          <w:spacing w:val="1"/>
          <w:sz w:val="20"/>
          <w:szCs w:val="20"/>
        </w:rPr>
        <w:t xml:space="preserve"> </w:t>
      </w:r>
      <w:r w:rsidRPr="00F65011">
        <w:rPr>
          <w:color w:val="FF0000"/>
          <w:sz w:val="20"/>
          <w:szCs w:val="20"/>
        </w:rPr>
        <w:t>[13]</w:t>
      </w:r>
      <w:r w:rsidRPr="00977735">
        <w:rPr>
          <w:sz w:val="20"/>
          <w:szCs w:val="20"/>
        </w:rPr>
        <w:t>.</w:t>
      </w:r>
    </w:p>
    <w:p w:rsidR="00367790" w:rsidRPr="00977735" w:rsidRDefault="00367790" w:rsidP="00977735">
      <w:pPr>
        <w:contextualSpacing/>
        <w:mirrorIndents/>
        <w:jc w:val="both"/>
        <w:rPr>
          <w:sz w:val="20"/>
          <w:szCs w:val="20"/>
        </w:rPr>
      </w:pPr>
    </w:p>
    <w:p w:rsidR="00367790" w:rsidRPr="00977735" w:rsidRDefault="007F5279" w:rsidP="00977735">
      <w:pPr>
        <w:contextualSpacing/>
        <w:mirrorIndents/>
        <w:jc w:val="both"/>
        <w:rPr>
          <w:sz w:val="20"/>
          <w:szCs w:val="20"/>
        </w:rPr>
      </w:pPr>
      <w:r w:rsidRPr="00977735">
        <w:rPr>
          <w:sz w:val="20"/>
          <w:szCs w:val="20"/>
        </w:rPr>
        <w:t xml:space="preserve">Ideally, referring clinicians should place clinical progress notes in the EHR that summarize patients’ subjective complaints and objective findings, in addition to bestowing an assessment and plan. EHR clinical progress notes aid radiologists by providing (1) complete clinical history to support interpretation of diagnostic imaging studies and (2) the context to justify the medical necessity of imaging examinations for billing purposes. However, referring clinicians may not have incentive to provide appropriate clinical history with imaging study referrals, since there is no tangible penalty for failing to do so </w:t>
      </w:r>
      <w:r w:rsidRPr="00F65011">
        <w:rPr>
          <w:color w:val="FF0000"/>
          <w:sz w:val="20"/>
          <w:szCs w:val="20"/>
        </w:rPr>
        <w:t>[18]</w:t>
      </w:r>
      <w:r w:rsidRPr="00977735">
        <w:rPr>
          <w:sz w:val="20"/>
          <w:szCs w:val="20"/>
        </w:rPr>
        <w:t>.</w:t>
      </w:r>
    </w:p>
    <w:p w:rsidR="00367790" w:rsidRPr="00977735" w:rsidRDefault="00367790" w:rsidP="00977735">
      <w:pPr>
        <w:contextualSpacing/>
        <w:mirrorIndents/>
        <w:jc w:val="both"/>
        <w:rPr>
          <w:sz w:val="20"/>
          <w:szCs w:val="20"/>
        </w:rPr>
      </w:pPr>
    </w:p>
    <w:p w:rsidR="00367790" w:rsidRDefault="007F5279" w:rsidP="00977735">
      <w:pPr>
        <w:contextualSpacing/>
        <w:mirrorIndents/>
        <w:jc w:val="both"/>
        <w:rPr>
          <w:sz w:val="20"/>
          <w:szCs w:val="20"/>
        </w:rPr>
      </w:pPr>
      <w:r w:rsidRPr="00977735">
        <w:rPr>
          <w:sz w:val="20"/>
          <w:szCs w:val="20"/>
        </w:rPr>
        <w:t>Access to EHR clinical progress notes for radiologists may reduce the risk of producing diagnostic errors and increase</w:t>
      </w:r>
      <w:r w:rsidRPr="00977735">
        <w:rPr>
          <w:spacing w:val="-6"/>
          <w:sz w:val="20"/>
          <w:szCs w:val="20"/>
        </w:rPr>
        <w:t xml:space="preserve"> </w:t>
      </w:r>
      <w:r w:rsidRPr="00977735">
        <w:rPr>
          <w:sz w:val="20"/>
          <w:szCs w:val="20"/>
        </w:rPr>
        <w:t>the</w:t>
      </w:r>
      <w:r w:rsidRPr="00977735">
        <w:rPr>
          <w:spacing w:val="-5"/>
          <w:sz w:val="20"/>
          <w:szCs w:val="20"/>
        </w:rPr>
        <w:t xml:space="preserve"> </w:t>
      </w:r>
      <w:r w:rsidRPr="00977735">
        <w:rPr>
          <w:sz w:val="20"/>
          <w:szCs w:val="20"/>
        </w:rPr>
        <w:t>chance</w:t>
      </w:r>
      <w:r w:rsidRPr="00977735">
        <w:rPr>
          <w:spacing w:val="-5"/>
          <w:sz w:val="20"/>
          <w:szCs w:val="20"/>
        </w:rPr>
        <w:t xml:space="preserve"> </w:t>
      </w:r>
      <w:r w:rsidRPr="00977735">
        <w:rPr>
          <w:sz w:val="20"/>
          <w:szCs w:val="20"/>
        </w:rPr>
        <w:t>of</w:t>
      </w:r>
      <w:r w:rsidRPr="00977735">
        <w:rPr>
          <w:spacing w:val="-5"/>
          <w:sz w:val="20"/>
          <w:szCs w:val="20"/>
        </w:rPr>
        <w:t xml:space="preserve"> </w:t>
      </w:r>
      <w:r w:rsidRPr="00977735">
        <w:rPr>
          <w:sz w:val="20"/>
          <w:szCs w:val="20"/>
        </w:rPr>
        <w:t>avoiding</w:t>
      </w:r>
      <w:r w:rsidRPr="00977735">
        <w:rPr>
          <w:spacing w:val="-5"/>
          <w:sz w:val="20"/>
          <w:szCs w:val="20"/>
        </w:rPr>
        <w:t xml:space="preserve"> </w:t>
      </w:r>
      <w:r w:rsidRPr="00977735">
        <w:rPr>
          <w:sz w:val="20"/>
          <w:szCs w:val="20"/>
        </w:rPr>
        <w:t>financial</w:t>
      </w:r>
      <w:r w:rsidRPr="00977735">
        <w:rPr>
          <w:spacing w:val="-6"/>
          <w:sz w:val="20"/>
          <w:szCs w:val="20"/>
        </w:rPr>
        <w:t xml:space="preserve"> </w:t>
      </w:r>
      <w:r w:rsidRPr="00977735">
        <w:rPr>
          <w:sz w:val="20"/>
          <w:szCs w:val="20"/>
        </w:rPr>
        <w:t>penalties</w:t>
      </w:r>
      <w:r w:rsidRPr="00977735">
        <w:rPr>
          <w:spacing w:val="-6"/>
          <w:sz w:val="20"/>
          <w:szCs w:val="20"/>
        </w:rPr>
        <w:t xml:space="preserve"> </w:t>
      </w:r>
      <w:r w:rsidRPr="00977735">
        <w:rPr>
          <w:sz w:val="20"/>
          <w:szCs w:val="20"/>
        </w:rPr>
        <w:t>when</w:t>
      </w:r>
      <w:r w:rsidRPr="00977735">
        <w:rPr>
          <w:spacing w:val="-4"/>
          <w:sz w:val="20"/>
          <w:szCs w:val="20"/>
        </w:rPr>
        <w:t xml:space="preserve"> </w:t>
      </w:r>
      <w:r w:rsidRPr="00977735">
        <w:rPr>
          <w:sz w:val="20"/>
          <w:szCs w:val="20"/>
        </w:rPr>
        <w:t>justifying</w:t>
      </w:r>
      <w:r w:rsidRPr="00977735">
        <w:rPr>
          <w:spacing w:val="-5"/>
          <w:sz w:val="20"/>
          <w:szCs w:val="20"/>
        </w:rPr>
        <w:t xml:space="preserve"> </w:t>
      </w:r>
      <w:r w:rsidRPr="00977735">
        <w:rPr>
          <w:sz w:val="20"/>
          <w:szCs w:val="20"/>
        </w:rPr>
        <w:t>medical</w:t>
      </w:r>
      <w:r w:rsidRPr="00977735">
        <w:rPr>
          <w:spacing w:val="-5"/>
          <w:sz w:val="20"/>
          <w:szCs w:val="20"/>
        </w:rPr>
        <w:t xml:space="preserve"> </w:t>
      </w:r>
      <w:r w:rsidRPr="00977735">
        <w:rPr>
          <w:sz w:val="20"/>
          <w:szCs w:val="20"/>
        </w:rPr>
        <w:t>necessity</w:t>
      </w:r>
      <w:r w:rsidRPr="00977735">
        <w:rPr>
          <w:spacing w:val="-5"/>
          <w:sz w:val="20"/>
          <w:szCs w:val="20"/>
        </w:rPr>
        <w:t xml:space="preserve"> </w:t>
      </w:r>
      <w:r w:rsidRPr="00977735">
        <w:rPr>
          <w:sz w:val="20"/>
          <w:szCs w:val="20"/>
        </w:rPr>
        <w:t>to</w:t>
      </w:r>
      <w:r w:rsidRPr="00977735">
        <w:rPr>
          <w:spacing w:val="-6"/>
          <w:sz w:val="20"/>
          <w:szCs w:val="20"/>
        </w:rPr>
        <w:t xml:space="preserve"> </w:t>
      </w:r>
      <w:r w:rsidRPr="00977735">
        <w:rPr>
          <w:sz w:val="20"/>
          <w:szCs w:val="20"/>
        </w:rPr>
        <w:t>public</w:t>
      </w:r>
      <w:r w:rsidRPr="00977735">
        <w:rPr>
          <w:spacing w:val="-6"/>
          <w:sz w:val="20"/>
          <w:szCs w:val="20"/>
        </w:rPr>
        <w:t xml:space="preserve"> </w:t>
      </w:r>
      <w:r w:rsidRPr="00977735">
        <w:rPr>
          <w:sz w:val="20"/>
          <w:szCs w:val="20"/>
        </w:rPr>
        <w:t>and</w:t>
      </w:r>
      <w:r w:rsidRPr="00977735">
        <w:rPr>
          <w:spacing w:val="-5"/>
          <w:sz w:val="20"/>
          <w:szCs w:val="20"/>
        </w:rPr>
        <w:t xml:space="preserve"> </w:t>
      </w:r>
      <w:r w:rsidRPr="00977735">
        <w:rPr>
          <w:sz w:val="20"/>
          <w:szCs w:val="20"/>
        </w:rPr>
        <w:t>private</w:t>
      </w:r>
      <w:r w:rsidRPr="00977735">
        <w:rPr>
          <w:spacing w:val="-5"/>
          <w:sz w:val="20"/>
          <w:szCs w:val="20"/>
        </w:rPr>
        <w:t xml:space="preserve"> </w:t>
      </w:r>
      <w:r w:rsidR="00F65011">
        <w:rPr>
          <w:sz w:val="20"/>
          <w:szCs w:val="20"/>
        </w:rPr>
        <w:t xml:space="preserve">payors </w:t>
      </w:r>
      <w:r w:rsidR="00F65011" w:rsidRPr="00F65011">
        <w:rPr>
          <w:color w:val="FF0000"/>
          <w:sz w:val="20"/>
          <w:szCs w:val="20"/>
        </w:rPr>
        <w:t>[8,18,</w:t>
      </w:r>
      <w:r w:rsidRPr="00F65011">
        <w:rPr>
          <w:color w:val="FF0000"/>
          <w:sz w:val="20"/>
          <w:szCs w:val="20"/>
        </w:rPr>
        <w:t>19]</w:t>
      </w:r>
      <w:r w:rsidRPr="00977735">
        <w:rPr>
          <w:sz w:val="20"/>
          <w:szCs w:val="20"/>
        </w:rPr>
        <w:t>. Clinical history aids radiologists’ ability to perceive and to interpret abnormal features in the correct con</w:t>
      </w:r>
      <w:r w:rsidR="00F65011">
        <w:rPr>
          <w:sz w:val="20"/>
          <w:szCs w:val="20"/>
        </w:rPr>
        <w:t xml:space="preserve">text for imaging studies </w:t>
      </w:r>
      <w:r w:rsidR="00F65011" w:rsidRPr="00F65011">
        <w:rPr>
          <w:color w:val="FF0000"/>
          <w:sz w:val="20"/>
          <w:szCs w:val="20"/>
        </w:rPr>
        <w:t>[6,7,</w:t>
      </w:r>
      <w:r w:rsidRPr="00F65011">
        <w:rPr>
          <w:color w:val="FF0000"/>
          <w:sz w:val="20"/>
          <w:szCs w:val="20"/>
        </w:rPr>
        <w:t>20]</w:t>
      </w:r>
      <w:r w:rsidRPr="00977735">
        <w:rPr>
          <w:sz w:val="20"/>
          <w:szCs w:val="20"/>
        </w:rPr>
        <w:t xml:space="preserve">. Incomplete clinical history increases the likelihood that radiologists will “miss” the correct diagnosis, resulting in diagnostic error </w:t>
      </w:r>
      <w:r w:rsidRPr="00F65011">
        <w:rPr>
          <w:color w:val="FF0000"/>
          <w:sz w:val="20"/>
          <w:szCs w:val="20"/>
        </w:rPr>
        <w:t>[5]</w:t>
      </w:r>
      <w:r w:rsidRPr="00977735">
        <w:rPr>
          <w:sz w:val="20"/>
          <w:szCs w:val="20"/>
        </w:rPr>
        <w:t>.</w:t>
      </w:r>
      <w:r w:rsidR="00F65011">
        <w:rPr>
          <w:sz w:val="20"/>
          <w:szCs w:val="20"/>
        </w:rPr>
        <w:t xml:space="preserve"> </w:t>
      </w:r>
      <w:r w:rsidRPr="00977735">
        <w:rPr>
          <w:sz w:val="20"/>
          <w:szCs w:val="20"/>
        </w:rPr>
        <w:t>Complete clinical history for musculoskeletal radiographs is particularly important. Kim et al, in a large series of diagnostic errors from seven imaging modalities, reported that the majority of cases involved radiographs and that 66% were musculoskeletal imaging studies</w:t>
      </w:r>
      <w:r w:rsidRPr="00977735">
        <w:rPr>
          <w:spacing w:val="-1"/>
          <w:sz w:val="20"/>
          <w:szCs w:val="20"/>
        </w:rPr>
        <w:t xml:space="preserve"> </w:t>
      </w:r>
      <w:r w:rsidRPr="00F65011">
        <w:rPr>
          <w:color w:val="FF0000"/>
          <w:sz w:val="20"/>
          <w:szCs w:val="20"/>
        </w:rPr>
        <w:t>[20]</w:t>
      </w:r>
      <w:r w:rsidRPr="00977735">
        <w:rPr>
          <w:sz w:val="20"/>
          <w:szCs w:val="20"/>
        </w:rPr>
        <w:t>.</w:t>
      </w:r>
    </w:p>
    <w:p w:rsidR="00F65011" w:rsidRPr="00977735" w:rsidRDefault="00F65011" w:rsidP="00977735">
      <w:pPr>
        <w:contextualSpacing/>
        <w:mirrorIndents/>
        <w:jc w:val="both"/>
        <w:rPr>
          <w:sz w:val="20"/>
          <w:szCs w:val="20"/>
        </w:rPr>
      </w:pPr>
    </w:p>
    <w:p w:rsidR="00367790" w:rsidRPr="00977735" w:rsidRDefault="007F5279" w:rsidP="00977735">
      <w:pPr>
        <w:contextualSpacing/>
        <w:mirrorIndents/>
        <w:jc w:val="both"/>
        <w:rPr>
          <w:sz w:val="20"/>
          <w:szCs w:val="20"/>
        </w:rPr>
      </w:pPr>
      <w:r w:rsidRPr="00977735">
        <w:rPr>
          <w:sz w:val="20"/>
          <w:szCs w:val="20"/>
        </w:rPr>
        <w:t>We hypothesize that referring clinicians’ workflow accounts for the superior quality of clinical history found in EHR clinical progress notes as compared to CPOE imaging study requests. In general, referring clinicians spend the bulk of their time methodically documenting patients’ subjective complaints and objective findings, then carefully recording</w:t>
      </w:r>
      <w:r w:rsidR="00D24122">
        <w:rPr>
          <w:sz w:val="20"/>
          <w:szCs w:val="20"/>
        </w:rPr>
        <w:t xml:space="preserve"> their medical “A</w:t>
      </w:r>
      <w:r w:rsidR="00F95B66">
        <w:rPr>
          <w:sz w:val="20"/>
          <w:szCs w:val="20"/>
        </w:rPr>
        <w:t>ssessments” and “P</w:t>
      </w:r>
      <w:r w:rsidRPr="00977735">
        <w:rPr>
          <w:sz w:val="20"/>
          <w:szCs w:val="20"/>
        </w:rPr>
        <w:t>lans”. The EHR clinical progress note is intended as a permanent record, to inform current and future care of the patient. To the contrary, a referring clinician likely spends</w:t>
      </w:r>
      <w:r w:rsidRPr="00977735">
        <w:rPr>
          <w:spacing w:val="-12"/>
          <w:sz w:val="20"/>
          <w:szCs w:val="20"/>
        </w:rPr>
        <w:t xml:space="preserve"> </w:t>
      </w:r>
      <w:r w:rsidRPr="00977735">
        <w:rPr>
          <w:sz w:val="20"/>
          <w:szCs w:val="20"/>
        </w:rPr>
        <w:t>thirty</w:t>
      </w:r>
      <w:r w:rsidRPr="00977735">
        <w:rPr>
          <w:spacing w:val="-10"/>
          <w:sz w:val="20"/>
          <w:szCs w:val="20"/>
        </w:rPr>
        <w:t xml:space="preserve"> </w:t>
      </w:r>
      <w:r w:rsidRPr="00977735">
        <w:rPr>
          <w:sz w:val="20"/>
          <w:szCs w:val="20"/>
        </w:rPr>
        <w:t>seconds</w:t>
      </w:r>
      <w:r w:rsidRPr="00977735">
        <w:rPr>
          <w:spacing w:val="-12"/>
          <w:sz w:val="20"/>
          <w:szCs w:val="20"/>
        </w:rPr>
        <w:t xml:space="preserve"> </w:t>
      </w:r>
      <w:r w:rsidRPr="00977735">
        <w:rPr>
          <w:sz w:val="20"/>
          <w:szCs w:val="20"/>
        </w:rPr>
        <w:t>or</w:t>
      </w:r>
      <w:r w:rsidRPr="00977735">
        <w:rPr>
          <w:spacing w:val="-10"/>
          <w:sz w:val="20"/>
          <w:szCs w:val="20"/>
        </w:rPr>
        <w:t xml:space="preserve"> </w:t>
      </w:r>
      <w:r w:rsidRPr="00977735">
        <w:rPr>
          <w:sz w:val="20"/>
          <w:szCs w:val="20"/>
        </w:rPr>
        <w:t>less</w:t>
      </w:r>
      <w:r w:rsidRPr="00977735">
        <w:rPr>
          <w:spacing w:val="-11"/>
          <w:sz w:val="20"/>
          <w:szCs w:val="20"/>
        </w:rPr>
        <w:t xml:space="preserve"> </w:t>
      </w:r>
      <w:r w:rsidRPr="00977735">
        <w:rPr>
          <w:sz w:val="20"/>
          <w:szCs w:val="20"/>
        </w:rPr>
        <w:t>placing</w:t>
      </w:r>
      <w:r w:rsidRPr="00977735">
        <w:rPr>
          <w:spacing w:val="-9"/>
          <w:sz w:val="20"/>
          <w:szCs w:val="20"/>
        </w:rPr>
        <w:t xml:space="preserve"> </w:t>
      </w:r>
      <w:r w:rsidRPr="00977735">
        <w:rPr>
          <w:sz w:val="20"/>
          <w:szCs w:val="20"/>
        </w:rPr>
        <w:t>a</w:t>
      </w:r>
      <w:r w:rsidRPr="00977735">
        <w:rPr>
          <w:spacing w:val="-11"/>
          <w:sz w:val="20"/>
          <w:szCs w:val="20"/>
        </w:rPr>
        <w:t xml:space="preserve"> </w:t>
      </w:r>
      <w:r w:rsidRPr="00977735">
        <w:rPr>
          <w:sz w:val="20"/>
          <w:szCs w:val="20"/>
        </w:rPr>
        <w:t>CPOE</w:t>
      </w:r>
      <w:r w:rsidRPr="00977735">
        <w:rPr>
          <w:spacing w:val="-10"/>
          <w:sz w:val="20"/>
          <w:szCs w:val="20"/>
        </w:rPr>
        <w:t xml:space="preserve"> </w:t>
      </w:r>
      <w:r w:rsidRPr="00977735">
        <w:rPr>
          <w:sz w:val="20"/>
          <w:szCs w:val="20"/>
        </w:rPr>
        <w:t>imaging</w:t>
      </w:r>
      <w:r w:rsidRPr="00977735">
        <w:rPr>
          <w:spacing w:val="-11"/>
          <w:sz w:val="20"/>
          <w:szCs w:val="20"/>
        </w:rPr>
        <w:t xml:space="preserve"> </w:t>
      </w:r>
      <w:r w:rsidRPr="00977735">
        <w:rPr>
          <w:sz w:val="20"/>
          <w:szCs w:val="20"/>
        </w:rPr>
        <w:t>request,</w:t>
      </w:r>
      <w:r w:rsidRPr="00977735">
        <w:rPr>
          <w:spacing w:val="-11"/>
          <w:sz w:val="20"/>
          <w:szCs w:val="20"/>
        </w:rPr>
        <w:t xml:space="preserve"> </w:t>
      </w:r>
      <w:r w:rsidRPr="00977735">
        <w:rPr>
          <w:sz w:val="20"/>
          <w:szCs w:val="20"/>
        </w:rPr>
        <w:t>similar</w:t>
      </w:r>
      <w:r w:rsidRPr="00977735">
        <w:rPr>
          <w:spacing w:val="-10"/>
          <w:sz w:val="20"/>
          <w:szCs w:val="20"/>
        </w:rPr>
        <w:t xml:space="preserve"> </w:t>
      </w:r>
      <w:r w:rsidRPr="00977735">
        <w:rPr>
          <w:sz w:val="20"/>
          <w:szCs w:val="20"/>
        </w:rPr>
        <w:t>to</w:t>
      </w:r>
      <w:r w:rsidRPr="00977735">
        <w:rPr>
          <w:spacing w:val="-11"/>
          <w:sz w:val="20"/>
          <w:szCs w:val="20"/>
        </w:rPr>
        <w:t xml:space="preserve"> </w:t>
      </w:r>
      <w:r w:rsidRPr="00977735">
        <w:rPr>
          <w:sz w:val="20"/>
          <w:szCs w:val="20"/>
        </w:rPr>
        <w:t>when</w:t>
      </w:r>
      <w:r w:rsidRPr="00977735">
        <w:rPr>
          <w:spacing w:val="-9"/>
          <w:sz w:val="20"/>
          <w:szCs w:val="20"/>
        </w:rPr>
        <w:t xml:space="preserve"> </w:t>
      </w:r>
      <w:r w:rsidRPr="00977735">
        <w:rPr>
          <w:sz w:val="20"/>
          <w:szCs w:val="20"/>
        </w:rPr>
        <w:t>ordering</w:t>
      </w:r>
      <w:r w:rsidRPr="00977735">
        <w:rPr>
          <w:spacing w:val="-13"/>
          <w:sz w:val="20"/>
          <w:szCs w:val="20"/>
        </w:rPr>
        <w:t xml:space="preserve"> </w:t>
      </w:r>
      <w:r w:rsidRPr="00977735">
        <w:rPr>
          <w:sz w:val="20"/>
          <w:szCs w:val="20"/>
        </w:rPr>
        <w:t>a</w:t>
      </w:r>
      <w:r w:rsidRPr="00977735">
        <w:rPr>
          <w:spacing w:val="-10"/>
          <w:sz w:val="20"/>
          <w:szCs w:val="20"/>
        </w:rPr>
        <w:t xml:space="preserve"> </w:t>
      </w:r>
      <w:r w:rsidRPr="00977735">
        <w:rPr>
          <w:sz w:val="20"/>
          <w:szCs w:val="20"/>
        </w:rPr>
        <w:t>medication</w:t>
      </w:r>
      <w:r w:rsidRPr="00977735">
        <w:rPr>
          <w:spacing w:val="-11"/>
          <w:sz w:val="20"/>
          <w:szCs w:val="20"/>
        </w:rPr>
        <w:t xml:space="preserve"> </w:t>
      </w:r>
      <w:r w:rsidRPr="00977735">
        <w:rPr>
          <w:sz w:val="20"/>
          <w:szCs w:val="20"/>
        </w:rPr>
        <w:t>or</w:t>
      </w:r>
      <w:r w:rsidRPr="00977735">
        <w:rPr>
          <w:spacing w:val="-10"/>
          <w:sz w:val="20"/>
          <w:szCs w:val="20"/>
        </w:rPr>
        <w:t xml:space="preserve"> </w:t>
      </w:r>
      <w:r w:rsidRPr="00977735">
        <w:rPr>
          <w:sz w:val="20"/>
          <w:szCs w:val="20"/>
        </w:rPr>
        <w:t xml:space="preserve">laboratory </w:t>
      </w:r>
      <w:r w:rsidRPr="00977735">
        <w:rPr>
          <w:sz w:val="20"/>
          <w:szCs w:val="20"/>
        </w:rPr>
        <w:lastRenderedPageBreak/>
        <w:t>test. EHR systems typically are designed to require placement of “clinical information” into a mandatory data entry</w:t>
      </w:r>
      <w:r w:rsidRPr="00977735">
        <w:rPr>
          <w:spacing w:val="-8"/>
          <w:sz w:val="20"/>
          <w:szCs w:val="20"/>
        </w:rPr>
        <w:t xml:space="preserve"> </w:t>
      </w:r>
      <w:r w:rsidRPr="00977735">
        <w:rPr>
          <w:sz w:val="20"/>
          <w:szCs w:val="20"/>
        </w:rPr>
        <w:t>field</w:t>
      </w:r>
      <w:r w:rsidRPr="00977735">
        <w:rPr>
          <w:spacing w:val="-7"/>
          <w:sz w:val="20"/>
          <w:szCs w:val="20"/>
        </w:rPr>
        <w:t xml:space="preserve"> </w:t>
      </w:r>
      <w:r w:rsidRPr="00977735">
        <w:rPr>
          <w:sz w:val="20"/>
          <w:szCs w:val="20"/>
        </w:rPr>
        <w:t>when</w:t>
      </w:r>
      <w:r w:rsidRPr="00977735">
        <w:rPr>
          <w:spacing w:val="-7"/>
          <w:sz w:val="20"/>
          <w:szCs w:val="20"/>
        </w:rPr>
        <w:t xml:space="preserve"> </w:t>
      </w:r>
      <w:r w:rsidRPr="00977735">
        <w:rPr>
          <w:sz w:val="20"/>
          <w:szCs w:val="20"/>
        </w:rPr>
        <w:t>requesting</w:t>
      </w:r>
      <w:r w:rsidRPr="00977735">
        <w:rPr>
          <w:spacing w:val="-7"/>
          <w:sz w:val="20"/>
          <w:szCs w:val="20"/>
        </w:rPr>
        <w:t xml:space="preserve"> </w:t>
      </w:r>
      <w:r w:rsidRPr="00977735">
        <w:rPr>
          <w:sz w:val="20"/>
          <w:szCs w:val="20"/>
        </w:rPr>
        <w:t>an</w:t>
      </w:r>
      <w:r w:rsidRPr="00977735">
        <w:rPr>
          <w:spacing w:val="-8"/>
          <w:sz w:val="20"/>
          <w:szCs w:val="20"/>
        </w:rPr>
        <w:t xml:space="preserve"> </w:t>
      </w:r>
      <w:r w:rsidRPr="00977735">
        <w:rPr>
          <w:sz w:val="20"/>
          <w:szCs w:val="20"/>
        </w:rPr>
        <w:t>imaging</w:t>
      </w:r>
      <w:r w:rsidRPr="00977735">
        <w:rPr>
          <w:spacing w:val="-7"/>
          <w:sz w:val="20"/>
          <w:szCs w:val="20"/>
        </w:rPr>
        <w:t xml:space="preserve"> </w:t>
      </w:r>
      <w:r w:rsidRPr="00977735">
        <w:rPr>
          <w:sz w:val="20"/>
          <w:szCs w:val="20"/>
        </w:rPr>
        <w:t>study.</w:t>
      </w:r>
      <w:r w:rsidRPr="00977735">
        <w:rPr>
          <w:spacing w:val="-3"/>
          <w:sz w:val="20"/>
          <w:szCs w:val="20"/>
        </w:rPr>
        <w:t xml:space="preserve"> </w:t>
      </w:r>
      <w:r w:rsidRPr="00977735">
        <w:rPr>
          <w:sz w:val="20"/>
          <w:szCs w:val="20"/>
        </w:rPr>
        <w:t>We</w:t>
      </w:r>
      <w:r w:rsidRPr="00977735">
        <w:rPr>
          <w:spacing w:val="-8"/>
          <w:sz w:val="20"/>
          <w:szCs w:val="20"/>
        </w:rPr>
        <w:t xml:space="preserve"> </w:t>
      </w:r>
      <w:r w:rsidRPr="00977735">
        <w:rPr>
          <w:sz w:val="20"/>
          <w:szCs w:val="20"/>
        </w:rPr>
        <w:t>posit</w:t>
      </w:r>
      <w:r w:rsidRPr="00977735">
        <w:rPr>
          <w:spacing w:val="-10"/>
          <w:sz w:val="20"/>
          <w:szCs w:val="20"/>
        </w:rPr>
        <w:t xml:space="preserve"> </w:t>
      </w:r>
      <w:r w:rsidRPr="00977735">
        <w:rPr>
          <w:sz w:val="20"/>
          <w:szCs w:val="20"/>
        </w:rPr>
        <w:t>that</w:t>
      </w:r>
      <w:r w:rsidRPr="00977735">
        <w:rPr>
          <w:spacing w:val="-8"/>
          <w:sz w:val="20"/>
          <w:szCs w:val="20"/>
        </w:rPr>
        <w:t xml:space="preserve"> </w:t>
      </w:r>
      <w:r w:rsidRPr="00977735">
        <w:rPr>
          <w:sz w:val="20"/>
          <w:szCs w:val="20"/>
        </w:rPr>
        <w:t>referring</w:t>
      </w:r>
      <w:r w:rsidRPr="00977735">
        <w:rPr>
          <w:spacing w:val="-7"/>
          <w:sz w:val="20"/>
          <w:szCs w:val="20"/>
        </w:rPr>
        <w:t xml:space="preserve"> </w:t>
      </w:r>
      <w:r w:rsidRPr="00977735">
        <w:rPr>
          <w:sz w:val="20"/>
          <w:szCs w:val="20"/>
        </w:rPr>
        <w:t>clinicians</w:t>
      </w:r>
      <w:r w:rsidRPr="00977735">
        <w:rPr>
          <w:spacing w:val="-9"/>
          <w:sz w:val="20"/>
          <w:szCs w:val="20"/>
        </w:rPr>
        <w:t xml:space="preserve"> </w:t>
      </w:r>
      <w:r w:rsidRPr="00977735">
        <w:rPr>
          <w:sz w:val="20"/>
          <w:szCs w:val="20"/>
        </w:rPr>
        <w:t>view</w:t>
      </w:r>
      <w:r w:rsidRPr="00977735">
        <w:rPr>
          <w:spacing w:val="-6"/>
          <w:sz w:val="20"/>
          <w:szCs w:val="20"/>
        </w:rPr>
        <w:t xml:space="preserve"> </w:t>
      </w:r>
      <w:r w:rsidRPr="00977735">
        <w:rPr>
          <w:sz w:val="20"/>
          <w:szCs w:val="20"/>
        </w:rPr>
        <w:t>placement</w:t>
      </w:r>
      <w:r w:rsidRPr="00977735">
        <w:rPr>
          <w:spacing w:val="-8"/>
          <w:sz w:val="20"/>
          <w:szCs w:val="20"/>
        </w:rPr>
        <w:t xml:space="preserve"> </w:t>
      </w:r>
      <w:r w:rsidRPr="00977735">
        <w:rPr>
          <w:sz w:val="20"/>
          <w:szCs w:val="20"/>
        </w:rPr>
        <w:t>of</w:t>
      </w:r>
      <w:r w:rsidRPr="00977735">
        <w:rPr>
          <w:spacing w:val="-6"/>
          <w:sz w:val="20"/>
          <w:szCs w:val="20"/>
        </w:rPr>
        <w:t xml:space="preserve"> </w:t>
      </w:r>
      <w:r w:rsidRPr="00977735">
        <w:rPr>
          <w:sz w:val="20"/>
          <w:szCs w:val="20"/>
        </w:rPr>
        <w:t>clinical</w:t>
      </w:r>
      <w:r w:rsidRPr="00977735">
        <w:rPr>
          <w:spacing w:val="-8"/>
          <w:sz w:val="20"/>
          <w:szCs w:val="20"/>
        </w:rPr>
        <w:t xml:space="preserve"> </w:t>
      </w:r>
      <w:r w:rsidRPr="00977735">
        <w:rPr>
          <w:sz w:val="20"/>
          <w:szCs w:val="20"/>
        </w:rPr>
        <w:t>history summarized</w:t>
      </w:r>
      <w:r w:rsidRPr="00977735">
        <w:rPr>
          <w:spacing w:val="-5"/>
          <w:sz w:val="20"/>
          <w:szCs w:val="20"/>
        </w:rPr>
        <w:t xml:space="preserve"> </w:t>
      </w:r>
      <w:r w:rsidRPr="00977735">
        <w:rPr>
          <w:sz w:val="20"/>
          <w:szCs w:val="20"/>
        </w:rPr>
        <w:t>by</w:t>
      </w:r>
      <w:r w:rsidRPr="00977735">
        <w:rPr>
          <w:spacing w:val="-4"/>
          <w:sz w:val="20"/>
          <w:szCs w:val="20"/>
        </w:rPr>
        <w:t xml:space="preserve"> </w:t>
      </w:r>
      <w:r w:rsidRPr="00977735">
        <w:rPr>
          <w:sz w:val="20"/>
          <w:szCs w:val="20"/>
        </w:rPr>
        <w:t>a</w:t>
      </w:r>
      <w:r w:rsidRPr="00977735">
        <w:rPr>
          <w:spacing w:val="-6"/>
          <w:sz w:val="20"/>
          <w:szCs w:val="20"/>
        </w:rPr>
        <w:t xml:space="preserve"> </w:t>
      </w:r>
      <w:r w:rsidRPr="00977735">
        <w:rPr>
          <w:sz w:val="20"/>
          <w:szCs w:val="20"/>
        </w:rPr>
        <w:t>short</w:t>
      </w:r>
      <w:r w:rsidRPr="00977735">
        <w:rPr>
          <w:spacing w:val="-7"/>
          <w:sz w:val="20"/>
          <w:szCs w:val="20"/>
        </w:rPr>
        <w:t xml:space="preserve"> </w:t>
      </w:r>
      <w:r w:rsidRPr="00977735">
        <w:rPr>
          <w:sz w:val="20"/>
          <w:szCs w:val="20"/>
        </w:rPr>
        <w:t>phrase</w:t>
      </w:r>
      <w:r w:rsidRPr="00977735">
        <w:rPr>
          <w:spacing w:val="-5"/>
          <w:sz w:val="20"/>
          <w:szCs w:val="20"/>
        </w:rPr>
        <w:t xml:space="preserve"> </w:t>
      </w:r>
      <w:r w:rsidRPr="00977735">
        <w:rPr>
          <w:sz w:val="20"/>
          <w:szCs w:val="20"/>
        </w:rPr>
        <w:t>or</w:t>
      </w:r>
      <w:r w:rsidRPr="00977735">
        <w:rPr>
          <w:spacing w:val="-4"/>
          <w:sz w:val="20"/>
          <w:szCs w:val="20"/>
        </w:rPr>
        <w:t xml:space="preserve"> </w:t>
      </w:r>
      <w:r w:rsidRPr="00977735">
        <w:rPr>
          <w:sz w:val="20"/>
          <w:szCs w:val="20"/>
        </w:rPr>
        <w:t>a</w:t>
      </w:r>
      <w:r w:rsidRPr="00977735">
        <w:rPr>
          <w:spacing w:val="-6"/>
          <w:sz w:val="20"/>
          <w:szCs w:val="20"/>
        </w:rPr>
        <w:t xml:space="preserve"> </w:t>
      </w:r>
      <w:r w:rsidRPr="00977735">
        <w:rPr>
          <w:sz w:val="20"/>
          <w:szCs w:val="20"/>
        </w:rPr>
        <w:t>single</w:t>
      </w:r>
      <w:r w:rsidRPr="00977735">
        <w:rPr>
          <w:spacing w:val="-4"/>
          <w:sz w:val="20"/>
          <w:szCs w:val="20"/>
        </w:rPr>
        <w:t xml:space="preserve"> </w:t>
      </w:r>
      <w:r w:rsidRPr="00977735">
        <w:rPr>
          <w:sz w:val="20"/>
          <w:szCs w:val="20"/>
        </w:rPr>
        <w:t>word</w:t>
      </w:r>
      <w:r w:rsidRPr="00977735">
        <w:rPr>
          <w:spacing w:val="-2"/>
          <w:sz w:val="20"/>
          <w:szCs w:val="20"/>
        </w:rPr>
        <w:t xml:space="preserve"> </w:t>
      </w:r>
      <w:r w:rsidRPr="00977735">
        <w:rPr>
          <w:sz w:val="20"/>
          <w:szCs w:val="20"/>
        </w:rPr>
        <w:t>as</w:t>
      </w:r>
      <w:r w:rsidRPr="00977735">
        <w:rPr>
          <w:spacing w:val="-5"/>
          <w:sz w:val="20"/>
          <w:szCs w:val="20"/>
        </w:rPr>
        <w:t xml:space="preserve"> </w:t>
      </w:r>
      <w:r w:rsidRPr="00977735">
        <w:rPr>
          <w:sz w:val="20"/>
          <w:szCs w:val="20"/>
        </w:rPr>
        <w:t>sufficient</w:t>
      </w:r>
      <w:r w:rsidRPr="00977735">
        <w:rPr>
          <w:spacing w:val="-5"/>
          <w:sz w:val="20"/>
          <w:szCs w:val="20"/>
        </w:rPr>
        <w:t xml:space="preserve"> </w:t>
      </w:r>
      <w:r w:rsidRPr="00977735">
        <w:rPr>
          <w:sz w:val="20"/>
          <w:szCs w:val="20"/>
        </w:rPr>
        <w:t>to</w:t>
      </w:r>
      <w:r w:rsidRPr="00977735">
        <w:rPr>
          <w:spacing w:val="-3"/>
          <w:sz w:val="20"/>
          <w:szCs w:val="20"/>
        </w:rPr>
        <w:t xml:space="preserve"> </w:t>
      </w:r>
      <w:r w:rsidRPr="00977735">
        <w:rPr>
          <w:sz w:val="20"/>
          <w:szCs w:val="20"/>
        </w:rPr>
        <w:t>meet</w:t>
      </w:r>
      <w:r w:rsidRPr="00977735">
        <w:rPr>
          <w:spacing w:val="-5"/>
          <w:sz w:val="20"/>
          <w:szCs w:val="20"/>
        </w:rPr>
        <w:t xml:space="preserve"> </w:t>
      </w:r>
      <w:r w:rsidRPr="00977735">
        <w:rPr>
          <w:sz w:val="20"/>
          <w:szCs w:val="20"/>
        </w:rPr>
        <w:t>the</w:t>
      </w:r>
      <w:r w:rsidRPr="00977735">
        <w:rPr>
          <w:spacing w:val="-4"/>
          <w:sz w:val="20"/>
          <w:szCs w:val="20"/>
        </w:rPr>
        <w:t xml:space="preserve"> </w:t>
      </w:r>
      <w:r w:rsidRPr="00977735">
        <w:rPr>
          <w:sz w:val="20"/>
          <w:szCs w:val="20"/>
        </w:rPr>
        <w:t>requirement</w:t>
      </w:r>
      <w:r w:rsidRPr="00977735">
        <w:rPr>
          <w:spacing w:val="-1"/>
          <w:sz w:val="20"/>
          <w:szCs w:val="20"/>
        </w:rPr>
        <w:t xml:space="preserve"> </w:t>
      </w:r>
      <w:r w:rsidRPr="00977735">
        <w:rPr>
          <w:sz w:val="20"/>
          <w:szCs w:val="20"/>
        </w:rPr>
        <w:t>imposed</w:t>
      </w:r>
      <w:r w:rsidRPr="00977735">
        <w:rPr>
          <w:spacing w:val="-3"/>
          <w:sz w:val="20"/>
          <w:szCs w:val="20"/>
        </w:rPr>
        <w:t xml:space="preserve"> </w:t>
      </w:r>
      <w:r w:rsidRPr="00977735">
        <w:rPr>
          <w:sz w:val="20"/>
          <w:szCs w:val="20"/>
        </w:rPr>
        <w:t>by</w:t>
      </w:r>
      <w:r w:rsidRPr="00977735">
        <w:rPr>
          <w:spacing w:val="-5"/>
          <w:sz w:val="20"/>
          <w:szCs w:val="20"/>
        </w:rPr>
        <w:t xml:space="preserve"> </w:t>
      </w:r>
      <w:r w:rsidRPr="00977735">
        <w:rPr>
          <w:sz w:val="20"/>
          <w:szCs w:val="20"/>
        </w:rPr>
        <w:t>the</w:t>
      </w:r>
      <w:r w:rsidRPr="00977735">
        <w:rPr>
          <w:spacing w:val="-5"/>
          <w:sz w:val="20"/>
          <w:szCs w:val="20"/>
        </w:rPr>
        <w:t xml:space="preserve"> </w:t>
      </w:r>
      <w:r w:rsidRPr="00977735">
        <w:rPr>
          <w:sz w:val="20"/>
          <w:szCs w:val="20"/>
        </w:rPr>
        <w:t>EHR</w:t>
      </w:r>
      <w:r w:rsidRPr="00977735">
        <w:rPr>
          <w:spacing w:val="-5"/>
          <w:sz w:val="20"/>
          <w:szCs w:val="20"/>
        </w:rPr>
        <w:t xml:space="preserve"> </w:t>
      </w:r>
      <w:r w:rsidRPr="00977735">
        <w:rPr>
          <w:sz w:val="20"/>
          <w:szCs w:val="20"/>
        </w:rPr>
        <w:t>system.</w:t>
      </w:r>
    </w:p>
    <w:p w:rsidR="00367790" w:rsidRPr="00977735" w:rsidRDefault="00367790" w:rsidP="00977735">
      <w:pPr>
        <w:contextualSpacing/>
        <w:mirrorIndents/>
        <w:jc w:val="both"/>
        <w:rPr>
          <w:sz w:val="20"/>
          <w:szCs w:val="20"/>
        </w:rPr>
      </w:pPr>
    </w:p>
    <w:p w:rsidR="00367790" w:rsidRPr="00977735" w:rsidRDefault="007F5279" w:rsidP="00977735">
      <w:pPr>
        <w:contextualSpacing/>
        <w:mirrorIndents/>
        <w:jc w:val="both"/>
        <w:rPr>
          <w:sz w:val="20"/>
          <w:szCs w:val="20"/>
        </w:rPr>
      </w:pPr>
      <w:r w:rsidRPr="00977735">
        <w:rPr>
          <w:sz w:val="20"/>
          <w:szCs w:val="20"/>
        </w:rPr>
        <w:t>Performance</w:t>
      </w:r>
      <w:r w:rsidRPr="00977735">
        <w:rPr>
          <w:spacing w:val="-14"/>
          <w:sz w:val="20"/>
          <w:szCs w:val="20"/>
        </w:rPr>
        <w:t xml:space="preserve"> </w:t>
      </w:r>
      <w:r w:rsidRPr="00977735">
        <w:rPr>
          <w:sz w:val="20"/>
          <w:szCs w:val="20"/>
        </w:rPr>
        <w:t>quality</w:t>
      </w:r>
      <w:r w:rsidRPr="00977735">
        <w:rPr>
          <w:spacing w:val="-11"/>
          <w:sz w:val="20"/>
          <w:szCs w:val="20"/>
        </w:rPr>
        <w:t xml:space="preserve"> </w:t>
      </w:r>
      <w:r w:rsidRPr="00977735">
        <w:rPr>
          <w:sz w:val="20"/>
          <w:szCs w:val="20"/>
        </w:rPr>
        <w:t>improvement</w:t>
      </w:r>
      <w:r w:rsidRPr="00977735">
        <w:rPr>
          <w:spacing w:val="-12"/>
          <w:sz w:val="20"/>
          <w:szCs w:val="20"/>
        </w:rPr>
        <w:t xml:space="preserve"> </w:t>
      </w:r>
      <w:r w:rsidRPr="00977735">
        <w:rPr>
          <w:sz w:val="20"/>
          <w:szCs w:val="20"/>
        </w:rPr>
        <w:t>initiatives</w:t>
      </w:r>
      <w:r w:rsidRPr="00977735">
        <w:rPr>
          <w:spacing w:val="-8"/>
          <w:sz w:val="20"/>
          <w:szCs w:val="20"/>
        </w:rPr>
        <w:t xml:space="preserve"> </w:t>
      </w:r>
      <w:r w:rsidRPr="00977735">
        <w:rPr>
          <w:sz w:val="20"/>
          <w:szCs w:val="20"/>
        </w:rPr>
        <w:t>to</w:t>
      </w:r>
      <w:r w:rsidRPr="00977735">
        <w:rPr>
          <w:spacing w:val="-11"/>
          <w:sz w:val="20"/>
          <w:szCs w:val="20"/>
        </w:rPr>
        <w:t xml:space="preserve"> </w:t>
      </w:r>
      <w:r w:rsidRPr="00977735">
        <w:rPr>
          <w:sz w:val="20"/>
          <w:szCs w:val="20"/>
        </w:rPr>
        <w:t>improve</w:t>
      </w:r>
      <w:r w:rsidRPr="00977735">
        <w:rPr>
          <w:spacing w:val="-12"/>
          <w:sz w:val="20"/>
          <w:szCs w:val="20"/>
        </w:rPr>
        <w:t xml:space="preserve"> </w:t>
      </w:r>
      <w:r w:rsidRPr="00977735">
        <w:rPr>
          <w:sz w:val="20"/>
          <w:szCs w:val="20"/>
        </w:rPr>
        <w:t>communication</w:t>
      </w:r>
      <w:r w:rsidRPr="00977735">
        <w:rPr>
          <w:spacing w:val="-10"/>
          <w:sz w:val="20"/>
          <w:szCs w:val="20"/>
        </w:rPr>
        <w:t xml:space="preserve"> </w:t>
      </w:r>
      <w:r w:rsidRPr="00977735">
        <w:rPr>
          <w:sz w:val="20"/>
          <w:szCs w:val="20"/>
        </w:rPr>
        <w:t>of</w:t>
      </w:r>
      <w:r w:rsidRPr="00977735">
        <w:rPr>
          <w:spacing w:val="-12"/>
          <w:sz w:val="20"/>
          <w:szCs w:val="20"/>
        </w:rPr>
        <w:t xml:space="preserve"> </w:t>
      </w:r>
      <w:r w:rsidRPr="00977735">
        <w:rPr>
          <w:sz w:val="20"/>
          <w:szCs w:val="20"/>
        </w:rPr>
        <w:t>relevant</w:t>
      </w:r>
      <w:r w:rsidRPr="00977735">
        <w:rPr>
          <w:spacing w:val="-12"/>
          <w:sz w:val="20"/>
          <w:szCs w:val="20"/>
        </w:rPr>
        <w:t xml:space="preserve"> </w:t>
      </w:r>
      <w:r w:rsidRPr="00977735">
        <w:rPr>
          <w:sz w:val="20"/>
          <w:szCs w:val="20"/>
        </w:rPr>
        <w:t>clinical</w:t>
      </w:r>
      <w:r w:rsidRPr="00977735">
        <w:rPr>
          <w:spacing w:val="-11"/>
          <w:sz w:val="20"/>
          <w:szCs w:val="20"/>
        </w:rPr>
        <w:t xml:space="preserve"> </w:t>
      </w:r>
      <w:r w:rsidRPr="00977735">
        <w:rPr>
          <w:sz w:val="20"/>
          <w:szCs w:val="20"/>
        </w:rPr>
        <w:t>history</w:t>
      </w:r>
      <w:r w:rsidRPr="00977735">
        <w:rPr>
          <w:spacing w:val="-12"/>
          <w:sz w:val="20"/>
          <w:szCs w:val="20"/>
        </w:rPr>
        <w:t xml:space="preserve"> </w:t>
      </w:r>
      <w:r w:rsidRPr="00977735">
        <w:rPr>
          <w:sz w:val="20"/>
          <w:szCs w:val="20"/>
        </w:rPr>
        <w:t>to</w:t>
      </w:r>
      <w:r w:rsidRPr="00977735">
        <w:rPr>
          <w:spacing w:val="-8"/>
          <w:sz w:val="20"/>
          <w:szCs w:val="20"/>
        </w:rPr>
        <w:t xml:space="preserve"> </w:t>
      </w:r>
      <w:r w:rsidRPr="00977735">
        <w:rPr>
          <w:sz w:val="20"/>
          <w:szCs w:val="20"/>
        </w:rPr>
        <w:t>radiologists for</w:t>
      </w:r>
      <w:r w:rsidRPr="00977735">
        <w:rPr>
          <w:spacing w:val="-9"/>
          <w:sz w:val="20"/>
          <w:szCs w:val="20"/>
        </w:rPr>
        <w:t xml:space="preserve"> </w:t>
      </w:r>
      <w:r w:rsidRPr="00977735">
        <w:rPr>
          <w:sz w:val="20"/>
          <w:szCs w:val="20"/>
        </w:rPr>
        <w:t>musculoskeletal</w:t>
      </w:r>
      <w:r w:rsidRPr="00977735">
        <w:rPr>
          <w:spacing w:val="-6"/>
          <w:sz w:val="20"/>
          <w:szCs w:val="20"/>
        </w:rPr>
        <w:t xml:space="preserve"> </w:t>
      </w:r>
      <w:r w:rsidRPr="00977735">
        <w:rPr>
          <w:sz w:val="20"/>
          <w:szCs w:val="20"/>
        </w:rPr>
        <w:t>imaging</w:t>
      </w:r>
      <w:r w:rsidRPr="00977735">
        <w:rPr>
          <w:spacing w:val="-5"/>
          <w:sz w:val="20"/>
          <w:szCs w:val="20"/>
        </w:rPr>
        <w:t xml:space="preserve"> </w:t>
      </w:r>
      <w:r w:rsidRPr="00977735">
        <w:rPr>
          <w:sz w:val="20"/>
          <w:szCs w:val="20"/>
        </w:rPr>
        <w:t>studies</w:t>
      </w:r>
      <w:r w:rsidRPr="00977735">
        <w:rPr>
          <w:spacing w:val="-7"/>
          <w:sz w:val="20"/>
          <w:szCs w:val="20"/>
        </w:rPr>
        <w:t xml:space="preserve"> </w:t>
      </w:r>
      <w:r w:rsidRPr="00977735">
        <w:rPr>
          <w:sz w:val="20"/>
          <w:szCs w:val="20"/>
        </w:rPr>
        <w:t>is</w:t>
      </w:r>
      <w:r w:rsidRPr="00977735">
        <w:rPr>
          <w:spacing w:val="-7"/>
          <w:sz w:val="20"/>
          <w:szCs w:val="20"/>
        </w:rPr>
        <w:t xml:space="preserve"> </w:t>
      </w:r>
      <w:r w:rsidRPr="00977735">
        <w:rPr>
          <w:sz w:val="20"/>
          <w:szCs w:val="20"/>
        </w:rPr>
        <w:t>critical</w:t>
      </w:r>
      <w:r w:rsidRPr="00977735">
        <w:rPr>
          <w:spacing w:val="-7"/>
          <w:sz w:val="20"/>
          <w:szCs w:val="20"/>
        </w:rPr>
        <w:t xml:space="preserve"> </w:t>
      </w:r>
      <w:r w:rsidRPr="00977735">
        <w:rPr>
          <w:sz w:val="20"/>
          <w:szCs w:val="20"/>
        </w:rPr>
        <w:t>to</w:t>
      </w:r>
      <w:r w:rsidRPr="00977735">
        <w:rPr>
          <w:spacing w:val="-7"/>
          <w:sz w:val="20"/>
          <w:szCs w:val="20"/>
        </w:rPr>
        <w:t xml:space="preserve"> </w:t>
      </w:r>
      <w:r w:rsidRPr="00977735">
        <w:rPr>
          <w:sz w:val="20"/>
          <w:szCs w:val="20"/>
        </w:rPr>
        <w:t>ensure</w:t>
      </w:r>
      <w:r w:rsidRPr="00977735">
        <w:rPr>
          <w:spacing w:val="-9"/>
          <w:sz w:val="20"/>
          <w:szCs w:val="20"/>
        </w:rPr>
        <w:t xml:space="preserve"> </w:t>
      </w:r>
      <w:r w:rsidRPr="00977735">
        <w:rPr>
          <w:sz w:val="20"/>
          <w:szCs w:val="20"/>
        </w:rPr>
        <w:t>best</w:t>
      </w:r>
      <w:r w:rsidRPr="00977735">
        <w:rPr>
          <w:spacing w:val="-9"/>
          <w:sz w:val="20"/>
          <w:szCs w:val="20"/>
        </w:rPr>
        <w:t xml:space="preserve"> </w:t>
      </w:r>
      <w:r w:rsidRPr="00977735">
        <w:rPr>
          <w:sz w:val="20"/>
          <w:szCs w:val="20"/>
        </w:rPr>
        <w:t>practices</w:t>
      </w:r>
      <w:r w:rsidRPr="00977735">
        <w:rPr>
          <w:spacing w:val="-7"/>
          <w:sz w:val="20"/>
          <w:szCs w:val="20"/>
        </w:rPr>
        <w:t xml:space="preserve"> </w:t>
      </w:r>
      <w:r w:rsidRPr="00977735">
        <w:rPr>
          <w:sz w:val="20"/>
          <w:szCs w:val="20"/>
        </w:rPr>
        <w:t>are</w:t>
      </w:r>
      <w:r w:rsidRPr="00977735">
        <w:rPr>
          <w:spacing w:val="-8"/>
          <w:sz w:val="20"/>
          <w:szCs w:val="20"/>
        </w:rPr>
        <w:t xml:space="preserve"> </w:t>
      </w:r>
      <w:r w:rsidRPr="00977735">
        <w:rPr>
          <w:sz w:val="20"/>
          <w:szCs w:val="20"/>
        </w:rPr>
        <w:t>met</w:t>
      </w:r>
      <w:r w:rsidRPr="00977735">
        <w:rPr>
          <w:spacing w:val="-4"/>
          <w:sz w:val="20"/>
          <w:szCs w:val="20"/>
        </w:rPr>
        <w:t xml:space="preserve"> </w:t>
      </w:r>
      <w:r w:rsidRPr="00977735">
        <w:rPr>
          <w:sz w:val="20"/>
          <w:szCs w:val="20"/>
        </w:rPr>
        <w:t>for</w:t>
      </w:r>
      <w:r w:rsidRPr="00977735">
        <w:rPr>
          <w:spacing w:val="-8"/>
          <w:sz w:val="20"/>
          <w:szCs w:val="20"/>
        </w:rPr>
        <w:t xml:space="preserve"> </w:t>
      </w:r>
      <w:r w:rsidRPr="00977735">
        <w:rPr>
          <w:sz w:val="20"/>
          <w:szCs w:val="20"/>
        </w:rPr>
        <w:t>patients.</w:t>
      </w:r>
      <w:r w:rsidRPr="00977735">
        <w:rPr>
          <w:spacing w:val="-9"/>
          <w:sz w:val="20"/>
          <w:szCs w:val="20"/>
        </w:rPr>
        <w:t xml:space="preserve"> </w:t>
      </w:r>
      <w:r w:rsidRPr="00977735">
        <w:rPr>
          <w:sz w:val="20"/>
          <w:szCs w:val="20"/>
        </w:rPr>
        <w:t>Orthopaedic</w:t>
      </w:r>
      <w:r w:rsidRPr="00977735">
        <w:rPr>
          <w:spacing w:val="-8"/>
          <w:sz w:val="20"/>
          <w:szCs w:val="20"/>
        </w:rPr>
        <w:t xml:space="preserve"> </w:t>
      </w:r>
      <w:r w:rsidRPr="00977735">
        <w:rPr>
          <w:sz w:val="20"/>
          <w:szCs w:val="20"/>
        </w:rPr>
        <w:t>Surgeons, Rheumatologists,</w:t>
      </w:r>
      <w:r w:rsidRPr="00977735">
        <w:rPr>
          <w:spacing w:val="-5"/>
          <w:sz w:val="20"/>
          <w:szCs w:val="20"/>
        </w:rPr>
        <w:t xml:space="preserve"> </w:t>
      </w:r>
      <w:r w:rsidRPr="00977735">
        <w:rPr>
          <w:sz w:val="20"/>
          <w:szCs w:val="20"/>
        </w:rPr>
        <w:t>Rehabilitation</w:t>
      </w:r>
      <w:r w:rsidRPr="00977735">
        <w:rPr>
          <w:spacing w:val="-4"/>
          <w:sz w:val="20"/>
          <w:szCs w:val="20"/>
        </w:rPr>
        <w:t xml:space="preserve"> </w:t>
      </w:r>
      <w:r w:rsidRPr="00977735">
        <w:rPr>
          <w:sz w:val="20"/>
          <w:szCs w:val="20"/>
        </w:rPr>
        <w:t>Specialists,</w:t>
      </w:r>
      <w:r w:rsidRPr="00977735">
        <w:rPr>
          <w:spacing w:val="-4"/>
          <w:sz w:val="20"/>
          <w:szCs w:val="20"/>
        </w:rPr>
        <w:t xml:space="preserve"> </w:t>
      </w:r>
      <w:r w:rsidRPr="00977735">
        <w:rPr>
          <w:sz w:val="20"/>
          <w:szCs w:val="20"/>
        </w:rPr>
        <w:t>Primary</w:t>
      </w:r>
      <w:r w:rsidRPr="00977735">
        <w:rPr>
          <w:spacing w:val="-4"/>
          <w:sz w:val="20"/>
          <w:szCs w:val="20"/>
        </w:rPr>
        <w:t xml:space="preserve"> </w:t>
      </w:r>
      <w:r w:rsidRPr="00977735">
        <w:rPr>
          <w:sz w:val="20"/>
          <w:szCs w:val="20"/>
        </w:rPr>
        <w:t>Care</w:t>
      </w:r>
      <w:r w:rsidRPr="00977735">
        <w:rPr>
          <w:spacing w:val="-6"/>
          <w:sz w:val="20"/>
          <w:szCs w:val="20"/>
        </w:rPr>
        <w:t xml:space="preserve"> </w:t>
      </w:r>
      <w:r w:rsidRPr="00977735">
        <w:rPr>
          <w:sz w:val="20"/>
          <w:szCs w:val="20"/>
        </w:rPr>
        <w:t>Practitioners,</w:t>
      </w:r>
      <w:r w:rsidRPr="00977735">
        <w:rPr>
          <w:spacing w:val="-5"/>
          <w:sz w:val="20"/>
          <w:szCs w:val="20"/>
        </w:rPr>
        <w:t xml:space="preserve"> </w:t>
      </w:r>
      <w:r w:rsidRPr="00977735">
        <w:rPr>
          <w:sz w:val="20"/>
          <w:szCs w:val="20"/>
        </w:rPr>
        <w:t>among</w:t>
      </w:r>
      <w:r w:rsidRPr="00977735">
        <w:rPr>
          <w:spacing w:val="-6"/>
          <w:sz w:val="20"/>
          <w:szCs w:val="20"/>
        </w:rPr>
        <w:t xml:space="preserve"> </w:t>
      </w:r>
      <w:r w:rsidRPr="00977735">
        <w:rPr>
          <w:sz w:val="20"/>
          <w:szCs w:val="20"/>
        </w:rPr>
        <w:t>others,</w:t>
      </w:r>
      <w:r w:rsidRPr="00977735">
        <w:rPr>
          <w:spacing w:val="-5"/>
          <w:sz w:val="20"/>
          <w:szCs w:val="20"/>
        </w:rPr>
        <w:t xml:space="preserve"> </w:t>
      </w:r>
      <w:r w:rsidRPr="00977735">
        <w:rPr>
          <w:sz w:val="20"/>
          <w:szCs w:val="20"/>
        </w:rPr>
        <w:t>can</w:t>
      </w:r>
      <w:r w:rsidRPr="00977735">
        <w:rPr>
          <w:spacing w:val="-6"/>
          <w:sz w:val="20"/>
          <w:szCs w:val="20"/>
        </w:rPr>
        <w:t xml:space="preserve"> </w:t>
      </w:r>
      <w:r w:rsidRPr="00977735">
        <w:rPr>
          <w:sz w:val="20"/>
          <w:szCs w:val="20"/>
        </w:rPr>
        <w:t>improve</w:t>
      </w:r>
      <w:r w:rsidRPr="00977735">
        <w:rPr>
          <w:spacing w:val="-5"/>
          <w:sz w:val="20"/>
          <w:szCs w:val="20"/>
        </w:rPr>
        <w:t xml:space="preserve"> </w:t>
      </w:r>
      <w:r w:rsidRPr="00977735">
        <w:rPr>
          <w:sz w:val="20"/>
          <w:szCs w:val="20"/>
        </w:rPr>
        <w:t>the</w:t>
      </w:r>
      <w:r w:rsidRPr="00977735">
        <w:rPr>
          <w:spacing w:val="-6"/>
          <w:sz w:val="20"/>
          <w:szCs w:val="20"/>
        </w:rPr>
        <w:t xml:space="preserve"> </w:t>
      </w:r>
      <w:r w:rsidRPr="00977735">
        <w:rPr>
          <w:sz w:val="20"/>
          <w:szCs w:val="20"/>
        </w:rPr>
        <w:t>care</w:t>
      </w:r>
      <w:r w:rsidRPr="00977735">
        <w:rPr>
          <w:spacing w:val="1"/>
          <w:sz w:val="20"/>
          <w:szCs w:val="20"/>
        </w:rPr>
        <w:t xml:space="preserve"> </w:t>
      </w:r>
      <w:r w:rsidRPr="00977735">
        <w:rPr>
          <w:sz w:val="20"/>
          <w:szCs w:val="20"/>
        </w:rPr>
        <w:t>they provide to patients by partnering with radiologists and their regional medical communities. Our study provides preliminary baseline evidence for future performance quality improvement initiatives designed to improve communication</w:t>
      </w:r>
      <w:r w:rsidRPr="00977735">
        <w:rPr>
          <w:spacing w:val="-12"/>
          <w:sz w:val="20"/>
          <w:szCs w:val="20"/>
        </w:rPr>
        <w:t xml:space="preserve"> </w:t>
      </w:r>
      <w:r w:rsidRPr="00977735">
        <w:rPr>
          <w:sz w:val="20"/>
          <w:szCs w:val="20"/>
        </w:rPr>
        <w:t>of</w:t>
      </w:r>
      <w:r w:rsidRPr="00977735">
        <w:rPr>
          <w:spacing w:val="-11"/>
          <w:sz w:val="20"/>
          <w:szCs w:val="20"/>
        </w:rPr>
        <w:t xml:space="preserve"> </w:t>
      </w:r>
      <w:r w:rsidRPr="00977735">
        <w:rPr>
          <w:sz w:val="20"/>
          <w:szCs w:val="20"/>
        </w:rPr>
        <w:t>patient</w:t>
      </w:r>
      <w:r w:rsidRPr="00977735">
        <w:rPr>
          <w:spacing w:val="-12"/>
          <w:sz w:val="20"/>
          <w:szCs w:val="20"/>
        </w:rPr>
        <w:t xml:space="preserve"> </w:t>
      </w:r>
      <w:r w:rsidRPr="00977735">
        <w:rPr>
          <w:sz w:val="20"/>
          <w:szCs w:val="20"/>
        </w:rPr>
        <w:t>history</w:t>
      </w:r>
      <w:r w:rsidRPr="00977735">
        <w:rPr>
          <w:spacing w:val="-11"/>
          <w:sz w:val="20"/>
          <w:szCs w:val="20"/>
        </w:rPr>
        <w:t xml:space="preserve"> </w:t>
      </w:r>
      <w:r w:rsidRPr="00977735">
        <w:rPr>
          <w:sz w:val="20"/>
          <w:szCs w:val="20"/>
        </w:rPr>
        <w:t>among</w:t>
      </w:r>
      <w:r w:rsidRPr="00977735">
        <w:rPr>
          <w:spacing w:val="-11"/>
          <w:sz w:val="20"/>
          <w:szCs w:val="20"/>
        </w:rPr>
        <w:t xml:space="preserve"> </w:t>
      </w:r>
      <w:r w:rsidRPr="00977735">
        <w:rPr>
          <w:sz w:val="20"/>
          <w:szCs w:val="20"/>
        </w:rPr>
        <w:t>healthcare</w:t>
      </w:r>
      <w:r w:rsidRPr="00977735">
        <w:rPr>
          <w:spacing w:val="-12"/>
          <w:sz w:val="20"/>
          <w:szCs w:val="20"/>
        </w:rPr>
        <w:t xml:space="preserve"> </w:t>
      </w:r>
      <w:r w:rsidRPr="00977735">
        <w:rPr>
          <w:sz w:val="20"/>
          <w:szCs w:val="20"/>
        </w:rPr>
        <w:t>providers</w:t>
      </w:r>
      <w:r w:rsidRPr="00977735">
        <w:rPr>
          <w:spacing w:val="-6"/>
          <w:sz w:val="20"/>
          <w:szCs w:val="20"/>
        </w:rPr>
        <w:t xml:space="preserve"> </w:t>
      </w:r>
      <w:r w:rsidRPr="00977735">
        <w:rPr>
          <w:sz w:val="20"/>
          <w:szCs w:val="20"/>
        </w:rPr>
        <w:t>relevant</w:t>
      </w:r>
      <w:r w:rsidRPr="00977735">
        <w:rPr>
          <w:spacing w:val="-12"/>
          <w:sz w:val="20"/>
          <w:szCs w:val="20"/>
        </w:rPr>
        <w:t xml:space="preserve"> </w:t>
      </w:r>
      <w:r w:rsidRPr="00977735">
        <w:rPr>
          <w:sz w:val="20"/>
          <w:szCs w:val="20"/>
        </w:rPr>
        <w:t>for</w:t>
      </w:r>
      <w:r w:rsidRPr="00977735">
        <w:rPr>
          <w:spacing w:val="-11"/>
          <w:sz w:val="20"/>
          <w:szCs w:val="20"/>
        </w:rPr>
        <w:t xml:space="preserve"> </w:t>
      </w:r>
      <w:r w:rsidRPr="00977735">
        <w:rPr>
          <w:sz w:val="20"/>
          <w:szCs w:val="20"/>
        </w:rPr>
        <w:t>musculoskeletal</w:t>
      </w:r>
      <w:r w:rsidRPr="00977735">
        <w:rPr>
          <w:spacing w:val="-12"/>
          <w:sz w:val="20"/>
          <w:szCs w:val="20"/>
        </w:rPr>
        <w:t xml:space="preserve"> </w:t>
      </w:r>
      <w:r w:rsidRPr="00977735">
        <w:rPr>
          <w:sz w:val="20"/>
          <w:szCs w:val="20"/>
        </w:rPr>
        <w:t>imaging</w:t>
      </w:r>
      <w:r w:rsidRPr="00977735">
        <w:rPr>
          <w:spacing w:val="-11"/>
          <w:sz w:val="20"/>
          <w:szCs w:val="20"/>
        </w:rPr>
        <w:t xml:space="preserve"> </w:t>
      </w:r>
      <w:r w:rsidRPr="00977735">
        <w:rPr>
          <w:sz w:val="20"/>
          <w:szCs w:val="20"/>
        </w:rPr>
        <w:t>examinations.</w:t>
      </w:r>
    </w:p>
    <w:p w:rsidR="00367790" w:rsidRPr="00977735" w:rsidRDefault="00367790" w:rsidP="00977735">
      <w:pPr>
        <w:contextualSpacing/>
        <w:mirrorIndents/>
        <w:jc w:val="both"/>
        <w:rPr>
          <w:sz w:val="20"/>
          <w:szCs w:val="20"/>
        </w:rPr>
      </w:pPr>
    </w:p>
    <w:p w:rsidR="00367790" w:rsidRPr="00977735" w:rsidRDefault="007F5279" w:rsidP="00977735">
      <w:pPr>
        <w:contextualSpacing/>
        <w:mirrorIndents/>
        <w:jc w:val="both"/>
        <w:rPr>
          <w:sz w:val="20"/>
          <w:szCs w:val="20"/>
        </w:rPr>
      </w:pPr>
      <w:r w:rsidRPr="00977735">
        <w:rPr>
          <w:sz w:val="20"/>
          <w:szCs w:val="20"/>
        </w:rPr>
        <w:t>Our</w:t>
      </w:r>
      <w:r w:rsidRPr="00977735">
        <w:rPr>
          <w:spacing w:val="-7"/>
          <w:sz w:val="20"/>
          <w:szCs w:val="20"/>
        </w:rPr>
        <w:t xml:space="preserve"> </w:t>
      </w:r>
      <w:r w:rsidRPr="00977735">
        <w:rPr>
          <w:sz w:val="20"/>
          <w:szCs w:val="20"/>
        </w:rPr>
        <w:t>study</w:t>
      </w:r>
      <w:r w:rsidRPr="00977735">
        <w:rPr>
          <w:spacing w:val="-6"/>
          <w:sz w:val="20"/>
          <w:szCs w:val="20"/>
        </w:rPr>
        <w:t xml:space="preserve"> </w:t>
      </w:r>
      <w:r w:rsidRPr="00977735">
        <w:rPr>
          <w:sz w:val="20"/>
          <w:szCs w:val="20"/>
        </w:rPr>
        <w:t>is</w:t>
      </w:r>
      <w:r w:rsidRPr="00977735">
        <w:rPr>
          <w:spacing w:val="-10"/>
          <w:sz w:val="20"/>
          <w:szCs w:val="20"/>
        </w:rPr>
        <w:t xml:space="preserve"> </w:t>
      </w:r>
      <w:r w:rsidRPr="00977735">
        <w:rPr>
          <w:sz w:val="20"/>
          <w:szCs w:val="20"/>
        </w:rPr>
        <w:t>not</w:t>
      </w:r>
      <w:r w:rsidRPr="00977735">
        <w:rPr>
          <w:spacing w:val="-7"/>
          <w:sz w:val="20"/>
          <w:szCs w:val="20"/>
        </w:rPr>
        <w:t xml:space="preserve"> </w:t>
      </w:r>
      <w:r w:rsidRPr="00977735">
        <w:rPr>
          <w:sz w:val="20"/>
          <w:szCs w:val="20"/>
        </w:rPr>
        <w:t>without</w:t>
      </w:r>
      <w:r w:rsidRPr="00977735">
        <w:rPr>
          <w:spacing w:val="-7"/>
          <w:sz w:val="20"/>
          <w:szCs w:val="20"/>
        </w:rPr>
        <w:t xml:space="preserve"> </w:t>
      </w:r>
      <w:r w:rsidRPr="00977735">
        <w:rPr>
          <w:sz w:val="20"/>
          <w:szCs w:val="20"/>
        </w:rPr>
        <w:t>limitations.</w:t>
      </w:r>
      <w:r w:rsidRPr="00977735">
        <w:rPr>
          <w:spacing w:val="-3"/>
          <w:sz w:val="20"/>
          <w:szCs w:val="20"/>
        </w:rPr>
        <w:t xml:space="preserve"> </w:t>
      </w:r>
      <w:r w:rsidRPr="00977735">
        <w:rPr>
          <w:sz w:val="20"/>
          <w:szCs w:val="20"/>
        </w:rPr>
        <w:t>The</w:t>
      </w:r>
      <w:r w:rsidRPr="00977735">
        <w:rPr>
          <w:spacing w:val="-6"/>
          <w:sz w:val="20"/>
          <w:szCs w:val="20"/>
        </w:rPr>
        <w:t xml:space="preserve"> </w:t>
      </w:r>
      <w:r w:rsidRPr="00977735">
        <w:rPr>
          <w:sz w:val="20"/>
          <w:szCs w:val="20"/>
        </w:rPr>
        <w:t>study</w:t>
      </w:r>
      <w:r w:rsidRPr="00977735">
        <w:rPr>
          <w:spacing w:val="-6"/>
          <w:sz w:val="20"/>
          <w:szCs w:val="20"/>
        </w:rPr>
        <w:t xml:space="preserve"> </w:t>
      </w:r>
      <w:r w:rsidRPr="00977735">
        <w:rPr>
          <w:sz w:val="20"/>
          <w:szCs w:val="20"/>
        </w:rPr>
        <w:t>design</w:t>
      </w:r>
      <w:r w:rsidRPr="00977735">
        <w:rPr>
          <w:spacing w:val="-8"/>
          <w:sz w:val="20"/>
          <w:szCs w:val="20"/>
        </w:rPr>
        <w:t xml:space="preserve"> </w:t>
      </w:r>
      <w:r w:rsidRPr="00977735">
        <w:rPr>
          <w:sz w:val="20"/>
          <w:szCs w:val="20"/>
        </w:rPr>
        <w:t>was</w:t>
      </w:r>
      <w:r w:rsidRPr="00977735">
        <w:rPr>
          <w:spacing w:val="-7"/>
          <w:sz w:val="20"/>
          <w:szCs w:val="20"/>
        </w:rPr>
        <w:t xml:space="preserve"> </w:t>
      </w:r>
      <w:r w:rsidRPr="00977735">
        <w:rPr>
          <w:sz w:val="20"/>
          <w:szCs w:val="20"/>
        </w:rPr>
        <w:t>retrospective</w:t>
      </w:r>
      <w:r w:rsidRPr="00977735">
        <w:rPr>
          <w:spacing w:val="-6"/>
          <w:sz w:val="20"/>
          <w:szCs w:val="20"/>
        </w:rPr>
        <w:t xml:space="preserve"> </w:t>
      </w:r>
      <w:r w:rsidRPr="00977735">
        <w:rPr>
          <w:sz w:val="20"/>
          <w:szCs w:val="20"/>
        </w:rPr>
        <w:t>and</w:t>
      </w:r>
      <w:r w:rsidRPr="00977735">
        <w:rPr>
          <w:spacing w:val="-6"/>
          <w:sz w:val="20"/>
          <w:szCs w:val="20"/>
        </w:rPr>
        <w:t xml:space="preserve"> </w:t>
      </w:r>
      <w:r w:rsidRPr="00977735">
        <w:rPr>
          <w:sz w:val="20"/>
          <w:szCs w:val="20"/>
        </w:rPr>
        <w:t>performed</w:t>
      </w:r>
      <w:r w:rsidRPr="00977735">
        <w:rPr>
          <w:spacing w:val="-6"/>
          <w:sz w:val="20"/>
          <w:szCs w:val="20"/>
        </w:rPr>
        <w:t xml:space="preserve"> </w:t>
      </w:r>
      <w:r w:rsidRPr="00977735">
        <w:rPr>
          <w:sz w:val="20"/>
          <w:szCs w:val="20"/>
        </w:rPr>
        <w:t>at</w:t>
      </w:r>
      <w:r w:rsidRPr="00977735">
        <w:rPr>
          <w:spacing w:val="-7"/>
          <w:sz w:val="20"/>
          <w:szCs w:val="20"/>
        </w:rPr>
        <w:t xml:space="preserve"> </w:t>
      </w:r>
      <w:r w:rsidRPr="00977735">
        <w:rPr>
          <w:sz w:val="20"/>
          <w:szCs w:val="20"/>
        </w:rPr>
        <w:t>a</w:t>
      </w:r>
      <w:r w:rsidRPr="00977735">
        <w:rPr>
          <w:spacing w:val="-11"/>
          <w:sz w:val="20"/>
          <w:szCs w:val="20"/>
        </w:rPr>
        <w:t xml:space="preserve"> </w:t>
      </w:r>
      <w:r w:rsidRPr="00977735">
        <w:rPr>
          <w:sz w:val="20"/>
          <w:szCs w:val="20"/>
        </w:rPr>
        <w:t>single</w:t>
      </w:r>
      <w:r w:rsidRPr="00977735">
        <w:rPr>
          <w:spacing w:val="-7"/>
          <w:sz w:val="20"/>
          <w:szCs w:val="20"/>
        </w:rPr>
        <w:t xml:space="preserve"> </w:t>
      </w:r>
      <w:r w:rsidRPr="00977735">
        <w:rPr>
          <w:sz w:val="20"/>
          <w:szCs w:val="20"/>
        </w:rPr>
        <w:t>institution.</w:t>
      </w:r>
      <w:r w:rsidRPr="00977735">
        <w:rPr>
          <w:spacing w:val="-6"/>
          <w:sz w:val="20"/>
          <w:szCs w:val="20"/>
        </w:rPr>
        <w:t xml:space="preserve"> </w:t>
      </w:r>
      <w:r w:rsidRPr="00977735">
        <w:rPr>
          <w:sz w:val="20"/>
          <w:szCs w:val="20"/>
        </w:rPr>
        <w:t>Our study may not be generalizable to diagnostic radiology practices of different size, region, business practice, or EHR system workflow. However, we performed our study to establish a baseline estimate of how often clinical history</w:t>
      </w:r>
      <w:r w:rsidRPr="00977735">
        <w:rPr>
          <w:spacing w:val="-14"/>
          <w:sz w:val="20"/>
          <w:szCs w:val="20"/>
        </w:rPr>
        <w:t xml:space="preserve"> </w:t>
      </w:r>
      <w:r w:rsidRPr="00977735">
        <w:rPr>
          <w:sz w:val="20"/>
          <w:szCs w:val="20"/>
        </w:rPr>
        <w:t>accompanying</w:t>
      </w:r>
      <w:r w:rsidRPr="00977735">
        <w:rPr>
          <w:spacing w:val="-13"/>
          <w:sz w:val="20"/>
          <w:szCs w:val="20"/>
        </w:rPr>
        <w:t xml:space="preserve"> </w:t>
      </w:r>
      <w:r w:rsidRPr="00977735">
        <w:rPr>
          <w:sz w:val="20"/>
          <w:szCs w:val="20"/>
        </w:rPr>
        <w:t>outpatient</w:t>
      </w:r>
      <w:r w:rsidRPr="00977735">
        <w:rPr>
          <w:spacing w:val="-15"/>
          <w:sz w:val="20"/>
          <w:szCs w:val="20"/>
        </w:rPr>
        <w:t xml:space="preserve"> </w:t>
      </w:r>
      <w:r w:rsidRPr="00977735">
        <w:rPr>
          <w:sz w:val="20"/>
          <w:szCs w:val="20"/>
        </w:rPr>
        <w:t>musculoskeletal</w:t>
      </w:r>
      <w:r w:rsidRPr="00977735">
        <w:rPr>
          <w:spacing w:val="-14"/>
          <w:sz w:val="20"/>
          <w:szCs w:val="20"/>
        </w:rPr>
        <w:t xml:space="preserve"> </w:t>
      </w:r>
      <w:r w:rsidRPr="00977735">
        <w:rPr>
          <w:sz w:val="20"/>
          <w:szCs w:val="20"/>
        </w:rPr>
        <w:t>radiograph</w:t>
      </w:r>
      <w:r w:rsidRPr="00977735">
        <w:rPr>
          <w:spacing w:val="-15"/>
          <w:sz w:val="20"/>
          <w:szCs w:val="20"/>
        </w:rPr>
        <w:t xml:space="preserve"> </w:t>
      </w:r>
      <w:r w:rsidRPr="00977735">
        <w:rPr>
          <w:sz w:val="20"/>
          <w:szCs w:val="20"/>
        </w:rPr>
        <w:t>imaging</w:t>
      </w:r>
      <w:r w:rsidRPr="00977735">
        <w:rPr>
          <w:spacing w:val="-14"/>
          <w:sz w:val="20"/>
          <w:szCs w:val="20"/>
        </w:rPr>
        <w:t xml:space="preserve"> </w:t>
      </w:r>
      <w:r w:rsidRPr="00977735">
        <w:rPr>
          <w:sz w:val="20"/>
          <w:szCs w:val="20"/>
        </w:rPr>
        <w:t>requests</w:t>
      </w:r>
      <w:r w:rsidRPr="00977735">
        <w:rPr>
          <w:spacing w:val="-12"/>
          <w:sz w:val="20"/>
          <w:szCs w:val="20"/>
        </w:rPr>
        <w:t xml:space="preserve"> </w:t>
      </w:r>
      <w:r w:rsidRPr="00977735">
        <w:rPr>
          <w:sz w:val="20"/>
          <w:szCs w:val="20"/>
        </w:rPr>
        <w:t>is</w:t>
      </w:r>
      <w:r w:rsidRPr="00977735">
        <w:rPr>
          <w:spacing w:val="-16"/>
          <w:sz w:val="20"/>
          <w:szCs w:val="20"/>
        </w:rPr>
        <w:t xml:space="preserve"> </w:t>
      </w:r>
      <w:r w:rsidRPr="00977735">
        <w:rPr>
          <w:sz w:val="20"/>
          <w:szCs w:val="20"/>
        </w:rPr>
        <w:t>incomplete.</w:t>
      </w:r>
      <w:r w:rsidRPr="00977735">
        <w:rPr>
          <w:spacing w:val="-13"/>
          <w:sz w:val="20"/>
          <w:szCs w:val="20"/>
        </w:rPr>
        <w:t xml:space="preserve"> </w:t>
      </w:r>
      <w:r w:rsidRPr="00977735">
        <w:rPr>
          <w:sz w:val="20"/>
          <w:szCs w:val="20"/>
        </w:rPr>
        <w:t>Our</w:t>
      </w:r>
      <w:r w:rsidRPr="00977735">
        <w:rPr>
          <w:spacing w:val="-13"/>
          <w:sz w:val="20"/>
          <w:szCs w:val="20"/>
        </w:rPr>
        <w:t xml:space="preserve"> </w:t>
      </w:r>
      <w:r w:rsidRPr="00977735">
        <w:rPr>
          <w:sz w:val="20"/>
          <w:szCs w:val="20"/>
        </w:rPr>
        <w:t>study</w:t>
      </w:r>
      <w:r w:rsidRPr="00977735">
        <w:rPr>
          <w:spacing w:val="-16"/>
          <w:sz w:val="20"/>
          <w:szCs w:val="20"/>
        </w:rPr>
        <w:t xml:space="preserve"> </w:t>
      </w:r>
      <w:r w:rsidRPr="00977735">
        <w:rPr>
          <w:sz w:val="20"/>
          <w:szCs w:val="20"/>
        </w:rPr>
        <w:t>may</w:t>
      </w:r>
      <w:r w:rsidRPr="00977735">
        <w:rPr>
          <w:spacing w:val="-13"/>
          <w:sz w:val="20"/>
          <w:szCs w:val="20"/>
        </w:rPr>
        <w:t xml:space="preserve"> </w:t>
      </w:r>
      <w:r w:rsidRPr="00977735">
        <w:rPr>
          <w:sz w:val="20"/>
          <w:szCs w:val="20"/>
        </w:rPr>
        <w:t>serve</w:t>
      </w:r>
      <w:r w:rsidR="00526118" w:rsidRPr="00977735">
        <w:rPr>
          <w:sz w:val="20"/>
          <w:szCs w:val="20"/>
        </w:rPr>
        <w:t xml:space="preserve"> </w:t>
      </w:r>
      <w:r w:rsidRPr="00977735">
        <w:rPr>
          <w:sz w:val="20"/>
          <w:szCs w:val="20"/>
        </w:rPr>
        <w:t>as</w:t>
      </w:r>
      <w:r w:rsidRPr="00977735">
        <w:rPr>
          <w:spacing w:val="-10"/>
          <w:sz w:val="20"/>
          <w:szCs w:val="20"/>
        </w:rPr>
        <w:t xml:space="preserve"> </w:t>
      </w:r>
      <w:r w:rsidRPr="00977735">
        <w:rPr>
          <w:sz w:val="20"/>
          <w:szCs w:val="20"/>
        </w:rPr>
        <w:t>a</w:t>
      </w:r>
      <w:r w:rsidRPr="00977735">
        <w:rPr>
          <w:spacing w:val="-8"/>
          <w:sz w:val="20"/>
          <w:szCs w:val="20"/>
        </w:rPr>
        <w:t xml:space="preserve"> </w:t>
      </w:r>
      <w:r w:rsidRPr="00977735">
        <w:rPr>
          <w:sz w:val="20"/>
          <w:szCs w:val="20"/>
        </w:rPr>
        <w:t>starting</w:t>
      </w:r>
      <w:r w:rsidRPr="00977735">
        <w:rPr>
          <w:spacing w:val="-8"/>
          <w:sz w:val="20"/>
          <w:szCs w:val="20"/>
        </w:rPr>
        <w:t xml:space="preserve"> </w:t>
      </w:r>
      <w:r w:rsidRPr="00977735">
        <w:rPr>
          <w:sz w:val="20"/>
          <w:szCs w:val="20"/>
        </w:rPr>
        <w:t>point</w:t>
      </w:r>
      <w:r w:rsidRPr="00977735">
        <w:rPr>
          <w:spacing w:val="-8"/>
          <w:sz w:val="20"/>
          <w:szCs w:val="20"/>
        </w:rPr>
        <w:t xml:space="preserve"> </w:t>
      </w:r>
      <w:r w:rsidRPr="00977735">
        <w:rPr>
          <w:sz w:val="20"/>
          <w:szCs w:val="20"/>
        </w:rPr>
        <w:t>for</w:t>
      </w:r>
      <w:r w:rsidRPr="00977735">
        <w:rPr>
          <w:spacing w:val="-8"/>
          <w:sz w:val="20"/>
          <w:szCs w:val="20"/>
        </w:rPr>
        <w:t xml:space="preserve"> </w:t>
      </w:r>
      <w:r w:rsidRPr="00977735">
        <w:rPr>
          <w:sz w:val="20"/>
          <w:szCs w:val="20"/>
        </w:rPr>
        <w:t>other</w:t>
      </w:r>
      <w:r w:rsidRPr="00977735">
        <w:rPr>
          <w:spacing w:val="-9"/>
          <w:sz w:val="20"/>
          <w:szCs w:val="20"/>
        </w:rPr>
        <w:t xml:space="preserve"> </w:t>
      </w:r>
      <w:r w:rsidRPr="00977735">
        <w:rPr>
          <w:sz w:val="20"/>
          <w:szCs w:val="20"/>
        </w:rPr>
        <w:t>healthcare</w:t>
      </w:r>
      <w:r w:rsidRPr="00977735">
        <w:rPr>
          <w:spacing w:val="-8"/>
          <w:sz w:val="20"/>
          <w:szCs w:val="20"/>
        </w:rPr>
        <w:t xml:space="preserve"> </w:t>
      </w:r>
      <w:r w:rsidRPr="00977735">
        <w:rPr>
          <w:sz w:val="20"/>
          <w:szCs w:val="20"/>
        </w:rPr>
        <w:t>systems</w:t>
      </w:r>
      <w:r w:rsidRPr="00977735">
        <w:rPr>
          <w:spacing w:val="-10"/>
          <w:sz w:val="20"/>
          <w:szCs w:val="20"/>
        </w:rPr>
        <w:t xml:space="preserve"> </w:t>
      </w:r>
      <w:r w:rsidRPr="00977735">
        <w:rPr>
          <w:sz w:val="20"/>
          <w:szCs w:val="20"/>
        </w:rPr>
        <w:t>or</w:t>
      </w:r>
      <w:r w:rsidRPr="00977735">
        <w:rPr>
          <w:spacing w:val="-8"/>
          <w:sz w:val="20"/>
          <w:szCs w:val="20"/>
        </w:rPr>
        <w:t xml:space="preserve"> </w:t>
      </w:r>
      <w:r w:rsidRPr="00977735">
        <w:rPr>
          <w:sz w:val="20"/>
          <w:szCs w:val="20"/>
        </w:rPr>
        <w:t>radiology</w:t>
      </w:r>
      <w:r w:rsidRPr="00977735">
        <w:rPr>
          <w:spacing w:val="-7"/>
          <w:sz w:val="20"/>
          <w:szCs w:val="20"/>
        </w:rPr>
        <w:t xml:space="preserve"> </w:t>
      </w:r>
      <w:r w:rsidRPr="00977735">
        <w:rPr>
          <w:sz w:val="20"/>
          <w:szCs w:val="20"/>
        </w:rPr>
        <w:t>practices</w:t>
      </w:r>
      <w:r w:rsidRPr="00977735">
        <w:rPr>
          <w:spacing w:val="-10"/>
          <w:sz w:val="20"/>
          <w:szCs w:val="20"/>
        </w:rPr>
        <w:t xml:space="preserve"> </w:t>
      </w:r>
      <w:r w:rsidRPr="00977735">
        <w:rPr>
          <w:sz w:val="20"/>
          <w:szCs w:val="20"/>
        </w:rPr>
        <w:t>to</w:t>
      </w:r>
      <w:r w:rsidRPr="00977735">
        <w:rPr>
          <w:spacing w:val="-7"/>
          <w:sz w:val="20"/>
          <w:szCs w:val="20"/>
        </w:rPr>
        <w:t xml:space="preserve"> </w:t>
      </w:r>
      <w:r w:rsidRPr="00977735">
        <w:rPr>
          <w:sz w:val="20"/>
          <w:szCs w:val="20"/>
        </w:rPr>
        <w:t>measure</w:t>
      </w:r>
      <w:r w:rsidRPr="00977735">
        <w:rPr>
          <w:spacing w:val="-8"/>
          <w:sz w:val="20"/>
          <w:szCs w:val="20"/>
        </w:rPr>
        <w:t xml:space="preserve"> </w:t>
      </w:r>
      <w:r w:rsidRPr="00977735">
        <w:rPr>
          <w:sz w:val="20"/>
          <w:szCs w:val="20"/>
        </w:rPr>
        <w:t>themselves</w:t>
      </w:r>
      <w:r w:rsidRPr="00977735">
        <w:rPr>
          <w:spacing w:val="-5"/>
          <w:sz w:val="20"/>
          <w:szCs w:val="20"/>
        </w:rPr>
        <w:t xml:space="preserve"> </w:t>
      </w:r>
      <w:r w:rsidRPr="00977735">
        <w:rPr>
          <w:sz w:val="20"/>
          <w:szCs w:val="20"/>
        </w:rPr>
        <w:t>against. The</w:t>
      </w:r>
      <w:r w:rsidRPr="00977735">
        <w:rPr>
          <w:spacing w:val="-8"/>
          <w:sz w:val="20"/>
          <w:szCs w:val="20"/>
        </w:rPr>
        <w:t xml:space="preserve"> </w:t>
      </w:r>
      <w:r w:rsidRPr="00977735">
        <w:rPr>
          <w:sz w:val="20"/>
          <w:szCs w:val="20"/>
        </w:rPr>
        <w:t>methods of the study were designed to measure the completeness of clinical information found in imaging study requests for outpatient musculoskeletal radiographs and corresponding timely EHR clinical progress notes. The study did not</w:t>
      </w:r>
      <w:r w:rsidRPr="00977735">
        <w:rPr>
          <w:spacing w:val="-9"/>
          <w:sz w:val="20"/>
          <w:szCs w:val="20"/>
        </w:rPr>
        <w:t xml:space="preserve"> </w:t>
      </w:r>
      <w:r w:rsidRPr="00977735">
        <w:rPr>
          <w:sz w:val="20"/>
          <w:szCs w:val="20"/>
        </w:rPr>
        <w:t>attempt</w:t>
      </w:r>
      <w:r w:rsidRPr="00977735">
        <w:rPr>
          <w:spacing w:val="-8"/>
          <w:sz w:val="20"/>
          <w:szCs w:val="20"/>
        </w:rPr>
        <w:t xml:space="preserve"> </w:t>
      </w:r>
      <w:r w:rsidRPr="00977735">
        <w:rPr>
          <w:sz w:val="20"/>
          <w:szCs w:val="20"/>
        </w:rPr>
        <w:t>to</w:t>
      </w:r>
      <w:r w:rsidRPr="00977735">
        <w:rPr>
          <w:spacing w:val="-11"/>
          <w:sz w:val="20"/>
          <w:szCs w:val="20"/>
        </w:rPr>
        <w:t xml:space="preserve"> </w:t>
      </w:r>
      <w:r w:rsidRPr="00977735">
        <w:rPr>
          <w:sz w:val="20"/>
          <w:szCs w:val="20"/>
        </w:rPr>
        <w:t>answer</w:t>
      </w:r>
      <w:r w:rsidRPr="00977735">
        <w:rPr>
          <w:spacing w:val="-7"/>
          <w:sz w:val="20"/>
          <w:szCs w:val="20"/>
        </w:rPr>
        <w:t xml:space="preserve"> </w:t>
      </w:r>
      <w:r w:rsidRPr="00977735">
        <w:rPr>
          <w:sz w:val="20"/>
          <w:szCs w:val="20"/>
        </w:rPr>
        <w:t>the</w:t>
      </w:r>
      <w:r w:rsidRPr="00977735">
        <w:rPr>
          <w:spacing w:val="-10"/>
          <w:sz w:val="20"/>
          <w:szCs w:val="20"/>
        </w:rPr>
        <w:t xml:space="preserve"> </w:t>
      </w:r>
      <w:r w:rsidRPr="00977735">
        <w:rPr>
          <w:sz w:val="20"/>
          <w:szCs w:val="20"/>
        </w:rPr>
        <w:t>question</w:t>
      </w:r>
      <w:r w:rsidRPr="00977735">
        <w:rPr>
          <w:spacing w:val="-8"/>
          <w:sz w:val="20"/>
          <w:szCs w:val="20"/>
        </w:rPr>
        <w:t xml:space="preserve"> </w:t>
      </w:r>
      <w:r w:rsidRPr="00977735">
        <w:rPr>
          <w:sz w:val="20"/>
          <w:szCs w:val="20"/>
        </w:rPr>
        <w:t>as</w:t>
      </w:r>
      <w:r w:rsidRPr="00977735">
        <w:rPr>
          <w:spacing w:val="-9"/>
          <w:sz w:val="20"/>
          <w:szCs w:val="20"/>
        </w:rPr>
        <w:t xml:space="preserve"> </w:t>
      </w:r>
      <w:r w:rsidRPr="00977735">
        <w:rPr>
          <w:sz w:val="20"/>
          <w:szCs w:val="20"/>
        </w:rPr>
        <w:t>to</w:t>
      </w:r>
      <w:r w:rsidRPr="00977735">
        <w:rPr>
          <w:spacing w:val="-8"/>
          <w:sz w:val="20"/>
          <w:szCs w:val="20"/>
        </w:rPr>
        <w:t xml:space="preserve"> </w:t>
      </w:r>
      <w:r w:rsidRPr="00977735">
        <w:rPr>
          <w:sz w:val="20"/>
          <w:szCs w:val="20"/>
        </w:rPr>
        <w:t>whether</w:t>
      </w:r>
      <w:r w:rsidRPr="00977735">
        <w:rPr>
          <w:spacing w:val="-8"/>
          <w:sz w:val="20"/>
          <w:szCs w:val="20"/>
        </w:rPr>
        <w:t xml:space="preserve"> </w:t>
      </w:r>
      <w:r w:rsidRPr="00977735">
        <w:rPr>
          <w:sz w:val="20"/>
          <w:szCs w:val="20"/>
        </w:rPr>
        <w:t>or</w:t>
      </w:r>
      <w:r w:rsidRPr="00977735">
        <w:rPr>
          <w:spacing w:val="-10"/>
          <w:sz w:val="20"/>
          <w:szCs w:val="20"/>
        </w:rPr>
        <w:t xml:space="preserve"> </w:t>
      </w:r>
      <w:r w:rsidRPr="00977735">
        <w:rPr>
          <w:sz w:val="20"/>
          <w:szCs w:val="20"/>
        </w:rPr>
        <w:t>not</w:t>
      </w:r>
      <w:r w:rsidRPr="00977735">
        <w:rPr>
          <w:spacing w:val="-9"/>
          <w:sz w:val="20"/>
          <w:szCs w:val="20"/>
        </w:rPr>
        <w:t xml:space="preserve"> </w:t>
      </w:r>
      <w:r w:rsidRPr="00977735">
        <w:rPr>
          <w:sz w:val="20"/>
          <w:szCs w:val="20"/>
        </w:rPr>
        <w:t>the</w:t>
      </w:r>
      <w:r w:rsidRPr="00977735">
        <w:rPr>
          <w:spacing w:val="-8"/>
          <w:sz w:val="20"/>
          <w:szCs w:val="20"/>
        </w:rPr>
        <w:t xml:space="preserve"> </w:t>
      </w:r>
      <w:r w:rsidRPr="00977735">
        <w:rPr>
          <w:sz w:val="20"/>
          <w:szCs w:val="20"/>
        </w:rPr>
        <w:t>provided</w:t>
      </w:r>
      <w:r w:rsidRPr="00977735">
        <w:rPr>
          <w:spacing w:val="-8"/>
          <w:sz w:val="20"/>
          <w:szCs w:val="20"/>
        </w:rPr>
        <w:t xml:space="preserve"> </w:t>
      </w:r>
      <w:r w:rsidRPr="00977735">
        <w:rPr>
          <w:sz w:val="20"/>
          <w:szCs w:val="20"/>
        </w:rPr>
        <w:t>clinical</w:t>
      </w:r>
      <w:r w:rsidRPr="00977735">
        <w:rPr>
          <w:spacing w:val="-10"/>
          <w:sz w:val="20"/>
          <w:szCs w:val="20"/>
        </w:rPr>
        <w:t xml:space="preserve"> </w:t>
      </w:r>
      <w:r w:rsidRPr="00977735">
        <w:rPr>
          <w:sz w:val="20"/>
          <w:szCs w:val="20"/>
        </w:rPr>
        <w:t>history</w:t>
      </w:r>
      <w:r w:rsidRPr="00977735">
        <w:rPr>
          <w:spacing w:val="-7"/>
          <w:sz w:val="20"/>
          <w:szCs w:val="20"/>
        </w:rPr>
        <w:t xml:space="preserve"> </w:t>
      </w:r>
      <w:r w:rsidRPr="00977735">
        <w:rPr>
          <w:sz w:val="20"/>
          <w:szCs w:val="20"/>
        </w:rPr>
        <w:t>made</w:t>
      </w:r>
      <w:r w:rsidRPr="00977735">
        <w:rPr>
          <w:spacing w:val="-9"/>
          <w:sz w:val="20"/>
          <w:szCs w:val="20"/>
        </w:rPr>
        <w:t xml:space="preserve"> </w:t>
      </w:r>
      <w:r w:rsidRPr="00977735">
        <w:rPr>
          <w:sz w:val="20"/>
          <w:szCs w:val="20"/>
        </w:rPr>
        <w:t>any</w:t>
      </w:r>
      <w:r w:rsidRPr="00977735">
        <w:rPr>
          <w:spacing w:val="-7"/>
          <w:sz w:val="20"/>
          <w:szCs w:val="20"/>
        </w:rPr>
        <w:t xml:space="preserve"> </w:t>
      </w:r>
      <w:r w:rsidRPr="00977735">
        <w:rPr>
          <w:sz w:val="20"/>
          <w:szCs w:val="20"/>
        </w:rPr>
        <w:t>impact</w:t>
      </w:r>
      <w:r w:rsidRPr="00977735">
        <w:rPr>
          <w:spacing w:val="-12"/>
          <w:sz w:val="20"/>
          <w:szCs w:val="20"/>
        </w:rPr>
        <w:t xml:space="preserve"> </w:t>
      </w:r>
      <w:r w:rsidRPr="00977735">
        <w:rPr>
          <w:spacing w:val="4"/>
          <w:sz w:val="20"/>
          <w:szCs w:val="20"/>
        </w:rPr>
        <w:t>on</w:t>
      </w:r>
      <w:r w:rsidRPr="00977735">
        <w:rPr>
          <w:spacing w:val="-7"/>
          <w:sz w:val="20"/>
          <w:szCs w:val="20"/>
        </w:rPr>
        <w:t xml:space="preserve"> </w:t>
      </w:r>
      <w:r w:rsidRPr="00977735">
        <w:rPr>
          <w:sz w:val="20"/>
          <w:szCs w:val="20"/>
        </w:rPr>
        <w:t>the</w:t>
      </w:r>
      <w:r w:rsidRPr="00977735">
        <w:rPr>
          <w:spacing w:val="-8"/>
          <w:sz w:val="20"/>
          <w:szCs w:val="20"/>
        </w:rPr>
        <w:t xml:space="preserve"> </w:t>
      </w:r>
      <w:r w:rsidRPr="00977735">
        <w:rPr>
          <w:sz w:val="20"/>
          <w:szCs w:val="20"/>
        </w:rPr>
        <w:t>actual final</w:t>
      </w:r>
      <w:r w:rsidRPr="00977735">
        <w:rPr>
          <w:spacing w:val="-7"/>
          <w:sz w:val="20"/>
          <w:szCs w:val="20"/>
        </w:rPr>
        <w:t xml:space="preserve"> </w:t>
      </w:r>
      <w:r w:rsidRPr="00977735">
        <w:rPr>
          <w:sz w:val="20"/>
          <w:szCs w:val="20"/>
        </w:rPr>
        <w:t>report(s)</w:t>
      </w:r>
      <w:r w:rsidRPr="00977735">
        <w:rPr>
          <w:spacing w:val="-6"/>
          <w:sz w:val="20"/>
          <w:szCs w:val="20"/>
        </w:rPr>
        <w:t xml:space="preserve"> </w:t>
      </w:r>
      <w:r w:rsidRPr="00977735">
        <w:rPr>
          <w:sz w:val="20"/>
          <w:szCs w:val="20"/>
        </w:rPr>
        <w:t>of</w:t>
      </w:r>
      <w:r w:rsidRPr="00977735">
        <w:rPr>
          <w:spacing w:val="-6"/>
          <w:sz w:val="20"/>
          <w:szCs w:val="20"/>
        </w:rPr>
        <w:t xml:space="preserve"> </w:t>
      </w:r>
      <w:r w:rsidRPr="00977735">
        <w:rPr>
          <w:sz w:val="20"/>
          <w:szCs w:val="20"/>
        </w:rPr>
        <w:t>the</w:t>
      </w:r>
      <w:r w:rsidRPr="00977735">
        <w:rPr>
          <w:spacing w:val="-5"/>
          <w:sz w:val="20"/>
          <w:szCs w:val="20"/>
        </w:rPr>
        <w:t xml:space="preserve"> </w:t>
      </w:r>
      <w:r w:rsidRPr="00977735">
        <w:rPr>
          <w:sz w:val="20"/>
          <w:szCs w:val="20"/>
        </w:rPr>
        <w:t>musculoskeletal</w:t>
      </w:r>
      <w:r w:rsidRPr="00977735">
        <w:rPr>
          <w:spacing w:val="-7"/>
          <w:sz w:val="20"/>
          <w:szCs w:val="20"/>
        </w:rPr>
        <w:t xml:space="preserve"> </w:t>
      </w:r>
      <w:r w:rsidRPr="00977735">
        <w:rPr>
          <w:sz w:val="20"/>
          <w:szCs w:val="20"/>
        </w:rPr>
        <w:t>radiograph(s).</w:t>
      </w:r>
      <w:r w:rsidRPr="00977735">
        <w:rPr>
          <w:spacing w:val="-2"/>
          <w:sz w:val="20"/>
          <w:szCs w:val="20"/>
        </w:rPr>
        <w:t xml:space="preserve"> </w:t>
      </w:r>
      <w:r w:rsidRPr="00977735">
        <w:rPr>
          <w:sz w:val="20"/>
          <w:szCs w:val="20"/>
        </w:rPr>
        <w:t>Future</w:t>
      </w:r>
      <w:r w:rsidRPr="00977735">
        <w:rPr>
          <w:spacing w:val="-5"/>
          <w:sz w:val="20"/>
          <w:szCs w:val="20"/>
        </w:rPr>
        <w:t xml:space="preserve"> </w:t>
      </w:r>
      <w:r w:rsidRPr="00977735">
        <w:rPr>
          <w:sz w:val="20"/>
          <w:szCs w:val="20"/>
        </w:rPr>
        <w:t>studies</w:t>
      </w:r>
      <w:r w:rsidRPr="00977735">
        <w:rPr>
          <w:spacing w:val="-7"/>
          <w:sz w:val="20"/>
          <w:szCs w:val="20"/>
        </w:rPr>
        <w:t xml:space="preserve"> </w:t>
      </w:r>
      <w:r w:rsidRPr="00977735">
        <w:rPr>
          <w:sz w:val="20"/>
          <w:szCs w:val="20"/>
        </w:rPr>
        <w:t>will</w:t>
      </w:r>
      <w:r w:rsidRPr="00977735">
        <w:rPr>
          <w:spacing w:val="-7"/>
          <w:sz w:val="20"/>
          <w:szCs w:val="20"/>
        </w:rPr>
        <w:t xml:space="preserve"> </w:t>
      </w:r>
      <w:r w:rsidRPr="00977735">
        <w:rPr>
          <w:sz w:val="20"/>
          <w:szCs w:val="20"/>
        </w:rPr>
        <w:t>be</w:t>
      </w:r>
      <w:r w:rsidRPr="00977735">
        <w:rPr>
          <w:spacing w:val="-5"/>
          <w:sz w:val="20"/>
          <w:szCs w:val="20"/>
        </w:rPr>
        <w:t xml:space="preserve"> </w:t>
      </w:r>
      <w:r w:rsidRPr="00977735">
        <w:rPr>
          <w:sz w:val="20"/>
          <w:szCs w:val="20"/>
        </w:rPr>
        <w:t>needed</w:t>
      </w:r>
      <w:r w:rsidRPr="00977735">
        <w:rPr>
          <w:spacing w:val="-3"/>
          <w:sz w:val="20"/>
          <w:szCs w:val="20"/>
        </w:rPr>
        <w:t xml:space="preserve"> </w:t>
      </w:r>
      <w:r w:rsidRPr="00977735">
        <w:rPr>
          <w:sz w:val="20"/>
          <w:szCs w:val="20"/>
        </w:rPr>
        <w:t>to</w:t>
      </w:r>
      <w:r w:rsidRPr="00977735">
        <w:rPr>
          <w:spacing w:val="-6"/>
          <w:sz w:val="20"/>
          <w:szCs w:val="20"/>
        </w:rPr>
        <w:t xml:space="preserve"> </w:t>
      </w:r>
      <w:r w:rsidRPr="00977735">
        <w:rPr>
          <w:sz w:val="20"/>
          <w:szCs w:val="20"/>
        </w:rPr>
        <w:t>determine</w:t>
      </w:r>
      <w:r w:rsidRPr="00977735">
        <w:rPr>
          <w:spacing w:val="-6"/>
          <w:sz w:val="20"/>
          <w:szCs w:val="20"/>
        </w:rPr>
        <w:t xml:space="preserve"> </w:t>
      </w:r>
      <w:r w:rsidRPr="00977735">
        <w:rPr>
          <w:sz w:val="20"/>
          <w:szCs w:val="20"/>
        </w:rPr>
        <w:t>how</w:t>
      </w:r>
      <w:r w:rsidRPr="00977735">
        <w:rPr>
          <w:spacing w:val="-4"/>
          <w:sz w:val="20"/>
          <w:szCs w:val="20"/>
        </w:rPr>
        <w:t xml:space="preserve"> </w:t>
      </w:r>
      <w:r w:rsidRPr="00977735">
        <w:rPr>
          <w:sz w:val="20"/>
          <w:szCs w:val="20"/>
        </w:rPr>
        <w:t>the</w:t>
      </w:r>
      <w:r w:rsidRPr="00977735">
        <w:rPr>
          <w:spacing w:val="-6"/>
          <w:sz w:val="20"/>
          <w:szCs w:val="20"/>
        </w:rPr>
        <w:t xml:space="preserve"> </w:t>
      </w:r>
      <w:r w:rsidRPr="00977735">
        <w:rPr>
          <w:sz w:val="20"/>
          <w:szCs w:val="20"/>
        </w:rPr>
        <w:t>quality</w:t>
      </w:r>
      <w:r w:rsidRPr="00977735">
        <w:rPr>
          <w:spacing w:val="-6"/>
          <w:sz w:val="20"/>
          <w:szCs w:val="20"/>
        </w:rPr>
        <w:t xml:space="preserve"> </w:t>
      </w:r>
      <w:r w:rsidRPr="00977735">
        <w:rPr>
          <w:sz w:val="20"/>
          <w:szCs w:val="20"/>
        </w:rPr>
        <w:t>of clinical</w:t>
      </w:r>
      <w:r w:rsidRPr="00977735">
        <w:rPr>
          <w:spacing w:val="-10"/>
          <w:sz w:val="20"/>
          <w:szCs w:val="20"/>
        </w:rPr>
        <w:t xml:space="preserve"> </w:t>
      </w:r>
      <w:r w:rsidRPr="00977735">
        <w:rPr>
          <w:sz w:val="20"/>
          <w:szCs w:val="20"/>
        </w:rPr>
        <w:t>history</w:t>
      </w:r>
      <w:r w:rsidRPr="00977735">
        <w:rPr>
          <w:spacing w:val="-7"/>
          <w:sz w:val="20"/>
          <w:szCs w:val="20"/>
        </w:rPr>
        <w:t xml:space="preserve"> </w:t>
      </w:r>
      <w:r w:rsidRPr="00977735">
        <w:rPr>
          <w:sz w:val="20"/>
          <w:szCs w:val="20"/>
        </w:rPr>
        <w:t>from</w:t>
      </w:r>
      <w:r w:rsidRPr="00977735">
        <w:rPr>
          <w:spacing w:val="-10"/>
          <w:sz w:val="20"/>
          <w:szCs w:val="20"/>
        </w:rPr>
        <w:t xml:space="preserve"> </w:t>
      </w:r>
      <w:r w:rsidRPr="00977735">
        <w:rPr>
          <w:sz w:val="20"/>
          <w:szCs w:val="20"/>
        </w:rPr>
        <w:t>EHR</w:t>
      </w:r>
      <w:r w:rsidRPr="00977735">
        <w:rPr>
          <w:spacing w:val="-10"/>
          <w:sz w:val="20"/>
          <w:szCs w:val="20"/>
        </w:rPr>
        <w:t xml:space="preserve"> </w:t>
      </w:r>
      <w:r w:rsidRPr="00977735">
        <w:rPr>
          <w:sz w:val="20"/>
          <w:szCs w:val="20"/>
        </w:rPr>
        <w:t>clinical</w:t>
      </w:r>
      <w:r w:rsidRPr="00977735">
        <w:rPr>
          <w:spacing w:val="-9"/>
          <w:sz w:val="20"/>
          <w:szCs w:val="20"/>
        </w:rPr>
        <w:t xml:space="preserve"> </w:t>
      </w:r>
      <w:r w:rsidRPr="00977735">
        <w:rPr>
          <w:sz w:val="20"/>
          <w:szCs w:val="20"/>
        </w:rPr>
        <w:t>progress</w:t>
      </w:r>
      <w:r w:rsidRPr="00977735">
        <w:rPr>
          <w:spacing w:val="-8"/>
          <w:sz w:val="20"/>
          <w:szCs w:val="20"/>
        </w:rPr>
        <w:t xml:space="preserve"> </w:t>
      </w:r>
      <w:r w:rsidRPr="00977735">
        <w:rPr>
          <w:sz w:val="20"/>
          <w:szCs w:val="20"/>
        </w:rPr>
        <w:t>notes,</w:t>
      </w:r>
      <w:r w:rsidRPr="00977735">
        <w:rPr>
          <w:spacing w:val="-9"/>
          <w:sz w:val="20"/>
          <w:szCs w:val="20"/>
        </w:rPr>
        <w:t xml:space="preserve"> </w:t>
      </w:r>
      <w:r w:rsidRPr="00977735">
        <w:rPr>
          <w:sz w:val="20"/>
          <w:szCs w:val="20"/>
        </w:rPr>
        <w:t>as</w:t>
      </w:r>
      <w:r w:rsidRPr="00977735">
        <w:rPr>
          <w:spacing w:val="-10"/>
          <w:sz w:val="20"/>
          <w:szCs w:val="20"/>
        </w:rPr>
        <w:t xml:space="preserve"> </w:t>
      </w:r>
      <w:r w:rsidRPr="00977735">
        <w:rPr>
          <w:sz w:val="20"/>
          <w:szCs w:val="20"/>
        </w:rPr>
        <w:t>compared</w:t>
      </w:r>
      <w:r w:rsidRPr="00977735">
        <w:rPr>
          <w:spacing w:val="-8"/>
          <w:sz w:val="20"/>
          <w:szCs w:val="20"/>
        </w:rPr>
        <w:t xml:space="preserve"> </w:t>
      </w:r>
      <w:r w:rsidRPr="00977735">
        <w:rPr>
          <w:sz w:val="20"/>
          <w:szCs w:val="20"/>
        </w:rPr>
        <w:t>to</w:t>
      </w:r>
      <w:r w:rsidRPr="00977735">
        <w:rPr>
          <w:spacing w:val="-7"/>
          <w:sz w:val="20"/>
          <w:szCs w:val="20"/>
        </w:rPr>
        <w:t xml:space="preserve"> </w:t>
      </w:r>
      <w:r w:rsidRPr="00977735">
        <w:rPr>
          <w:sz w:val="20"/>
          <w:szCs w:val="20"/>
        </w:rPr>
        <w:t>imaging</w:t>
      </w:r>
      <w:r w:rsidRPr="00977735">
        <w:rPr>
          <w:spacing w:val="-10"/>
          <w:sz w:val="20"/>
          <w:szCs w:val="20"/>
        </w:rPr>
        <w:t xml:space="preserve"> </w:t>
      </w:r>
      <w:r w:rsidRPr="00977735">
        <w:rPr>
          <w:sz w:val="20"/>
          <w:szCs w:val="20"/>
        </w:rPr>
        <w:t>study</w:t>
      </w:r>
      <w:r w:rsidRPr="00977735">
        <w:rPr>
          <w:spacing w:val="-10"/>
          <w:sz w:val="20"/>
          <w:szCs w:val="20"/>
        </w:rPr>
        <w:t xml:space="preserve"> </w:t>
      </w:r>
      <w:r w:rsidRPr="00977735">
        <w:rPr>
          <w:sz w:val="20"/>
          <w:szCs w:val="20"/>
        </w:rPr>
        <w:t>requests</w:t>
      </w:r>
      <w:r w:rsidRPr="00977735">
        <w:rPr>
          <w:spacing w:val="-10"/>
          <w:sz w:val="20"/>
          <w:szCs w:val="20"/>
        </w:rPr>
        <w:t xml:space="preserve"> </w:t>
      </w:r>
      <w:r w:rsidRPr="00977735">
        <w:rPr>
          <w:sz w:val="20"/>
          <w:szCs w:val="20"/>
        </w:rPr>
        <w:t>alone,</w:t>
      </w:r>
      <w:r w:rsidRPr="00977735">
        <w:rPr>
          <w:spacing w:val="-7"/>
          <w:sz w:val="20"/>
          <w:szCs w:val="20"/>
        </w:rPr>
        <w:t xml:space="preserve"> </w:t>
      </w:r>
      <w:r w:rsidRPr="00977735">
        <w:rPr>
          <w:sz w:val="20"/>
          <w:szCs w:val="20"/>
        </w:rPr>
        <w:t>impacts</w:t>
      </w:r>
      <w:r w:rsidRPr="00977735">
        <w:rPr>
          <w:spacing w:val="-10"/>
          <w:sz w:val="20"/>
          <w:szCs w:val="20"/>
        </w:rPr>
        <w:t xml:space="preserve"> </w:t>
      </w:r>
      <w:r w:rsidRPr="00977735">
        <w:rPr>
          <w:sz w:val="20"/>
          <w:szCs w:val="20"/>
        </w:rPr>
        <w:t>the</w:t>
      </w:r>
      <w:r w:rsidRPr="00977735">
        <w:rPr>
          <w:spacing w:val="-9"/>
          <w:sz w:val="20"/>
          <w:szCs w:val="20"/>
        </w:rPr>
        <w:t xml:space="preserve"> </w:t>
      </w:r>
      <w:r w:rsidRPr="00977735">
        <w:rPr>
          <w:sz w:val="20"/>
          <w:szCs w:val="20"/>
        </w:rPr>
        <w:t>actual diagnostic interpretation of musculoskeletal radiographs by musculoskeletal or general radiologists in final radiology reports; and also to quantify the quality of a clinical history’s financial impact on diagnostic radiology practices’ ability to document radiographs’ medical necessity for billing purposes. The study included only outpatient radiographs. Future studies will be needed to determine the effect of quality for the clinical history provided with inpatient musculoskeletal</w:t>
      </w:r>
      <w:r w:rsidRPr="00977735">
        <w:rPr>
          <w:spacing w:val="-2"/>
          <w:sz w:val="20"/>
          <w:szCs w:val="20"/>
        </w:rPr>
        <w:t xml:space="preserve"> </w:t>
      </w:r>
      <w:r w:rsidRPr="00977735">
        <w:rPr>
          <w:sz w:val="20"/>
          <w:szCs w:val="20"/>
        </w:rPr>
        <w:t>radiographs.</w:t>
      </w:r>
    </w:p>
    <w:p w:rsidR="00367790" w:rsidRPr="00977735" w:rsidRDefault="00367790" w:rsidP="00977735">
      <w:pPr>
        <w:contextualSpacing/>
        <w:mirrorIndents/>
        <w:jc w:val="both"/>
        <w:rPr>
          <w:sz w:val="20"/>
          <w:szCs w:val="20"/>
        </w:rPr>
      </w:pPr>
    </w:p>
    <w:p w:rsidR="00367790" w:rsidRPr="00642575" w:rsidRDefault="007F5279" w:rsidP="00977735">
      <w:pPr>
        <w:contextualSpacing/>
        <w:mirrorIndents/>
        <w:jc w:val="both"/>
        <w:rPr>
          <w:b/>
        </w:rPr>
      </w:pPr>
      <w:r w:rsidRPr="00642575">
        <w:rPr>
          <w:b/>
        </w:rPr>
        <w:t>Conclusion</w:t>
      </w:r>
    </w:p>
    <w:p w:rsidR="00367790" w:rsidRPr="00977735" w:rsidRDefault="00367790" w:rsidP="00977735">
      <w:pPr>
        <w:contextualSpacing/>
        <w:mirrorIndents/>
        <w:jc w:val="both"/>
        <w:rPr>
          <w:sz w:val="20"/>
          <w:szCs w:val="20"/>
        </w:rPr>
      </w:pPr>
    </w:p>
    <w:p w:rsidR="00584A7D" w:rsidRDefault="007F5279" w:rsidP="00977735">
      <w:pPr>
        <w:contextualSpacing/>
        <w:mirrorIndents/>
        <w:jc w:val="both"/>
        <w:rPr>
          <w:sz w:val="20"/>
          <w:szCs w:val="20"/>
        </w:rPr>
      </w:pPr>
      <w:r w:rsidRPr="00977735">
        <w:rPr>
          <w:sz w:val="20"/>
          <w:szCs w:val="20"/>
        </w:rPr>
        <w:t>Outpatient</w:t>
      </w:r>
      <w:r w:rsidRPr="00977735">
        <w:rPr>
          <w:spacing w:val="-9"/>
          <w:sz w:val="20"/>
          <w:szCs w:val="20"/>
        </w:rPr>
        <w:t xml:space="preserve"> </w:t>
      </w:r>
      <w:r w:rsidRPr="00977735">
        <w:rPr>
          <w:sz w:val="20"/>
          <w:szCs w:val="20"/>
        </w:rPr>
        <w:t>musculoskeletal</w:t>
      </w:r>
      <w:r w:rsidRPr="00977735">
        <w:rPr>
          <w:spacing w:val="-9"/>
          <w:sz w:val="20"/>
          <w:szCs w:val="20"/>
        </w:rPr>
        <w:t xml:space="preserve"> </w:t>
      </w:r>
      <w:r w:rsidRPr="00977735">
        <w:rPr>
          <w:sz w:val="20"/>
          <w:szCs w:val="20"/>
        </w:rPr>
        <w:t>radiographs</w:t>
      </w:r>
      <w:r w:rsidRPr="00977735">
        <w:rPr>
          <w:spacing w:val="-9"/>
          <w:sz w:val="20"/>
          <w:szCs w:val="20"/>
        </w:rPr>
        <w:t xml:space="preserve"> </w:t>
      </w:r>
      <w:r w:rsidRPr="00977735">
        <w:rPr>
          <w:sz w:val="20"/>
          <w:szCs w:val="20"/>
        </w:rPr>
        <w:t>with</w:t>
      </w:r>
      <w:r w:rsidRPr="00977735">
        <w:rPr>
          <w:spacing w:val="-8"/>
          <w:sz w:val="20"/>
          <w:szCs w:val="20"/>
        </w:rPr>
        <w:t xml:space="preserve"> </w:t>
      </w:r>
      <w:r w:rsidRPr="00977735">
        <w:rPr>
          <w:sz w:val="20"/>
          <w:szCs w:val="20"/>
        </w:rPr>
        <w:t>corresponding</w:t>
      </w:r>
      <w:r w:rsidRPr="00977735">
        <w:rPr>
          <w:spacing w:val="-10"/>
          <w:sz w:val="20"/>
          <w:szCs w:val="20"/>
        </w:rPr>
        <w:t xml:space="preserve"> </w:t>
      </w:r>
      <w:r w:rsidRPr="00977735">
        <w:rPr>
          <w:sz w:val="20"/>
          <w:szCs w:val="20"/>
        </w:rPr>
        <w:t>timely</w:t>
      </w:r>
      <w:r w:rsidRPr="00977735">
        <w:rPr>
          <w:spacing w:val="-8"/>
          <w:sz w:val="20"/>
          <w:szCs w:val="20"/>
        </w:rPr>
        <w:t xml:space="preserve"> </w:t>
      </w:r>
      <w:r w:rsidRPr="00977735">
        <w:rPr>
          <w:sz w:val="20"/>
          <w:szCs w:val="20"/>
        </w:rPr>
        <w:t>EHR</w:t>
      </w:r>
      <w:r w:rsidRPr="00977735">
        <w:rPr>
          <w:spacing w:val="-9"/>
          <w:sz w:val="20"/>
          <w:szCs w:val="20"/>
        </w:rPr>
        <w:t xml:space="preserve"> </w:t>
      </w:r>
      <w:r w:rsidRPr="00977735">
        <w:rPr>
          <w:sz w:val="20"/>
          <w:szCs w:val="20"/>
        </w:rPr>
        <w:t>clinical</w:t>
      </w:r>
      <w:r w:rsidRPr="00977735">
        <w:rPr>
          <w:spacing w:val="-9"/>
          <w:sz w:val="20"/>
          <w:szCs w:val="20"/>
        </w:rPr>
        <w:t xml:space="preserve"> </w:t>
      </w:r>
      <w:r w:rsidRPr="00977735">
        <w:rPr>
          <w:sz w:val="20"/>
          <w:szCs w:val="20"/>
        </w:rPr>
        <w:t>progress</w:t>
      </w:r>
      <w:r w:rsidRPr="00977735">
        <w:rPr>
          <w:spacing w:val="-9"/>
          <w:sz w:val="20"/>
          <w:szCs w:val="20"/>
        </w:rPr>
        <w:t xml:space="preserve"> </w:t>
      </w:r>
      <w:r w:rsidRPr="00977735">
        <w:rPr>
          <w:sz w:val="20"/>
          <w:szCs w:val="20"/>
        </w:rPr>
        <w:t>notes</w:t>
      </w:r>
      <w:r w:rsidRPr="00977735">
        <w:rPr>
          <w:spacing w:val="-10"/>
          <w:sz w:val="20"/>
          <w:szCs w:val="20"/>
        </w:rPr>
        <w:t xml:space="preserve"> </w:t>
      </w:r>
      <w:r w:rsidRPr="00977735">
        <w:rPr>
          <w:sz w:val="20"/>
          <w:szCs w:val="20"/>
        </w:rPr>
        <w:t>are</w:t>
      </w:r>
      <w:r w:rsidRPr="00977735">
        <w:rPr>
          <w:spacing w:val="-8"/>
          <w:sz w:val="20"/>
          <w:szCs w:val="20"/>
        </w:rPr>
        <w:t xml:space="preserve"> </w:t>
      </w:r>
      <w:r w:rsidRPr="00977735">
        <w:rPr>
          <w:sz w:val="20"/>
          <w:szCs w:val="20"/>
        </w:rPr>
        <w:t>50</w:t>
      </w:r>
      <w:r w:rsidRPr="00977735">
        <w:rPr>
          <w:spacing w:val="-8"/>
          <w:sz w:val="20"/>
          <w:szCs w:val="20"/>
        </w:rPr>
        <w:t xml:space="preserve"> </w:t>
      </w:r>
      <w:r w:rsidRPr="00977735">
        <w:rPr>
          <w:sz w:val="20"/>
          <w:szCs w:val="20"/>
        </w:rPr>
        <w:t>times</w:t>
      </w:r>
      <w:r w:rsidRPr="00977735">
        <w:rPr>
          <w:spacing w:val="-9"/>
          <w:sz w:val="20"/>
          <w:szCs w:val="20"/>
        </w:rPr>
        <w:t xml:space="preserve"> </w:t>
      </w:r>
      <w:r w:rsidRPr="00977735">
        <w:rPr>
          <w:sz w:val="20"/>
          <w:szCs w:val="20"/>
        </w:rPr>
        <w:t>more likely to provide complete clinical histo</w:t>
      </w:r>
      <w:r w:rsidR="007B6B27">
        <w:rPr>
          <w:sz w:val="20"/>
          <w:szCs w:val="20"/>
        </w:rPr>
        <w:t xml:space="preserve">ry as compared to those with no </w:t>
      </w:r>
      <w:r w:rsidRPr="00977735">
        <w:rPr>
          <w:sz w:val="20"/>
          <w:szCs w:val="20"/>
        </w:rPr>
        <w:t>EHR clinical progress note. Musculoskeletal radiographs have poor quality clinical history in 90% of cases when relying only on imaging referrals,</w:t>
      </w:r>
      <w:r w:rsidRPr="00977735">
        <w:rPr>
          <w:spacing w:val="-13"/>
          <w:sz w:val="20"/>
          <w:szCs w:val="20"/>
        </w:rPr>
        <w:t xml:space="preserve"> </w:t>
      </w:r>
      <w:r w:rsidRPr="00977735">
        <w:rPr>
          <w:sz w:val="20"/>
          <w:szCs w:val="20"/>
        </w:rPr>
        <w:t>as</w:t>
      </w:r>
      <w:r w:rsidRPr="00977735">
        <w:rPr>
          <w:spacing w:val="-13"/>
          <w:sz w:val="20"/>
          <w:szCs w:val="20"/>
        </w:rPr>
        <w:t xml:space="preserve"> </w:t>
      </w:r>
      <w:r w:rsidRPr="00977735">
        <w:rPr>
          <w:sz w:val="20"/>
          <w:szCs w:val="20"/>
        </w:rPr>
        <w:t>compared</w:t>
      </w:r>
      <w:r w:rsidRPr="00977735">
        <w:rPr>
          <w:spacing w:val="-12"/>
          <w:sz w:val="20"/>
          <w:szCs w:val="20"/>
        </w:rPr>
        <w:t xml:space="preserve"> </w:t>
      </w:r>
      <w:r w:rsidRPr="00977735">
        <w:rPr>
          <w:sz w:val="20"/>
          <w:szCs w:val="20"/>
        </w:rPr>
        <w:t>to</w:t>
      </w:r>
      <w:r w:rsidRPr="00977735">
        <w:rPr>
          <w:spacing w:val="-15"/>
          <w:sz w:val="20"/>
          <w:szCs w:val="20"/>
        </w:rPr>
        <w:t xml:space="preserve"> </w:t>
      </w:r>
      <w:r w:rsidRPr="00977735">
        <w:rPr>
          <w:sz w:val="20"/>
          <w:szCs w:val="20"/>
        </w:rPr>
        <w:t>only</w:t>
      </w:r>
      <w:r w:rsidRPr="00977735">
        <w:rPr>
          <w:spacing w:val="-12"/>
          <w:sz w:val="20"/>
          <w:szCs w:val="20"/>
        </w:rPr>
        <w:t xml:space="preserve"> </w:t>
      </w:r>
      <w:r w:rsidRPr="00977735">
        <w:rPr>
          <w:sz w:val="20"/>
          <w:szCs w:val="20"/>
        </w:rPr>
        <w:t>15%</w:t>
      </w:r>
      <w:r w:rsidRPr="00977735">
        <w:rPr>
          <w:spacing w:val="-13"/>
          <w:sz w:val="20"/>
          <w:szCs w:val="20"/>
        </w:rPr>
        <w:t xml:space="preserve"> </w:t>
      </w:r>
      <w:r w:rsidRPr="00977735">
        <w:rPr>
          <w:sz w:val="20"/>
          <w:szCs w:val="20"/>
        </w:rPr>
        <w:t>when</w:t>
      </w:r>
      <w:r w:rsidRPr="00977735">
        <w:rPr>
          <w:spacing w:val="-12"/>
          <w:sz w:val="20"/>
          <w:szCs w:val="20"/>
        </w:rPr>
        <w:t xml:space="preserve"> </w:t>
      </w:r>
      <w:r w:rsidRPr="00977735">
        <w:rPr>
          <w:sz w:val="20"/>
          <w:szCs w:val="20"/>
        </w:rPr>
        <w:t>a</w:t>
      </w:r>
      <w:r w:rsidRPr="00977735">
        <w:rPr>
          <w:spacing w:val="-13"/>
          <w:sz w:val="20"/>
          <w:szCs w:val="20"/>
        </w:rPr>
        <w:t xml:space="preserve"> </w:t>
      </w:r>
      <w:r w:rsidRPr="00977735">
        <w:rPr>
          <w:sz w:val="20"/>
          <w:szCs w:val="20"/>
        </w:rPr>
        <w:t>timely</w:t>
      </w:r>
      <w:r w:rsidRPr="00977735">
        <w:rPr>
          <w:spacing w:val="-15"/>
          <w:sz w:val="20"/>
          <w:szCs w:val="20"/>
        </w:rPr>
        <w:t xml:space="preserve"> </w:t>
      </w:r>
      <w:r w:rsidRPr="00977735">
        <w:rPr>
          <w:sz w:val="20"/>
          <w:szCs w:val="20"/>
        </w:rPr>
        <w:t>EHR</w:t>
      </w:r>
      <w:r w:rsidRPr="00977735">
        <w:rPr>
          <w:spacing w:val="-14"/>
          <w:sz w:val="20"/>
          <w:szCs w:val="20"/>
        </w:rPr>
        <w:t xml:space="preserve"> </w:t>
      </w:r>
      <w:r w:rsidRPr="00977735">
        <w:rPr>
          <w:sz w:val="20"/>
          <w:szCs w:val="20"/>
        </w:rPr>
        <w:t>clinical</w:t>
      </w:r>
      <w:r w:rsidRPr="00977735">
        <w:rPr>
          <w:spacing w:val="-13"/>
          <w:sz w:val="20"/>
          <w:szCs w:val="20"/>
        </w:rPr>
        <w:t xml:space="preserve"> </w:t>
      </w:r>
      <w:r w:rsidRPr="00977735">
        <w:rPr>
          <w:sz w:val="20"/>
          <w:szCs w:val="20"/>
        </w:rPr>
        <w:t>progress</w:t>
      </w:r>
      <w:r w:rsidRPr="00977735">
        <w:rPr>
          <w:spacing w:val="-12"/>
          <w:sz w:val="20"/>
          <w:szCs w:val="20"/>
        </w:rPr>
        <w:t xml:space="preserve"> </w:t>
      </w:r>
      <w:r w:rsidRPr="00977735">
        <w:rPr>
          <w:sz w:val="20"/>
          <w:szCs w:val="20"/>
        </w:rPr>
        <w:t>note</w:t>
      </w:r>
      <w:r w:rsidRPr="00977735">
        <w:rPr>
          <w:spacing w:val="-13"/>
          <w:sz w:val="20"/>
          <w:szCs w:val="20"/>
        </w:rPr>
        <w:t xml:space="preserve"> </w:t>
      </w:r>
      <w:r w:rsidRPr="00977735">
        <w:rPr>
          <w:sz w:val="20"/>
          <w:szCs w:val="20"/>
        </w:rPr>
        <w:t>is</w:t>
      </w:r>
      <w:r w:rsidRPr="00977735">
        <w:rPr>
          <w:spacing w:val="-14"/>
          <w:sz w:val="20"/>
          <w:szCs w:val="20"/>
        </w:rPr>
        <w:t xml:space="preserve"> </w:t>
      </w:r>
      <w:r w:rsidRPr="00977735">
        <w:rPr>
          <w:sz w:val="20"/>
          <w:szCs w:val="20"/>
        </w:rPr>
        <w:t>available.</w:t>
      </w:r>
      <w:r w:rsidRPr="00977735">
        <w:rPr>
          <w:spacing w:val="-13"/>
          <w:sz w:val="20"/>
          <w:szCs w:val="20"/>
        </w:rPr>
        <w:t xml:space="preserve"> </w:t>
      </w:r>
      <w:r w:rsidRPr="00977735">
        <w:rPr>
          <w:sz w:val="20"/>
          <w:szCs w:val="20"/>
        </w:rPr>
        <w:t>However,</w:t>
      </w:r>
      <w:r w:rsidRPr="00977735">
        <w:rPr>
          <w:spacing w:val="-11"/>
          <w:sz w:val="20"/>
          <w:szCs w:val="20"/>
        </w:rPr>
        <w:t xml:space="preserve"> </w:t>
      </w:r>
      <w:r w:rsidRPr="00977735">
        <w:rPr>
          <w:sz w:val="20"/>
          <w:szCs w:val="20"/>
        </w:rPr>
        <w:t>timely</w:t>
      </w:r>
      <w:r w:rsidRPr="00977735">
        <w:rPr>
          <w:spacing w:val="-12"/>
          <w:sz w:val="20"/>
          <w:szCs w:val="20"/>
        </w:rPr>
        <w:t xml:space="preserve"> </w:t>
      </w:r>
      <w:r w:rsidRPr="00977735">
        <w:rPr>
          <w:sz w:val="20"/>
          <w:szCs w:val="20"/>
        </w:rPr>
        <w:t>clinical progress</w:t>
      </w:r>
      <w:r w:rsidRPr="00977735">
        <w:rPr>
          <w:spacing w:val="-5"/>
          <w:sz w:val="20"/>
          <w:szCs w:val="20"/>
        </w:rPr>
        <w:t xml:space="preserve"> </w:t>
      </w:r>
      <w:r w:rsidRPr="00977735">
        <w:rPr>
          <w:sz w:val="20"/>
          <w:szCs w:val="20"/>
        </w:rPr>
        <w:t>notes</w:t>
      </w:r>
      <w:r w:rsidRPr="00977735">
        <w:rPr>
          <w:spacing w:val="-4"/>
          <w:sz w:val="20"/>
          <w:szCs w:val="20"/>
        </w:rPr>
        <w:t xml:space="preserve"> </w:t>
      </w:r>
      <w:r w:rsidRPr="00977735">
        <w:rPr>
          <w:sz w:val="20"/>
          <w:szCs w:val="20"/>
        </w:rPr>
        <w:t>are</w:t>
      </w:r>
      <w:r w:rsidRPr="00977735">
        <w:rPr>
          <w:spacing w:val="-5"/>
          <w:sz w:val="20"/>
          <w:szCs w:val="20"/>
        </w:rPr>
        <w:t xml:space="preserve"> </w:t>
      </w:r>
      <w:r w:rsidRPr="00977735">
        <w:rPr>
          <w:sz w:val="20"/>
          <w:szCs w:val="20"/>
        </w:rPr>
        <w:t>available</w:t>
      </w:r>
      <w:r w:rsidRPr="00977735">
        <w:rPr>
          <w:spacing w:val="-4"/>
          <w:sz w:val="20"/>
          <w:szCs w:val="20"/>
        </w:rPr>
        <w:t xml:space="preserve"> </w:t>
      </w:r>
      <w:r w:rsidRPr="00977735">
        <w:rPr>
          <w:sz w:val="20"/>
          <w:szCs w:val="20"/>
        </w:rPr>
        <w:t>in</w:t>
      </w:r>
      <w:r w:rsidRPr="00977735">
        <w:rPr>
          <w:spacing w:val="-5"/>
          <w:sz w:val="20"/>
          <w:szCs w:val="20"/>
        </w:rPr>
        <w:t xml:space="preserve"> </w:t>
      </w:r>
      <w:r w:rsidRPr="00977735">
        <w:rPr>
          <w:sz w:val="20"/>
          <w:szCs w:val="20"/>
        </w:rPr>
        <w:t>the</w:t>
      </w:r>
      <w:r w:rsidRPr="00977735">
        <w:rPr>
          <w:spacing w:val="-3"/>
          <w:sz w:val="20"/>
          <w:szCs w:val="20"/>
        </w:rPr>
        <w:t xml:space="preserve"> </w:t>
      </w:r>
      <w:r w:rsidRPr="00977735">
        <w:rPr>
          <w:sz w:val="20"/>
          <w:szCs w:val="20"/>
        </w:rPr>
        <w:t>EHR</w:t>
      </w:r>
      <w:r w:rsidRPr="00977735">
        <w:rPr>
          <w:spacing w:val="-4"/>
          <w:sz w:val="20"/>
          <w:szCs w:val="20"/>
        </w:rPr>
        <w:t xml:space="preserve"> </w:t>
      </w:r>
      <w:r w:rsidRPr="00977735">
        <w:rPr>
          <w:sz w:val="20"/>
          <w:szCs w:val="20"/>
        </w:rPr>
        <w:t>only</w:t>
      </w:r>
      <w:r w:rsidRPr="00977735">
        <w:rPr>
          <w:spacing w:val="-4"/>
          <w:sz w:val="20"/>
          <w:szCs w:val="20"/>
        </w:rPr>
        <w:t xml:space="preserve"> </w:t>
      </w:r>
      <w:r w:rsidRPr="00977735">
        <w:rPr>
          <w:sz w:val="20"/>
          <w:szCs w:val="20"/>
        </w:rPr>
        <w:t>about</w:t>
      </w:r>
      <w:r w:rsidRPr="00977735">
        <w:rPr>
          <w:spacing w:val="-4"/>
          <w:sz w:val="20"/>
          <w:szCs w:val="20"/>
        </w:rPr>
        <w:t xml:space="preserve"> </w:t>
      </w:r>
      <w:r w:rsidRPr="00977735">
        <w:rPr>
          <w:sz w:val="20"/>
          <w:szCs w:val="20"/>
        </w:rPr>
        <w:t>50%</w:t>
      </w:r>
      <w:r w:rsidRPr="00977735">
        <w:rPr>
          <w:spacing w:val="-4"/>
          <w:sz w:val="20"/>
          <w:szCs w:val="20"/>
        </w:rPr>
        <w:t xml:space="preserve"> </w:t>
      </w:r>
      <w:r w:rsidRPr="00977735">
        <w:rPr>
          <w:sz w:val="20"/>
          <w:szCs w:val="20"/>
        </w:rPr>
        <w:t>of</w:t>
      </w:r>
      <w:r w:rsidRPr="00977735">
        <w:rPr>
          <w:spacing w:val="-3"/>
          <w:sz w:val="20"/>
          <w:szCs w:val="20"/>
        </w:rPr>
        <w:t xml:space="preserve"> </w:t>
      </w:r>
      <w:r w:rsidRPr="00977735">
        <w:rPr>
          <w:sz w:val="20"/>
          <w:szCs w:val="20"/>
        </w:rPr>
        <w:t>the</w:t>
      </w:r>
      <w:r w:rsidRPr="00977735">
        <w:rPr>
          <w:spacing w:val="-4"/>
          <w:sz w:val="20"/>
          <w:szCs w:val="20"/>
        </w:rPr>
        <w:t xml:space="preserve"> </w:t>
      </w:r>
      <w:r w:rsidRPr="00977735">
        <w:rPr>
          <w:sz w:val="20"/>
          <w:szCs w:val="20"/>
        </w:rPr>
        <w:t>time</w:t>
      </w:r>
      <w:r w:rsidRPr="00977735">
        <w:rPr>
          <w:spacing w:val="1"/>
          <w:sz w:val="20"/>
          <w:szCs w:val="20"/>
        </w:rPr>
        <w:t xml:space="preserve"> </w:t>
      </w:r>
      <w:r w:rsidRPr="00977735">
        <w:rPr>
          <w:sz w:val="20"/>
          <w:szCs w:val="20"/>
        </w:rPr>
        <w:t>on</w:t>
      </w:r>
      <w:r w:rsidRPr="00977735">
        <w:rPr>
          <w:spacing w:val="-2"/>
          <w:sz w:val="20"/>
          <w:szCs w:val="20"/>
        </w:rPr>
        <w:t xml:space="preserve"> </w:t>
      </w:r>
      <w:r w:rsidRPr="00977735">
        <w:rPr>
          <w:sz w:val="20"/>
          <w:szCs w:val="20"/>
        </w:rPr>
        <w:t>the</w:t>
      </w:r>
      <w:r w:rsidRPr="00977735">
        <w:rPr>
          <w:spacing w:val="-3"/>
          <w:sz w:val="20"/>
          <w:szCs w:val="20"/>
        </w:rPr>
        <w:t xml:space="preserve"> </w:t>
      </w:r>
      <w:r w:rsidRPr="00977735">
        <w:rPr>
          <w:sz w:val="20"/>
          <w:szCs w:val="20"/>
        </w:rPr>
        <w:t>same</w:t>
      </w:r>
      <w:r w:rsidRPr="00977735">
        <w:rPr>
          <w:spacing w:val="-3"/>
          <w:sz w:val="20"/>
          <w:szCs w:val="20"/>
        </w:rPr>
        <w:t xml:space="preserve"> </w:t>
      </w:r>
      <w:r w:rsidRPr="00977735">
        <w:rPr>
          <w:sz w:val="20"/>
          <w:szCs w:val="20"/>
        </w:rPr>
        <w:t>day</w:t>
      </w:r>
      <w:r w:rsidRPr="00977735">
        <w:rPr>
          <w:spacing w:val="-4"/>
          <w:sz w:val="20"/>
          <w:szCs w:val="20"/>
        </w:rPr>
        <w:t xml:space="preserve"> </w:t>
      </w:r>
      <w:r w:rsidRPr="00977735">
        <w:rPr>
          <w:sz w:val="20"/>
          <w:szCs w:val="20"/>
        </w:rPr>
        <w:t>an</w:t>
      </w:r>
      <w:r w:rsidRPr="00977735">
        <w:rPr>
          <w:spacing w:val="-3"/>
          <w:sz w:val="20"/>
          <w:szCs w:val="20"/>
        </w:rPr>
        <w:t xml:space="preserve"> </w:t>
      </w:r>
      <w:r w:rsidRPr="00977735">
        <w:rPr>
          <w:sz w:val="20"/>
          <w:szCs w:val="20"/>
        </w:rPr>
        <w:t>outpatient</w:t>
      </w:r>
      <w:r w:rsidRPr="00977735">
        <w:rPr>
          <w:spacing w:val="-4"/>
          <w:sz w:val="20"/>
          <w:szCs w:val="20"/>
        </w:rPr>
        <w:t xml:space="preserve"> </w:t>
      </w:r>
      <w:r w:rsidRPr="00977735">
        <w:rPr>
          <w:sz w:val="20"/>
          <w:szCs w:val="20"/>
        </w:rPr>
        <w:t>imaging</w:t>
      </w:r>
      <w:r w:rsidRPr="00977735">
        <w:rPr>
          <w:spacing w:val="-2"/>
          <w:sz w:val="20"/>
          <w:szCs w:val="20"/>
        </w:rPr>
        <w:t xml:space="preserve"> </w:t>
      </w:r>
      <w:r w:rsidRPr="00977735">
        <w:rPr>
          <w:sz w:val="20"/>
          <w:szCs w:val="20"/>
        </w:rPr>
        <w:t xml:space="preserve">center performs a musculoskeletal radiograph. </w:t>
      </w:r>
      <w:r w:rsidR="00220B65" w:rsidRPr="00977735">
        <w:rPr>
          <w:sz w:val="20"/>
          <w:szCs w:val="20"/>
        </w:rPr>
        <w:t>Our study provides important baseline evidence for future performance quality improvement initiatives designed to improve communication</w:t>
      </w:r>
      <w:r w:rsidR="00220B65" w:rsidRPr="00977735">
        <w:rPr>
          <w:spacing w:val="-12"/>
          <w:sz w:val="20"/>
          <w:szCs w:val="20"/>
        </w:rPr>
        <w:t xml:space="preserve"> </w:t>
      </w:r>
      <w:r w:rsidR="00220B65" w:rsidRPr="00977735">
        <w:rPr>
          <w:sz w:val="20"/>
          <w:szCs w:val="20"/>
        </w:rPr>
        <w:t>among healthcare providers and radiologists for</w:t>
      </w:r>
      <w:r w:rsidR="00220B65" w:rsidRPr="00977735">
        <w:rPr>
          <w:spacing w:val="-11"/>
          <w:sz w:val="20"/>
          <w:szCs w:val="20"/>
        </w:rPr>
        <w:t xml:space="preserve"> </w:t>
      </w:r>
      <w:r w:rsidR="00220B65" w:rsidRPr="00977735">
        <w:rPr>
          <w:sz w:val="20"/>
          <w:szCs w:val="20"/>
        </w:rPr>
        <w:t>musculoskeletal</w:t>
      </w:r>
      <w:r w:rsidR="00220B65" w:rsidRPr="00977735">
        <w:rPr>
          <w:spacing w:val="-12"/>
          <w:sz w:val="20"/>
          <w:szCs w:val="20"/>
        </w:rPr>
        <w:t xml:space="preserve"> </w:t>
      </w:r>
      <w:r w:rsidR="00220B65" w:rsidRPr="00977735">
        <w:rPr>
          <w:sz w:val="20"/>
          <w:szCs w:val="20"/>
        </w:rPr>
        <w:t>imaging</w:t>
      </w:r>
      <w:r w:rsidR="00220B65" w:rsidRPr="00977735">
        <w:rPr>
          <w:spacing w:val="-11"/>
          <w:sz w:val="20"/>
          <w:szCs w:val="20"/>
        </w:rPr>
        <w:t xml:space="preserve"> </w:t>
      </w:r>
      <w:r w:rsidR="00220B65" w:rsidRPr="00977735">
        <w:rPr>
          <w:sz w:val="20"/>
          <w:szCs w:val="20"/>
        </w:rPr>
        <w:t>examinations.</w:t>
      </w:r>
    </w:p>
    <w:p w:rsidR="00C405A2" w:rsidRDefault="00C405A2" w:rsidP="00977735">
      <w:pPr>
        <w:contextualSpacing/>
        <w:mirrorIndents/>
        <w:jc w:val="both"/>
        <w:rPr>
          <w:sz w:val="20"/>
          <w:szCs w:val="20"/>
        </w:rPr>
      </w:pPr>
    </w:p>
    <w:p w:rsidR="00C405A2" w:rsidRPr="005A02D4" w:rsidRDefault="00C405A2" w:rsidP="00C405A2">
      <w:pPr>
        <w:contextualSpacing/>
        <w:mirrorIndents/>
        <w:jc w:val="both"/>
        <w:rPr>
          <w:b/>
        </w:rPr>
      </w:pPr>
      <w:r w:rsidRPr="005A02D4">
        <w:rPr>
          <w:b/>
        </w:rPr>
        <w:t>Financial Disclosure / Conflicts of Interest</w:t>
      </w:r>
    </w:p>
    <w:p w:rsidR="005A02D4" w:rsidRPr="00C405A2" w:rsidRDefault="005A02D4" w:rsidP="00C405A2">
      <w:pPr>
        <w:contextualSpacing/>
        <w:mirrorIndents/>
        <w:jc w:val="both"/>
        <w:rPr>
          <w:sz w:val="20"/>
          <w:szCs w:val="20"/>
        </w:rPr>
      </w:pPr>
    </w:p>
    <w:p w:rsidR="00C405A2" w:rsidRPr="00977735" w:rsidRDefault="00C405A2" w:rsidP="00C405A2">
      <w:pPr>
        <w:contextualSpacing/>
        <w:mirrorIndents/>
        <w:jc w:val="both"/>
        <w:rPr>
          <w:sz w:val="20"/>
          <w:szCs w:val="20"/>
        </w:rPr>
      </w:pPr>
      <w:r w:rsidRPr="00C405A2">
        <w:rPr>
          <w:sz w:val="20"/>
          <w:szCs w:val="20"/>
        </w:rPr>
        <w:t>None to report.</w:t>
      </w:r>
    </w:p>
    <w:p w:rsidR="00367790" w:rsidRPr="00584A7D" w:rsidRDefault="007F5279" w:rsidP="00D42D2D">
      <w:pPr>
        <w:contextualSpacing/>
        <w:mirrorIndents/>
        <w:jc w:val="center"/>
        <w:rPr>
          <w:b/>
        </w:rPr>
      </w:pPr>
      <w:r w:rsidRPr="00584A7D">
        <w:rPr>
          <w:b/>
        </w:rPr>
        <w:t>References</w:t>
      </w:r>
    </w:p>
    <w:p w:rsidR="00367790" w:rsidRPr="00977735" w:rsidRDefault="00367790" w:rsidP="00977735">
      <w:pPr>
        <w:contextualSpacing/>
        <w:mirrorIndents/>
        <w:jc w:val="both"/>
        <w:rPr>
          <w:sz w:val="20"/>
          <w:szCs w:val="20"/>
        </w:rPr>
      </w:pPr>
    </w:p>
    <w:p w:rsidR="00367790" w:rsidRPr="00C457E9" w:rsidRDefault="00F909BF" w:rsidP="00C457E9">
      <w:pPr>
        <w:pStyle w:val="ListParagraph"/>
        <w:numPr>
          <w:ilvl w:val="0"/>
          <w:numId w:val="2"/>
        </w:numPr>
        <w:contextualSpacing/>
        <w:mirrorIndents/>
        <w:rPr>
          <w:sz w:val="20"/>
          <w:szCs w:val="20"/>
        </w:rPr>
      </w:pPr>
      <w:hyperlink r:id="rId10" w:history="1">
        <w:r w:rsidR="007F5279" w:rsidRPr="00C457E9">
          <w:rPr>
            <w:rStyle w:val="Hyperlink"/>
            <w:sz w:val="20"/>
            <w:szCs w:val="20"/>
            <w:u w:val="none"/>
          </w:rPr>
          <w:t xml:space="preserve">Davis DL, Mulligan ME, Moszkowicz A, </w:t>
        </w:r>
        <w:r w:rsidR="003F3EB2" w:rsidRPr="00C457E9">
          <w:rPr>
            <w:rStyle w:val="Hyperlink"/>
            <w:sz w:val="20"/>
            <w:szCs w:val="20"/>
            <w:u w:val="none"/>
          </w:rPr>
          <w:t>et al. (2015)</w:t>
        </w:r>
        <w:r w:rsidR="007F5279" w:rsidRPr="00C457E9">
          <w:rPr>
            <w:rStyle w:val="Hyperlink"/>
            <w:sz w:val="20"/>
            <w:szCs w:val="20"/>
            <w:u w:val="none"/>
          </w:rPr>
          <w:t xml:space="preserve"> Patient-centered care in diagnostic radiology: lessons learned from patient interviews prior to musculoskeletal magnetic resonance i</w:t>
        </w:r>
        <w:r w:rsidR="00986BD1" w:rsidRPr="00C457E9">
          <w:rPr>
            <w:rStyle w:val="Hyperlink"/>
            <w:sz w:val="20"/>
            <w:szCs w:val="20"/>
            <w:u w:val="none"/>
          </w:rPr>
          <w:t xml:space="preserve">maging. Qual Manag Health Care </w:t>
        </w:r>
        <w:r w:rsidR="007F5279" w:rsidRPr="00C457E9">
          <w:rPr>
            <w:rStyle w:val="Hyperlink"/>
            <w:sz w:val="20"/>
            <w:szCs w:val="20"/>
            <w:u w:val="none"/>
          </w:rPr>
          <w:t>24:</w:t>
        </w:r>
        <w:r w:rsidR="00986BD1" w:rsidRPr="00C457E9">
          <w:rPr>
            <w:rStyle w:val="Hyperlink"/>
            <w:sz w:val="20"/>
            <w:szCs w:val="20"/>
            <w:u w:val="none"/>
          </w:rPr>
          <w:t xml:space="preserve"> </w:t>
        </w:r>
        <w:r w:rsidR="007F5279" w:rsidRPr="00C457E9">
          <w:rPr>
            <w:rStyle w:val="Hyperlink"/>
            <w:sz w:val="20"/>
            <w:szCs w:val="20"/>
            <w:u w:val="none"/>
          </w:rPr>
          <w:t>38-44.</w:t>
        </w:r>
      </w:hyperlink>
    </w:p>
    <w:p w:rsidR="00367790" w:rsidRPr="00C457E9" w:rsidRDefault="00F909BF" w:rsidP="00C457E9">
      <w:pPr>
        <w:pStyle w:val="ListParagraph"/>
        <w:numPr>
          <w:ilvl w:val="0"/>
          <w:numId w:val="2"/>
        </w:numPr>
        <w:contextualSpacing/>
        <w:mirrorIndents/>
        <w:rPr>
          <w:sz w:val="20"/>
          <w:szCs w:val="20"/>
        </w:rPr>
      </w:pPr>
      <w:hyperlink r:id="rId11" w:history="1">
        <w:r w:rsidR="00CF47B8" w:rsidRPr="00C457E9">
          <w:rPr>
            <w:rStyle w:val="Hyperlink"/>
            <w:sz w:val="20"/>
            <w:szCs w:val="20"/>
            <w:u w:val="none"/>
          </w:rPr>
          <w:t>Glazer GM, Ruiz-Wibbelsmann JA (2011)</w:t>
        </w:r>
        <w:r w:rsidR="007F5279" w:rsidRPr="00C457E9">
          <w:rPr>
            <w:rStyle w:val="Hyperlink"/>
            <w:sz w:val="20"/>
            <w:szCs w:val="20"/>
            <w:u w:val="none"/>
          </w:rPr>
          <w:t xml:space="preserve"> The invisible radiol</w:t>
        </w:r>
        <w:r w:rsidR="00074F27" w:rsidRPr="00C457E9">
          <w:rPr>
            <w:rStyle w:val="Hyperlink"/>
            <w:sz w:val="20"/>
            <w:szCs w:val="20"/>
            <w:u w:val="none"/>
          </w:rPr>
          <w:t xml:space="preserve">ogist. Radiology </w:t>
        </w:r>
        <w:r w:rsidR="007F5279" w:rsidRPr="00C457E9">
          <w:rPr>
            <w:rStyle w:val="Hyperlink"/>
            <w:sz w:val="20"/>
            <w:szCs w:val="20"/>
            <w:u w:val="none"/>
          </w:rPr>
          <w:t>258:</w:t>
        </w:r>
        <w:r w:rsidR="00074F27" w:rsidRPr="00C457E9">
          <w:rPr>
            <w:rStyle w:val="Hyperlink"/>
            <w:sz w:val="20"/>
            <w:szCs w:val="20"/>
            <w:u w:val="none"/>
          </w:rPr>
          <w:t xml:space="preserve"> </w:t>
        </w:r>
        <w:r w:rsidR="007F5279" w:rsidRPr="00C457E9">
          <w:rPr>
            <w:rStyle w:val="Hyperlink"/>
            <w:sz w:val="20"/>
            <w:szCs w:val="20"/>
            <w:u w:val="none"/>
          </w:rPr>
          <w:t>18-22.</w:t>
        </w:r>
      </w:hyperlink>
    </w:p>
    <w:p w:rsidR="00367790" w:rsidRPr="00C457E9" w:rsidRDefault="00F909BF" w:rsidP="00C457E9">
      <w:pPr>
        <w:pStyle w:val="ListParagraph"/>
        <w:numPr>
          <w:ilvl w:val="0"/>
          <w:numId w:val="2"/>
        </w:numPr>
        <w:contextualSpacing/>
        <w:mirrorIndents/>
        <w:rPr>
          <w:sz w:val="20"/>
          <w:szCs w:val="20"/>
        </w:rPr>
      </w:pPr>
      <w:hyperlink r:id="rId12" w:history="1">
        <w:r w:rsidR="006944A0" w:rsidRPr="00C457E9">
          <w:rPr>
            <w:rStyle w:val="Hyperlink"/>
            <w:sz w:val="20"/>
            <w:szCs w:val="20"/>
            <w:u w:val="none"/>
          </w:rPr>
          <w:t xml:space="preserve">Ruiz JA, Glazer GM (2006) </w:t>
        </w:r>
        <w:r w:rsidR="007F5279" w:rsidRPr="00C457E9">
          <w:rPr>
            <w:rStyle w:val="Hyperlink"/>
            <w:sz w:val="20"/>
            <w:szCs w:val="20"/>
            <w:u w:val="none"/>
          </w:rPr>
          <w:t>The state of radiology in 2006: very high spatial resoluti</w:t>
        </w:r>
        <w:r w:rsidR="00E50351" w:rsidRPr="00C457E9">
          <w:rPr>
            <w:rStyle w:val="Hyperlink"/>
            <w:sz w:val="20"/>
            <w:szCs w:val="20"/>
            <w:u w:val="none"/>
          </w:rPr>
          <w:t xml:space="preserve">on but no visibility. Radiology </w:t>
        </w:r>
        <w:r w:rsidR="007F5279" w:rsidRPr="00C457E9">
          <w:rPr>
            <w:rStyle w:val="Hyperlink"/>
            <w:sz w:val="20"/>
            <w:szCs w:val="20"/>
            <w:u w:val="none"/>
          </w:rPr>
          <w:t>241:</w:t>
        </w:r>
        <w:r w:rsidR="00E50351" w:rsidRPr="00C457E9">
          <w:rPr>
            <w:rStyle w:val="Hyperlink"/>
            <w:sz w:val="20"/>
            <w:szCs w:val="20"/>
            <w:u w:val="none"/>
          </w:rPr>
          <w:t xml:space="preserve"> </w:t>
        </w:r>
        <w:r w:rsidR="007F5279" w:rsidRPr="00C457E9">
          <w:rPr>
            <w:rStyle w:val="Hyperlink"/>
            <w:sz w:val="20"/>
            <w:szCs w:val="20"/>
            <w:u w:val="none"/>
          </w:rPr>
          <w:t>11-16.</w:t>
        </w:r>
      </w:hyperlink>
    </w:p>
    <w:p w:rsidR="00367790" w:rsidRPr="00C457E9" w:rsidRDefault="00F909BF" w:rsidP="00C457E9">
      <w:pPr>
        <w:pStyle w:val="ListParagraph"/>
        <w:numPr>
          <w:ilvl w:val="0"/>
          <w:numId w:val="2"/>
        </w:numPr>
        <w:contextualSpacing/>
        <w:mirrorIndents/>
        <w:rPr>
          <w:sz w:val="20"/>
          <w:szCs w:val="20"/>
        </w:rPr>
      </w:pPr>
      <w:hyperlink r:id="rId13" w:history="1">
        <w:r w:rsidR="007F5279" w:rsidRPr="00C457E9">
          <w:rPr>
            <w:rStyle w:val="Hyperlink"/>
            <w:sz w:val="20"/>
            <w:szCs w:val="20"/>
            <w:u w:val="none"/>
          </w:rPr>
          <w:t>Smith WL, Altmaier EM, Ross RR,</w:t>
        </w:r>
        <w:r w:rsidR="00C769B3" w:rsidRPr="00C457E9">
          <w:rPr>
            <w:rStyle w:val="Hyperlink"/>
            <w:sz w:val="20"/>
            <w:szCs w:val="20"/>
            <w:u w:val="none"/>
          </w:rPr>
          <w:t xml:space="preserve"> et al. (1989)</w:t>
        </w:r>
        <w:r w:rsidR="007F5279" w:rsidRPr="00C457E9">
          <w:rPr>
            <w:rStyle w:val="Hyperlink"/>
            <w:sz w:val="20"/>
            <w:szCs w:val="20"/>
            <w:u w:val="none"/>
          </w:rPr>
          <w:t xml:space="preserve"> Patient expectations of radiology in nonin</w:t>
        </w:r>
        <w:r w:rsidR="005B29C1" w:rsidRPr="00C457E9">
          <w:rPr>
            <w:rStyle w:val="Hyperlink"/>
            <w:sz w:val="20"/>
            <w:szCs w:val="20"/>
            <w:u w:val="none"/>
          </w:rPr>
          <w:t xml:space="preserve">teractive encounters. Radiology </w:t>
        </w:r>
        <w:r w:rsidR="007F5279" w:rsidRPr="00C457E9">
          <w:rPr>
            <w:rStyle w:val="Hyperlink"/>
            <w:sz w:val="20"/>
            <w:szCs w:val="20"/>
            <w:u w:val="none"/>
          </w:rPr>
          <w:t>172:</w:t>
        </w:r>
        <w:r w:rsidR="005B29C1" w:rsidRPr="00C457E9">
          <w:rPr>
            <w:rStyle w:val="Hyperlink"/>
            <w:sz w:val="20"/>
            <w:szCs w:val="20"/>
            <w:u w:val="none"/>
          </w:rPr>
          <w:t xml:space="preserve"> </w:t>
        </w:r>
        <w:r w:rsidR="007F5279" w:rsidRPr="00C457E9">
          <w:rPr>
            <w:rStyle w:val="Hyperlink"/>
            <w:sz w:val="20"/>
            <w:szCs w:val="20"/>
            <w:u w:val="none"/>
          </w:rPr>
          <w:t>275-276.</w:t>
        </w:r>
      </w:hyperlink>
    </w:p>
    <w:p w:rsidR="00367790" w:rsidRPr="00C457E9" w:rsidRDefault="00F909BF" w:rsidP="00C457E9">
      <w:pPr>
        <w:pStyle w:val="ListParagraph"/>
        <w:numPr>
          <w:ilvl w:val="0"/>
          <w:numId w:val="2"/>
        </w:numPr>
        <w:contextualSpacing/>
        <w:mirrorIndents/>
        <w:rPr>
          <w:sz w:val="20"/>
          <w:szCs w:val="20"/>
        </w:rPr>
      </w:pPr>
      <w:hyperlink r:id="rId14" w:history="1">
        <w:r w:rsidR="007F5279" w:rsidRPr="00C457E9">
          <w:rPr>
            <w:rStyle w:val="Hyperlink"/>
            <w:sz w:val="20"/>
            <w:szCs w:val="20"/>
            <w:u w:val="none"/>
          </w:rPr>
          <w:t xml:space="preserve">Berbaum KS, el-Khoury GY, Franken EA, Jr., </w:t>
        </w:r>
        <w:r w:rsidR="00C71097" w:rsidRPr="00C457E9">
          <w:rPr>
            <w:rStyle w:val="Hyperlink"/>
            <w:sz w:val="20"/>
            <w:szCs w:val="20"/>
            <w:u w:val="none"/>
          </w:rPr>
          <w:t>et al. (1988)</w:t>
        </w:r>
        <w:r w:rsidR="007F5279" w:rsidRPr="00C457E9">
          <w:rPr>
            <w:rStyle w:val="Hyperlink"/>
            <w:sz w:val="20"/>
            <w:szCs w:val="20"/>
            <w:u w:val="none"/>
          </w:rPr>
          <w:t xml:space="preserve"> Impact of clinical history on fracture detect</w:t>
        </w:r>
        <w:r w:rsidR="000B6F17" w:rsidRPr="00C457E9">
          <w:rPr>
            <w:rStyle w:val="Hyperlink"/>
            <w:sz w:val="20"/>
            <w:szCs w:val="20"/>
            <w:u w:val="none"/>
          </w:rPr>
          <w:t xml:space="preserve">ion with radiography. Radiology </w:t>
        </w:r>
        <w:r w:rsidR="007F5279" w:rsidRPr="00C457E9">
          <w:rPr>
            <w:rStyle w:val="Hyperlink"/>
            <w:sz w:val="20"/>
            <w:szCs w:val="20"/>
            <w:u w:val="none"/>
          </w:rPr>
          <w:t>168:</w:t>
        </w:r>
        <w:r w:rsidR="000B6F17" w:rsidRPr="00C457E9">
          <w:rPr>
            <w:rStyle w:val="Hyperlink"/>
            <w:sz w:val="20"/>
            <w:szCs w:val="20"/>
            <w:u w:val="none"/>
          </w:rPr>
          <w:t xml:space="preserve"> </w:t>
        </w:r>
        <w:r w:rsidR="007F5279" w:rsidRPr="00C457E9">
          <w:rPr>
            <w:rStyle w:val="Hyperlink"/>
            <w:sz w:val="20"/>
            <w:szCs w:val="20"/>
            <w:u w:val="none"/>
          </w:rPr>
          <w:t>507-511.</w:t>
        </w:r>
      </w:hyperlink>
    </w:p>
    <w:p w:rsidR="00367790" w:rsidRPr="00C457E9" w:rsidRDefault="00F909BF" w:rsidP="00C457E9">
      <w:pPr>
        <w:pStyle w:val="ListParagraph"/>
        <w:numPr>
          <w:ilvl w:val="0"/>
          <w:numId w:val="2"/>
        </w:numPr>
        <w:contextualSpacing/>
        <w:mirrorIndents/>
        <w:rPr>
          <w:sz w:val="20"/>
          <w:szCs w:val="20"/>
        </w:rPr>
      </w:pPr>
      <w:hyperlink r:id="rId15" w:history="1">
        <w:r w:rsidR="007F5279" w:rsidRPr="00C457E9">
          <w:rPr>
            <w:rStyle w:val="Hyperlink"/>
            <w:sz w:val="20"/>
            <w:szCs w:val="20"/>
            <w:u w:val="none"/>
          </w:rPr>
          <w:t>Song</w:t>
        </w:r>
        <w:r w:rsidR="007F5279" w:rsidRPr="00C457E9">
          <w:rPr>
            <w:rStyle w:val="Hyperlink"/>
            <w:spacing w:val="-12"/>
            <w:sz w:val="20"/>
            <w:szCs w:val="20"/>
            <w:u w:val="none"/>
          </w:rPr>
          <w:t xml:space="preserve"> </w:t>
        </w:r>
        <w:r w:rsidR="007F5279" w:rsidRPr="00C457E9">
          <w:rPr>
            <w:rStyle w:val="Hyperlink"/>
            <w:sz w:val="20"/>
            <w:szCs w:val="20"/>
            <w:u w:val="none"/>
          </w:rPr>
          <w:t>KS,</w:t>
        </w:r>
        <w:r w:rsidR="007F5279" w:rsidRPr="00C457E9">
          <w:rPr>
            <w:rStyle w:val="Hyperlink"/>
            <w:spacing w:val="-13"/>
            <w:sz w:val="20"/>
            <w:szCs w:val="20"/>
            <w:u w:val="none"/>
          </w:rPr>
          <w:t xml:space="preserve"> </w:t>
        </w:r>
        <w:r w:rsidR="007F5279" w:rsidRPr="00C457E9">
          <w:rPr>
            <w:rStyle w:val="Hyperlink"/>
            <w:sz w:val="20"/>
            <w:szCs w:val="20"/>
            <w:u w:val="none"/>
          </w:rPr>
          <w:t>Song</w:t>
        </w:r>
        <w:r w:rsidR="007F5279" w:rsidRPr="00C457E9">
          <w:rPr>
            <w:rStyle w:val="Hyperlink"/>
            <w:spacing w:val="-12"/>
            <w:sz w:val="20"/>
            <w:szCs w:val="20"/>
            <w:u w:val="none"/>
          </w:rPr>
          <w:t xml:space="preserve"> </w:t>
        </w:r>
        <w:r w:rsidR="007F5279" w:rsidRPr="00C457E9">
          <w:rPr>
            <w:rStyle w:val="Hyperlink"/>
            <w:sz w:val="20"/>
            <w:szCs w:val="20"/>
            <w:u w:val="none"/>
          </w:rPr>
          <w:t>HH,</w:t>
        </w:r>
        <w:r w:rsidR="007F5279" w:rsidRPr="00C457E9">
          <w:rPr>
            <w:rStyle w:val="Hyperlink"/>
            <w:spacing w:val="-12"/>
            <w:sz w:val="20"/>
            <w:szCs w:val="20"/>
            <w:u w:val="none"/>
          </w:rPr>
          <w:t xml:space="preserve"> </w:t>
        </w:r>
        <w:r w:rsidR="007F5279" w:rsidRPr="00C457E9">
          <w:rPr>
            <w:rStyle w:val="Hyperlink"/>
            <w:sz w:val="20"/>
            <w:szCs w:val="20"/>
            <w:u w:val="none"/>
          </w:rPr>
          <w:t>Park</w:t>
        </w:r>
        <w:r w:rsidR="007F5279" w:rsidRPr="00C457E9">
          <w:rPr>
            <w:rStyle w:val="Hyperlink"/>
            <w:spacing w:val="-12"/>
            <w:sz w:val="20"/>
            <w:szCs w:val="20"/>
            <w:u w:val="none"/>
          </w:rPr>
          <w:t xml:space="preserve"> </w:t>
        </w:r>
        <w:r w:rsidR="007F5279" w:rsidRPr="00C457E9">
          <w:rPr>
            <w:rStyle w:val="Hyperlink"/>
            <w:sz w:val="20"/>
            <w:szCs w:val="20"/>
            <w:u w:val="none"/>
          </w:rPr>
          <w:t>SH,</w:t>
        </w:r>
        <w:r w:rsidR="007F5279" w:rsidRPr="00C457E9">
          <w:rPr>
            <w:rStyle w:val="Hyperlink"/>
            <w:spacing w:val="-12"/>
            <w:sz w:val="20"/>
            <w:szCs w:val="20"/>
            <w:u w:val="none"/>
          </w:rPr>
          <w:t xml:space="preserve"> </w:t>
        </w:r>
        <w:r w:rsidR="007F5279" w:rsidRPr="00C457E9">
          <w:rPr>
            <w:rStyle w:val="Hyperlink"/>
            <w:sz w:val="20"/>
            <w:szCs w:val="20"/>
            <w:u w:val="none"/>
          </w:rPr>
          <w:t>et</w:t>
        </w:r>
        <w:r w:rsidR="007F5279" w:rsidRPr="00C457E9">
          <w:rPr>
            <w:rStyle w:val="Hyperlink"/>
            <w:spacing w:val="-13"/>
            <w:sz w:val="20"/>
            <w:szCs w:val="20"/>
            <w:u w:val="none"/>
          </w:rPr>
          <w:t xml:space="preserve"> </w:t>
        </w:r>
        <w:r w:rsidR="007F5279" w:rsidRPr="00C457E9">
          <w:rPr>
            <w:rStyle w:val="Hyperlink"/>
            <w:sz w:val="20"/>
            <w:szCs w:val="20"/>
            <w:u w:val="none"/>
          </w:rPr>
          <w:t>al.</w:t>
        </w:r>
        <w:r w:rsidR="006A3DD5" w:rsidRPr="00C457E9">
          <w:rPr>
            <w:rStyle w:val="Hyperlink"/>
            <w:sz w:val="20"/>
            <w:szCs w:val="20"/>
            <w:u w:val="none"/>
          </w:rPr>
          <w:t xml:space="preserve"> (1992)</w:t>
        </w:r>
        <w:r w:rsidR="007F5279" w:rsidRPr="00C457E9">
          <w:rPr>
            <w:rStyle w:val="Hyperlink"/>
            <w:spacing w:val="-12"/>
            <w:sz w:val="20"/>
            <w:szCs w:val="20"/>
            <w:u w:val="none"/>
          </w:rPr>
          <w:t xml:space="preserve"> </w:t>
        </w:r>
        <w:r w:rsidR="007F5279" w:rsidRPr="00C457E9">
          <w:rPr>
            <w:rStyle w:val="Hyperlink"/>
            <w:sz w:val="20"/>
            <w:szCs w:val="20"/>
            <w:u w:val="none"/>
          </w:rPr>
          <w:t>Impact</w:t>
        </w:r>
        <w:r w:rsidR="007F5279" w:rsidRPr="00C457E9">
          <w:rPr>
            <w:rStyle w:val="Hyperlink"/>
            <w:spacing w:val="-13"/>
            <w:sz w:val="20"/>
            <w:szCs w:val="20"/>
            <w:u w:val="none"/>
          </w:rPr>
          <w:t xml:space="preserve"> </w:t>
        </w:r>
        <w:r w:rsidR="007F5279" w:rsidRPr="00C457E9">
          <w:rPr>
            <w:rStyle w:val="Hyperlink"/>
            <w:sz w:val="20"/>
            <w:szCs w:val="20"/>
            <w:u w:val="none"/>
          </w:rPr>
          <w:t>of</w:t>
        </w:r>
        <w:r w:rsidR="007F5279" w:rsidRPr="00C457E9">
          <w:rPr>
            <w:rStyle w:val="Hyperlink"/>
            <w:spacing w:val="-12"/>
            <w:sz w:val="20"/>
            <w:szCs w:val="20"/>
            <w:u w:val="none"/>
          </w:rPr>
          <w:t xml:space="preserve"> </w:t>
        </w:r>
        <w:r w:rsidR="007F5279" w:rsidRPr="00C457E9">
          <w:rPr>
            <w:rStyle w:val="Hyperlink"/>
            <w:sz w:val="20"/>
            <w:szCs w:val="20"/>
            <w:u w:val="none"/>
          </w:rPr>
          <w:t>clinical</w:t>
        </w:r>
        <w:r w:rsidR="007F5279" w:rsidRPr="00C457E9">
          <w:rPr>
            <w:rStyle w:val="Hyperlink"/>
            <w:spacing w:val="-13"/>
            <w:sz w:val="20"/>
            <w:szCs w:val="20"/>
            <w:u w:val="none"/>
          </w:rPr>
          <w:t xml:space="preserve"> </w:t>
        </w:r>
        <w:r w:rsidR="007F5279" w:rsidRPr="00C457E9">
          <w:rPr>
            <w:rStyle w:val="Hyperlink"/>
            <w:sz w:val="20"/>
            <w:szCs w:val="20"/>
            <w:u w:val="none"/>
          </w:rPr>
          <w:t>history</w:t>
        </w:r>
        <w:r w:rsidR="007F5279" w:rsidRPr="00C457E9">
          <w:rPr>
            <w:rStyle w:val="Hyperlink"/>
            <w:spacing w:val="-11"/>
            <w:sz w:val="20"/>
            <w:szCs w:val="20"/>
            <w:u w:val="none"/>
          </w:rPr>
          <w:t xml:space="preserve"> </w:t>
        </w:r>
        <w:r w:rsidR="007F5279" w:rsidRPr="00C457E9">
          <w:rPr>
            <w:rStyle w:val="Hyperlink"/>
            <w:sz w:val="20"/>
            <w:szCs w:val="20"/>
            <w:u w:val="none"/>
          </w:rPr>
          <w:t>on</w:t>
        </w:r>
        <w:r w:rsidR="007F5279" w:rsidRPr="00C457E9">
          <w:rPr>
            <w:rStyle w:val="Hyperlink"/>
            <w:spacing w:val="-14"/>
            <w:sz w:val="20"/>
            <w:szCs w:val="20"/>
            <w:u w:val="none"/>
          </w:rPr>
          <w:t xml:space="preserve"> </w:t>
        </w:r>
        <w:r w:rsidR="007F5279" w:rsidRPr="00C457E9">
          <w:rPr>
            <w:rStyle w:val="Hyperlink"/>
            <w:sz w:val="20"/>
            <w:szCs w:val="20"/>
            <w:u w:val="none"/>
          </w:rPr>
          <w:t>film</w:t>
        </w:r>
        <w:r w:rsidR="007F5279" w:rsidRPr="00C457E9">
          <w:rPr>
            <w:rStyle w:val="Hyperlink"/>
            <w:spacing w:val="-13"/>
            <w:sz w:val="20"/>
            <w:szCs w:val="20"/>
            <w:u w:val="none"/>
          </w:rPr>
          <w:t xml:space="preserve"> </w:t>
        </w:r>
        <w:r w:rsidR="007F5279" w:rsidRPr="00C457E9">
          <w:rPr>
            <w:rStyle w:val="Hyperlink"/>
            <w:sz w:val="20"/>
            <w:szCs w:val="20"/>
            <w:u w:val="none"/>
          </w:rPr>
          <w:t>interpretation.</w:t>
        </w:r>
        <w:r w:rsidR="007F5279" w:rsidRPr="00C457E9">
          <w:rPr>
            <w:rStyle w:val="Hyperlink"/>
            <w:spacing w:val="-13"/>
            <w:sz w:val="20"/>
            <w:szCs w:val="20"/>
            <w:u w:val="none"/>
          </w:rPr>
          <w:t xml:space="preserve"> </w:t>
        </w:r>
        <w:r w:rsidR="007F5279" w:rsidRPr="00C457E9">
          <w:rPr>
            <w:rStyle w:val="Hyperlink"/>
            <w:sz w:val="20"/>
            <w:szCs w:val="20"/>
            <w:u w:val="none"/>
          </w:rPr>
          <w:t>Yonsei</w:t>
        </w:r>
        <w:r w:rsidR="007F5279" w:rsidRPr="00C457E9">
          <w:rPr>
            <w:rStyle w:val="Hyperlink"/>
            <w:spacing w:val="-13"/>
            <w:sz w:val="20"/>
            <w:szCs w:val="20"/>
            <w:u w:val="none"/>
          </w:rPr>
          <w:t xml:space="preserve"> </w:t>
        </w:r>
        <w:r w:rsidR="007F5279" w:rsidRPr="00C457E9">
          <w:rPr>
            <w:rStyle w:val="Hyperlink"/>
            <w:sz w:val="20"/>
            <w:szCs w:val="20"/>
            <w:u w:val="none"/>
          </w:rPr>
          <w:t>Med</w:t>
        </w:r>
        <w:r w:rsidR="007F5279" w:rsidRPr="00C457E9">
          <w:rPr>
            <w:rStyle w:val="Hyperlink"/>
            <w:spacing w:val="-12"/>
            <w:sz w:val="20"/>
            <w:szCs w:val="20"/>
            <w:u w:val="none"/>
          </w:rPr>
          <w:t xml:space="preserve"> </w:t>
        </w:r>
        <w:r w:rsidR="00406528" w:rsidRPr="00C457E9">
          <w:rPr>
            <w:rStyle w:val="Hyperlink"/>
            <w:sz w:val="20"/>
            <w:szCs w:val="20"/>
            <w:u w:val="none"/>
          </w:rPr>
          <w:t xml:space="preserve">J </w:t>
        </w:r>
        <w:r w:rsidR="007F5279" w:rsidRPr="00C457E9">
          <w:rPr>
            <w:rStyle w:val="Hyperlink"/>
            <w:sz w:val="20"/>
            <w:szCs w:val="20"/>
            <w:u w:val="none"/>
          </w:rPr>
          <w:t>33:</w:t>
        </w:r>
        <w:r w:rsidR="00406528" w:rsidRPr="00C457E9">
          <w:rPr>
            <w:rStyle w:val="Hyperlink"/>
            <w:sz w:val="20"/>
            <w:szCs w:val="20"/>
            <w:u w:val="none"/>
          </w:rPr>
          <w:t xml:space="preserve"> </w:t>
        </w:r>
        <w:r w:rsidR="007F5279" w:rsidRPr="00C457E9">
          <w:rPr>
            <w:rStyle w:val="Hyperlink"/>
            <w:sz w:val="20"/>
            <w:szCs w:val="20"/>
            <w:u w:val="none"/>
          </w:rPr>
          <w:t>168- 172.</w:t>
        </w:r>
      </w:hyperlink>
    </w:p>
    <w:p w:rsidR="00367790" w:rsidRPr="00C457E9" w:rsidRDefault="00F909BF" w:rsidP="00C457E9">
      <w:pPr>
        <w:pStyle w:val="ListParagraph"/>
        <w:numPr>
          <w:ilvl w:val="0"/>
          <w:numId w:val="2"/>
        </w:numPr>
        <w:contextualSpacing/>
        <w:mirrorIndents/>
        <w:rPr>
          <w:sz w:val="20"/>
          <w:szCs w:val="20"/>
        </w:rPr>
      </w:pPr>
      <w:hyperlink r:id="rId16" w:history="1">
        <w:r w:rsidR="007F5279" w:rsidRPr="00C457E9">
          <w:rPr>
            <w:rStyle w:val="Hyperlink"/>
            <w:sz w:val="20"/>
            <w:szCs w:val="20"/>
            <w:u w:val="none"/>
          </w:rPr>
          <w:t>Loy</w:t>
        </w:r>
        <w:r w:rsidR="007F5279" w:rsidRPr="00C457E9">
          <w:rPr>
            <w:rStyle w:val="Hyperlink"/>
            <w:spacing w:val="-3"/>
            <w:sz w:val="20"/>
            <w:szCs w:val="20"/>
            <w:u w:val="none"/>
          </w:rPr>
          <w:t xml:space="preserve"> </w:t>
        </w:r>
        <w:r w:rsidR="007F5279" w:rsidRPr="00C457E9">
          <w:rPr>
            <w:rStyle w:val="Hyperlink"/>
            <w:sz w:val="20"/>
            <w:szCs w:val="20"/>
            <w:u w:val="none"/>
          </w:rPr>
          <w:t>CT,</w:t>
        </w:r>
        <w:r w:rsidR="007F5279" w:rsidRPr="00C457E9">
          <w:rPr>
            <w:rStyle w:val="Hyperlink"/>
            <w:spacing w:val="-4"/>
            <w:sz w:val="20"/>
            <w:szCs w:val="20"/>
            <w:u w:val="none"/>
          </w:rPr>
          <w:t xml:space="preserve"> </w:t>
        </w:r>
        <w:r w:rsidR="007F5279" w:rsidRPr="00C457E9">
          <w:rPr>
            <w:rStyle w:val="Hyperlink"/>
            <w:sz w:val="20"/>
            <w:szCs w:val="20"/>
            <w:u w:val="none"/>
          </w:rPr>
          <w:t>Irwig</w:t>
        </w:r>
        <w:r w:rsidR="007F5279" w:rsidRPr="00C457E9">
          <w:rPr>
            <w:rStyle w:val="Hyperlink"/>
            <w:spacing w:val="-2"/>
            <w:sz w:val="20"/>
            <w:szCs w:val="20"/>
            <w:u w:val="none"/>
          </w:rPr>
          <w:t xml:space="preserve"> </w:t>
        </w:r>
        <w:r w:rsidR="007F5A34" w:rsidRPr="00C457E9">
          <w:rPr>
            <w:rStyle w:val="Hyperlink"/>
            <w:sz w:val="20"/>
            <w:szCs w:val="20"/>
            <w:u w:val="none"/>
          </w:rPr>
          <w:t>L (2004)</w:t>
        </w:r>
        <w:r w:rsidR="007F5279" w:rsidRPr="00C457E9">
          <w:rPr>
            <w:rStyle w:val="Hyperlink"/>
            <w:spacing w:val="-4"/>
            <w:sz w:val="20"/>
            <w:szCs w:val="20"/>
            <w:u w:val="none"/>
          </w:rPr>
          <w:t xml:space="preserve"> </w:t>
        </w:r>
        <w:r w:rsidR="007F5279" w:rsidRPr="00C457E9">
          <w:rPr>
            <w:rStyle w:val="Hyperlink"/>
            <w:sz w:val="20"/>
            <w:szCs w:val="20"/>
            <w:u w:val="none"/>
          </w:rPr>
          <w:t>Accuracy</w:t>
        </w:r>
        <w:r w:rsidR="007F5279" w:rsidRPr="00C457E9">
          <w:rPr>
            <w:rStyle w:val="Hyperlink"/>
            <w:spacing w:val="-5"/>
            <w:sz w:val="20"/>
            <w:szCs w:val="20"/>
            <w:u w:val="none"/>
          </w:rPr>
          <w:t xml:space="preserve"> </w:t>
        </w:r>
        <w:r w:rsidR="007F5279" w:rsidRPr="00C457E9">
          <w:rPr>
            <w:rStyle w:val="Hyperlink"/>
            <w:sz w:val="20"/>
            <w:szCs w:val="20"/>
            <w:u w:val="none"/>
          </w:rPr>
          <w:t>of</w:t>
        </w:r>
        <w:r w:rsidR="007F5279" w:rsidRPr="00C457E9">
          <w:rPr>
            <w:rStyle w:val="Hyperlink"/>
            <w:spacing w:val="-4"/>
            <w:sz w:val="20"/>
            <w:szCs w:val="20"/>
            <w:u w:val="none"/>
          </w:rPr>
          <w:t xml:space="preserve"> </w:t>
        </w:r>
        <w:r w:rsidR="007F5279" w:rsidRPr="00C457E9">
          <w:rPr>
            <w:rStyle w:val="Hyperlink"/>
            <w:sz w:val="20"/>
            <w:szCs w:val="20"/>
            <w:u w:val="none"/>
          </w:rPr>
          <w:t>diagnostic</w:t>
        </w:r>
        <w:r w:rsidR="007F5279" w:rsidRPr="00C457E9">
          <w:rPr>
            <w:rStyle w:val="Hyperlink"/>
            <w:spacing w:val="-4"/>
            <w:sz w:val="20"/>
            <w:szCs w:val="20"/>
            <w:u w:val="none"/>
          </w:rPr>
          <w:t xml:space="preserve"> </w:t>
        </w:r>
        <w:r w:rsidR="007F5279" w:rsidRPr="00C457E9">
          <w:rPr>
            <w:rStyle w:val="Hyperlink"/>
            <w:sz w:val="20"/>
            <w:szCs w:val="20"/>
            <w:u w:val="none"/>
          </w:rPr>
          <w:t>tests</w:t>
        </w:r>
        <w:r w:rsidR="007F5279" w:rsidRPr="00C457E9">
          <w:rPr>
            <w:rStyle w:val="Hyperlink"/>
            <w:spacing w:val="-5"/>
            <w:sz w:val="20"/>
            <w:szCs w:val="20"/>
            <w:u w:val="none"/>
          </w:rPr>
          <w:t xml:space="preserve"> </w:t>
        </w:r>
        <w:r w:rsidR="007F5279" w:rsidRPr="00C457E9">
          <w:rPr>
            <w:rStyle w:val="Hyperlink"/>
            <w:sz w:val="20"/>
            <w:szCs w:val="20"/>
            <w:u w:val="none"/>
          </w:rPr>
          <w:t>read</w:t>
        </w:r>
        <w:r w:rsidR="007F5279" w:rsidRPr="00C457E9">
          <w:rPr>
            <w:rStyle w:val="Hyperlink"/>
            <w:spacing w:val="-3"/>
            <w:sz w:val="20"/>
            <w:szCs w:val="20"/>
            <w:u w:val="none"/>
          </w:rPr>
          <w:t xml:space="preserve"> </w:t>
        </w:r>
        <w:r w:rsidR="007F5279" w:rsidRPr="00C457E9">
          <w:rPr>
            <w:rStyle w:val="Hyperlink"/>
            <w:sz w:val="20"/>
            <w:szCs w:val="20"/>
            <w:u w:val="none"/>
          </w:rPr>
          <w:t>with</w:t>
        </w:r>
        <w:r w:rsidR="007F5279" w:rsidRPr="00C457E9">
          <w:rPr>
            <w:rStyle w:val="Hyperlink"/>
            <w:spacing w:val="-3"/>
            <w:sz w:val="20"/>
            <w:szCs w:val="20"/>
            <w:u w:val="none"/>
          </w:rPr>
          <w:t xml:space="preserve"> </w:t>
        </w:r>
        <w:r w:rsidR="007F5279" w:rsidRPr="00C457E9">
          <w:rPr>
            <w:rStyle w:val="Hyperlink"/>
            <w:sz w:val="20"/>
            <w:szCs w:val="20"/>
            <w:u w:val="none"/>
          </w:rPr>
          <w:t>and</w:t>
        </w:r>
        <w:r w:rsidR="007F5279" w:rsidRPr="00C457E9">
          <w:rPr>
            <w:rStyle w:val="Hyperlink"/>
            <w:spacing w:val="-3"/>
            <w:sz w:val="20"/>
            <w:szCs w:val="20"/>
            <w:u w:val="none"/>
          </w:rPr>
          <w:t xml:space="preserve"> </w:t>
        </w:r>
        <w:r w:rsidR="007F5279" w:rsidRPr="00C457E9">
          <w:rPr>
            <w:rStyle w:val="Hyperlink"/>
            <w:sz w:val="20"/>
            <w:szCs w:val="20"/>
            <w:u w:val="none"/>
          </w:rPr>
          <w:t>without</w:t>
        </w:r>
        <w:r w:rsidR="007F5279" w:rsidRPr="00C457E9">
          <w:rPr>
            <w:rStyle w:val="Hyperlink"/>
            <w:spacing w:val="-5"/>
            <w:sz w:val="20"/>
            <w:szCs w:val="20"/>
            <w:u w:val="none"/>
          </w:rPr>
          <w:t xml:space="preserve"> </w:t>
        </w:r>
        <w:r w:rsidR="007F5279" w:rsidRPr="00C457E9">
          <w:rPr>
            <w:rStyle w:val="Hyperlink"/>
            <w:sz w:val="20"/>
            <w:szCs w:val="20"/>
            <w:u w:val="none"/>
          </w:rPr>
          <w:t>clinical</w:t>
        </w:r>
        <w:r w:rsidR="007F5279" w:rsidRPr="00C457E9">
          <w:rPr>
            <w:rStyle w:val="Hyperlink"/>
            <w:spacing w:val="-4"/>
            <w:sz w:val="20"/>
            <w:szCs w:val="20"/>
            <w:u w:val="none"/>
          </w:rPr>
          <w:t xml:space="preserve"> </w:t>
        </w:r>
        <w:r w:rsidR="007F5279" w:rsidRPr="00C457E9">
          <w:rPr>
            <w:rStyle w:val="Hyperlink"/>
            <w:sz w:val="20"/>
            <w:szCs w:val="20"/>
            <w:u w:val="none"/>
          </w:rPr>
          <w:t>information:</w:t>
        </w:r>
        <w:r w:rsidR="007F5279" w:rsidRPr="00C457E9">
          <w:rPr>
            <w:rStyle w:val="Hyperlink"/>
            <w:spacing w:val="-4"/>
            <w:sz w:val="20"/>
            <w:szCs w:val="20"/>
            <w:u w:val="none"/>
          </w:rPr>
          <w:t xml:space="preserve"> </w:t>
        </w:r>
        <w:r w:rsidR="007F5279" w:rsidRPr="00C457E9">
          <w:rPr>
            <w:rStyle w:val="Hyperlink"/>
            <w:sz w:val="20"/>
            <w:szCs w:val="20"/>
            <w:u w:val="none"/>
          </w:rPr>
          <w:t>a</w:t>
        </w:r>
        <w:r w:rsidR="007F5279" w:rsidRPr="00C457E9">
          <w:rPr>
            <w:rStyle w:val="Hyperlink"/>
            <w:spacing w:val="-4"/>
            <w:sz w:val="20"/>
            <w:szCs w:val="20"/>
            <w:u w:val="none"/>
          </w:rPr>
          <w:t xml:space="preserve"> </w:t>
        </w:r>
        <w:r w:rsidR="007F5279" w:rsidRPr="00C457E9">
          <w:rPr>
            <w:rStyle w:val="Hyperlink"/>
            <w:sz w:val="20"/>
            <w:szCs w:val="20"/>
            <w:u w:val="none"/>
          </w:rPr>
          <w:t>systematic</w:t>
        </w:r>
        <w:r w:rsidR="007F5279" w:rsidRPr="00C457E9">
          <w:rPr>
            <w:rStyle w:val="Hyperlink"/>
            <w:spacing w:val="-4"/>
            <w:sz w:val="20"/>
            <w:szCs w:val="20"/>
            <w:u w:val="none"/>
          </w:rPr>
          <w:t xml:space="preserve"> </w:t>
        </w:r>
        <w:r w:rsidR="00012071" w:rsidRPr="00C457E9">
          <w:rPr>
            <w:rStyle w:val="Hyperlink"/>
            <w:sz w:val="20"/>
            <w:szCs w:val="20"/>
            <w:u w:val="none"/>
          </w:rPr>
          <w:t xml:space="preserve">review. JAMA </w:t>
        </w:r>
        <w:r w:rsidR="007F5279" w:rsidRPr="00C457E9">
          <w:rPr>
            <w:rStyle w:val="Hyperlink"/>
            <w:sz w:val="20"/>
            <w:szCs w:val="20"/>
            <w:u w:val="none"/>
          </w:rPr>
          <w:t>292:</w:t>
        </w:r>
        <w:r w:rsidR="00E463C2" w:rsidRPr="00C457E9">
          <w:rPr>
            <w:rStyle w:val="Hyperlink"/>
            <w:sz w:val="20"/>
            <w:szCs w:val="20"/>
            <w:u w:val="none"/>
          </w:rPr>
          <w:t xml:space="preserve"> </w:t>
        </w:r>
        <w:r w:rsidR="007F5279" w:rsidRPr="00C457E9">
          <w:rPr>
            <w:rStyle w:val="Hyperlink"/>
            <w:sz w:val="20"/>
            <w:szCs w:val="20"/>
            <w:u w:val="none"/>
          </w:rPr>
          <w:t>1602-1609.</w:t>
        </w:r>
      </w:hyperlink>
    </w:p>
    <w:p w:rsidR="00367790" w:rsidRPr="00C457E9" w:rsidRDefault="00F909BF" w:rsidP="00C457E9">
      <w:pPr>
        <w:pStyle w:val="ListParagraph"/>
        <w:numPr>
          <w:ilvl w:val="0"/>
          <w:numId w:val="2"/>
        </w:numPr>
        <w:contextualSpacing/>
        <w:mirrorIndents/>
        <w:rPr>
          <w:sz w:val="20"/>
          <w:szCs w:val="20"/>
        </w:rPr>
      </w:pPr>
      <w:hyperlink r:id="rId17" w:history="1">
        <w:r w:rsidR="007F5279" w:rsidRPr="00C457E9">
          <w:rPr>
            <w:rStyle w:val="Hyperlink"/>
            <w:sz w:val="20"/>
            <w:szCs w:val="20"/>
            <w:u w:val="none"/>
          </w:rPr>
          <w:t xml:space="preserve">Davis DL, Mulligan ME, Moszkowicz A, </w:t>
        </w:r>
        <w:r w:rsidR="00005B5D" w:rsidRPr="00C457E9">
          <w:rPr>
            <w:rStyle w:val="Hyperlink"/>
            <w:sz w:val="20"/>
            <w:szCs w:val="20"/>
            <w:u w:val="none"/>
          </w:rPr>
          <w:t>et al. (2017)</w:t>
        </w:r>
        <w:r w:rsidR="007F5279" w:rsidRPr="00C457E9">
          <w:rPr>
            <w:rStyle w:val="Hyperlink"/>
            <w:sz w:val="20"/>
            <w:szCs w:val="20"/>
            <w:u w:val="none"/>
          </w:rPr>
          <w:t xml:space="preserve"> Clinical History Provided by Referring Clinicians and Patients for Muscul</w:t>
        </w:r>
        <w:r w:rsidR="00E62D0F" w:rsidRPr="00C457E9">
          <w:rPr>
            <w:rStyle w:val="Hyperlink"/>
            <w:sz w:val="20"/>
            <w:szCs w:val="20"/>
            <w:u w:val="none"/>
          </w:rPr>
          <w:t xml:space="preserve">oskeletal MRI. J Am Coll Radiol </w:t>
        </w:r>
        <w:r w:rsidR="007F5279" w:rsidRPr="00C457E9">
          <w:rPr>
            <w:rStyle w:val="Hyperlink"/>
            <w:sz w:val="20"/>
            <w:szCs w:val="20"/>
            <w:u w:val="none"/>
          </w:rPr>
          <w:t>14:</w:t>
        </w:r>
        <w:r w:rsidR="00A15778" w:rsidRPr="00C457E9">
          <w:rPr>
            <w:rStyle w:val="Hyperlink"/>
            <w:sz w:val="20"/>
            <w:szCs w:val="20"/>
            <w:u w:val="none"/>
          </w:rPr>
          <w:t xml:space="preserve"> </w:t>
        </w:r>
        <w:r w:rsidR="007F5279" w:rsidRPr="00C457E9">
          <w:rPr>
            <w:rStyle w:val="Hyperlink"/>
            <w:sz w:val="20"/>
            <w:szCs w:val="20"/>
            <w:u w:val="none"/>
          </w:rPr>
          <w:t>1215-1218.</w:t>
        </w:r>
      </w:hyperlink>
    </w:p>
    <w:p w:rsidR="00367790" w:rsidRPr="00C457E9" w:rsidRDefault="00F909BF" w:rsidP="00C457E9">
      <w:pPr>
        <w:pStyle w:val="ListParagraph"/>
        <w:numPr>
          <w:ilvl w:val="0"/>
          <w:numId w:val="2"/>
        </w:numPr>
        <w:contextualSpacing/>
        <w:mirrorIndents/>
        <w:rPr>
          <w:sz w:val="20"/>
          <w:szCs w:val="20"/>
        </w:rPr>
      </w:pPr>
      <w:hyperlink r:id="rId18" w:history="1">
        <w:r w:rsidR="005754B0" w:rsidRPr="00C457E9">
          <w:rPr>
            <w:rStyle w:val="Hyperlink"/>
            <w:sz w:val="20"/>
            <w:szCs w:val="20"/>
            <w:u w:val="none"/>
          </w:rPr>
          <w:t xml:space="preserve">Berquist TH (2009) </w:t>
        </w:r>
        <w:r w:rsidR="007F5279" w:rsidRPr="00C457E9">
          <w:rPr>
            <w:rStyle w:val="Hyperlink"/>
            <w:sz w:val="20"/>
            <w:szCs w:val="20"/>
            <w:u w:val="none"/>
          </w:rPr>
          <w:t xml:space="preserve">Communication: the needs of the patient </w:t>
        </w:r>
        <w:r w:rsidR="005E0EC2" w:rsidRPr="00C457E9">
          <w:rPr>
            <w:rStyle w:val="Hyperlink"/>
            <w:sz w:val="20"/>
            <w:szCs w:val="20"/>
            <w:u w:val="none"/>
          </w:rPr>
          <w:t xml:space="preserve">come first. AJR Am J Roentgenol </w:t>
        </w:r>
        <w:r w:rsidR="007F5279" w:rsidRPr="00C457E9">
          <w:rPr>
            <w:rStyle w:val="Hyperlink"/>
            <w:sz w:val="20"/>
            <w:szCs w:val="20"/>
            <w:u w:val="none"/>
          </w:rPr>
          <w:t>192:</w:t>
        </w:r>
        <w:r w:rsidR="005E0EC2" w:rsidRPr="00C457E9">
          <w:rPr>
            <w:rStyle w:val="Hyperlink"/>
            <w:sz w:val="20"/>
            <w:szCs w:val="20"/>
            <w:u w:val="none"/>
          </w:rPr>
          <w:t xml:space="preserve"> </w:t>
        </w:r>
        <w:r w:rsidR="007F5279" w:rsidRPr="00C457E9">
          <w:rPr>
            <w:rStyle w:val="Hyperlink"/>
            <w:sz w:val="20"/>
            <w:szCs w:val="20"/>
            <w:u w:val="none"/>
          </w:rPr>
          <w:t>557-559.</w:t>
        </w:r>
      </w:hyperlink>
    </w:p>
    <w:p w:rsidR="00367790" w:rsidRPr="00C457E9" w:rsidRDefault="00F909BF" w:rsidP="00C457E9">
      <w:pPr>
        <w:pStyle w:val="ListParagraph"/>
        <w:numPr>
          <w:ilvl w:val="0"/>
          <w:numId w:val="2"/>
        </w:numPr>
        <w:contextualSpacing/>
        <w:mirrorIndents/>
        <w:rPr>
          <w:sz w:val="20"/>
          <w:szCs w:val="20"/>
        </w:rPr>
      </w:pPr>
      <w:hyperlink r:id="rId19" w:history="1">
        <w:r w:rsidR="007F5279" w:rsidRPr="00C457E9">
          <w:rPr>
            <w:rStyle w:val="Hyperlink"/>
            <w:sz w:val="20"/>
            <w:szCs w:val="20"/>
            <w:u w:val="none"/>
          </w:rPr>
          <w:t>Ba</w:t>
        </w:r>
        <w:r w:rsidR="00CD7441" w:rsidRPr="00C457E9">
          <w:rPr>
            <w:rStyle w:val="Hyperlink"/>
            <w:sz w:val="20"/>
            <w:szCs w:val="20"/>
            <w:u w:val="none"/>
          </w:rPr>
          <w:t>zzocchi M (</w:t>
        </w:r>
        <w:r w:rsidR="004E0864" w:rsidRPr="00C457E9">
          <w:rPr>
            <w:rStyle w:val="Hyperlink"/>
            <w:sz w:val="20"/>
            <w:szCs w:val="20"/>
            <w:u w:val="none"/>
          </w:rPr>
          <w:t>2012</w:t>
        </w:r>
        <w:r w:rsidR="00CD7441" w:rsidRPr="00C457E9">
          <w:rPr>
            <w:rStyle w:val="Hyperlink"/>
            <w:sz w:val="20"/>
            <w:szCs w:val="20"/>
            <w:u w:val="none"/>
          </w:rPr>
          <w:t>)</w:t>
        </w:r>
        <w:r w:rsidR="007F5279" w:rsidRPr="00C457E9">
          <w:rPr>
            <w:rStyle w:val="Hyperlink"/>
            <w:sz w:val="20"/>
            <w:szCs w:val="20"/>
            <w:u w:val="none"/>
          </w:rPr>
          <w:t xml:space="preserve"> Doctor-patient communication in radiology: a great opportunity f</w:t>
        </w:r>
        <w:r w:rsidR="00A61253" w:rsidRPr="00C457E9">
          <w:rPr>
            <w:rStyle w:val="Hyperlink"/>
            <w:sz w:val="20"/>
            <w:szCs w:val="20"/>
            <w:u w:val="none"/>
          </w:rPr>
          <w:t xml:space="preserve">or future radiology. Radiol Med </w:t>
        </w:r>
        <w:r w:rsidR="007F5279" w:rsidRPr="00C457E9">
          <w:rPr>
            <w:rStyle w:val="Hyperlink"/>
            <w:sz w:val="20"/>
            <w:szCs w:val="20"/>
            <w:u w:val="none"/>
          </w:rPr>
          <w:t>117:</w:t>
        </w:r>
        <w:r w:rsidR="00A61253" w:rsidRPr="00C457E9">
          <w:rPr>
            <w:rStyle w:val="Hyperlink"/>
            <w:sz w:val="20"/>
            <w:szCs w:val="20"/>
            <w:u w:val="none"/>
          </w:rPr>
          <w:t xml:space="preserve"> </w:t>
        </w:r>
        <w:r w:rsidR="007F5279" w:rsidRPr="00C457E9">
          <w:rPr>
            <w:rStyle w:val="Hyperlink"/>
            <w:sz w:val="20"/>
            <w:szCs w:val="20"/>
            <w:u w:val="none"/>
          </w:rPr>
          <w:t>339-353.</w:t>
        </w:r>
      </w:hyperlink>
    </w:p>
    <w:p w:rsidR="00367790" w:rsidRPr="00C457E9" w:rsidRDefault="00F909BF" w:rsidP="00C457E9">
      <w:pPr>
        <w:pStyle w:val="ListParagraph"/>
        <w:numPr>
          <w:ilvl w:val="0"/>
          <w:numId w:val="2"/>
        </w:numPr>
        <w:contextualSpacing/>
        <w:mirrorIndents/>
        <w:rPr>
          <w:sz w:val="20"/>
          <w:szCs w:val="20"/>
        </w:rPr>
      </w:pPr>
      <w:hyperlink r:id="rId20" w:history="1">
        <w:r w:rsidR="007F5279" w:rsidRPr="00C457E9">
          <w:rPr>
            <w:rStyle w:val="Hyperlink"/>
            <w:sz w:val="20"/>
            <w:szCs w:val="20"/>
            <w:u w:val="none"/>
          </w:rPr>
          <w:t>Menachemi</w:t>
        </w:r>
        <w:r w:rsidR="007F5279" w:rsidRPr="00C457E9">
          <w:rPr>
            <w:rStyle w:val="Hyperlink"/>
            <w:spacing w:val="-5"/>
            <w:sz w:val="20"/>
            <w:szCs w:val="20"/>
            <w:u w:val="none"/>
          </w:rPr>
          <w:t xml:space="preserve"> </w:t>
        </w:r>
        <w:r w:rsidR="007F5279" w:rsidRPr="00C457E9">
          <w:rPr>
            <w:rStyle w:val="Hyperlink"/>
            <w:sz w:val="20"/>
            <w:szCs w:val="20"/>
            <w:u w:val="none"/>
          </w:rPr>
          <w:t>N,</w:t>
        </w:r>
        <w:r w:rsidR="007F5279" w:rsidRPr="00C457E9">
          <w:rPr>
            <w:rStyle w:val="Hyperlink"/>
            <w:spacing w:val="-4"/>
            <w:sz w:val="20"/>
            <w:szCs w:val="20"/>
            <w:u w:val="none"/>
          </w:rPr>
          <w:t xml:space="preserve"> </w:t>
        </w:r>
        <w:r w:rsidR="007F5279" w:rsidRPr="00C457E9">
          <w:rPr>
            <w:rStyle w:val="Hyperlink"/>
            <w:sz w:val="20"/>
            <w:szCs w:val="20"/>
            <w:u w:val="none"/>
          </w:rPr>
          <w:t>Collum</w:t>
        </w:r>
        <w:r w:rsidR="007F5279" w:rsidRPr="00C457E9">
          <w:rPr>
            <w:rStyle w:val="Hyperlink"/>
            <w:spacing w:val="-3"/>
            <w:sz w:val="20"/>
            <w:szCs w:val="20"/>
            <w:u w:val="none"/>
          </w:rPr>
          <w:t xml:space="preserve"> </w:t>
        </w:r>
        <w:r w:rsidR="004C7E17" w:rsidRPr="00C457E9">
          <w:rPr>
            <w:rStyle w:val="Hyperlink"/>
            <w:sz w:val="20"/>
            <w:szCs w:val="20"/>
            <w:u w:val="none"/>
          </w:rPr>
          <w:t>TH (2011)</w:t>
        </w:r>
        <w:r w:rsidR="007F5279" w:rsidRPr="00C457E9">
          <w:rPr>
            <w:rStyle w:val="Hyperlink"/>
            <w:spacing w:val="-4"/>
            <w:sz w:val="20"/>
            <w:szCs w:val="20"/>
            <w:u w:val="none"/>
          </w:rPr>
          <w:t xml:space="preserve"> </w:t>
        </w:r>
        <w:r w:rsidR="007F5279" w:rsidRPr="00C457E9">
          <w:rPr>
            <w:rStyle w:val="Hyperlink"/>
            <w:sz w:val="20"/>
            <w:szCs w:val="20"/>
            <w:u w:val="none"/>
          </w:rPr>
          <w:t>Benefits</w:t>
        </w:r>
        <w:r w:rsidR="007F5279" w:rsidRPr="00C457E9">
          <w:rPr>
            <w:rStyle w:val="Hyperlink"/>
            <w:spacing w:val="-5"/>
            <w:sz w:val="20"/>
            <w:szCs w:val="20"/>
            <w:u w:val="none"/>
          </w:rPr>
          <w:t xml:space="preserve"> </w:t>
        </w:r>
        <w:r w:rsidR="007F5279" w:rsidRPr="00C457E9">
          <w:rPr>
            <w:rStyle w:val="Hyperlink"/>
            <w:sz w:val="20"/>
            <w:szCs w:val="20"/>
            <w:u w:val="none"/>
          </w:rPr>
          <w:t>and</w:t>
        </w:r>
        <w:r w:rsidR="007F5279" w:rsidRPr="00C457E9">
          <w:rPr>
            <w:rStyle w:val="Hyperlink"/>
            <w:spacing w:val="-2"/>
            <w:sz w:val="20"/>
            <w:szCs w:val="20"/>
            <w:u w:val="none"/>
          </w:rPr>
          <w:t xml:space="preserve"> </w:t>
        </w:r>
        <w:r w:rsidR="007F5279" w:rsidRPr="00C457E9">
          <w:rPr>
            <w:rStyle w:val="Hyperlink"/>
            <w:sz w:val="20"/>
            <w:szCs w:val="20"/>
            <w:u w:val="none"/>
          </w:rPr>
          <w:t>drawbacks</w:t>
        </w:r>
        <w:r w:rsidR="007F5279" w:rsidRPr="00C457E9">
          <w:rPr>
            <w:rStyle w:val="Hyperlink"/>
            <w:spacing w:val="-5"/>
            <w:sz w:val="20"/>
            <w:szCs w:val="20"/>
            <w:u w:val="none"/>
          </w:rPr>
          <w:t xml:space="preserve"> </w:t>
        </w:r>
        <w:r w:rsidR="007F5279" w:rsidRPr="00C457E9">
          <w:rPr>
            <w:rStyle w:val="Hyperlink"/>
            <w:sz w:val="20"/>
            <w:szCs w:val="20"/>
            <w:u w:val="none"/>
          </w:rPr>
          <w:t>of</w:t>
        </w:r>
        <w:r w:rsidR="007F5279" w:rsidRPr="00C457E9">
          <w:rPr>
            <w:rStyle w:val="Hyperlink"/>
            <w:spacing w:val="-3"/>
            <w:sz w:val="20"/>
            <w:szCs w:val="20"/>
            <w:u w:val="none"/>
          </w:rPr>
          <w:t xml:space="preserve"> </w:t>
        </w:r>
        <w:r w:rsidR="007F5279" w:rsidRPr="00C457E9">
          <w:rPr>
            <w:rStyle w:val="Hyperlink"/>
            <w:sz w:val="20"/>
            <w:szCs w:val="20"/>
            <w:u w:val="none"/>
          </w:rPr>
          <w:t>electronic</w:t>
        </w:r>
        <w:r w:rsidR="007F5279" w:rsidRPr="00C457E9">
          <w:rPr>
            <w:rStyle w:val="Hyperlink"/>
            <w:spacing w:val="-4"/>
            <w:sz w:val="20"/>
            <w:szCs w:val="20"/>
            <w:u w:val="none"/>
          </w:rPr>
          <w:t xml:space="preserve"> </w:t>
        </w:r>
        <w:r w:rsidR="007F5279" w:rsidRPr="00C457E9">
          <w:rPr>
            <w:rStyle w:val="Hyperlink"/>
            <w:sz w:val="20"/>
            <w:szCs w:val="20"/>
            <w:u w:val="none"/>
          </w:rPr>
          <w:t>health</w:t>
        </w:r>
        <w:r w:rsidR="007F5279" w:rsidRPr="00C457E9">
          <w:rPr>
            <w:rStyle w:val="Hyperlink"/>
            <w:spacing w:val="-4"/>
            <w:sz w:val="20"/>
            <w:szCs w:val="20"/>
            <w:u w:val="none"/>
          </w:rPr>
          <w:t xml:space="preserve"> </w:t>
        </w:r>
        <w:r w:rsidR="007F5279" w:rsidRPr="00C457E9">
          <w:rPr>
            <w:rStyle w:val="Hyperlink"/>
            <w:sz w:val="20"/>
            <w:szCs w:val="20"/>
            <w:u w:val="none"/>
          </w:rPr>
          <w:t>record</w:t>
        </w:r>
        <w:r w:rsidR="007F5279" w:rsidRPr="00C457E9">
          <w:rPr>
            <w:rStyle w:val="Hyperlink"/>
            <w:spacing w:val="-2"/>
            <w:sz w:val="20"/>
            <w:szCs w:val="20"/>
            <w:u w:val="none"/>
          </w:rPr>
          <w:t xml:space="preserve"> </w:t>
        </w:r>
        <w:r w:rsidR="007F5279" w:rsidRPr="00C457E9">
          <w:rPr>
            <w:rStyle w:val="Hyperlink"/>
            <w:sz w:val="20"/>
            <w:szCs w:val="20"/>
            <w:u w:val="none"/>
          </w:rPr>
          <w:t>systems.</w:t>
        </w:r>
        <w:r w:rsidR="007F5279" w:rsidRPr="00C457E9">
          <w:rPr>
            <w:rStyle w:val="Hyperlink"/>
            <w:spacing w:val="-4"/>
            <w:sz w:val="20"/>
            <w:szCs w:val="20"/>
            <w:u w:val="none"/>
          </w:rPr>
          <w:t xml:space="preserve"> </w:t>
        </w:r>
        <w:r w:rsidR="007F5279" w:rsidRPr="00C457E9">
          <w:rPr>
            <w:rStyle w:val="Hyperlink"/>
            <w:sz w:val="20"/>
            <w:szCs w:val="20"/>
            <w:u w:val="none"/>
          </w:rPr>
          <w:t>Risk</w:t>
        </w:r>
        <w:r w:rsidR="007F5279" w:rsidRPr="00C457E9">
          <w:rPr>
            <w:rStyle w:val="Hyperlink"/>
            <w:spacing w:val="-3"/>
            <w:sz w:val="20"/>
            <w:szCs w:val="20"/>
            <w:u w:val="none"/>
          </w:rPr>
          <w:t xml:space="preserve"> </w:t>
        </w:r>
        <w:r w:rsidR="007F5279" w:rsidRPr="00C457E9">
          <w:rPr>
            <w:rStyle w:val="Hyperlink"/>
            <w:sz w:val="20"/>
            <w:szCs w:val="20"/>
            <w:u w:val="none"/>
          </w:rPr>
          <w:t>Manag</w:t>
        </w:r>
        <w:r w:rsidR="007F5279" w:rsidRPr="00C457E9">
          <w:rPr>
            <w:rStyle w:val="Hyperlink"/>
            <w:spacing w:val="-2"/>
            <w:sz w:val="20"/>
            <w:szCs w:val="20"/>
            <w:u w:val="none"/>
          </w:rPr>
          <w:t xml:space="preserve"> </w:t>
        </w:r>
        <w:r w:rsidR="00AF449F" w:rsidRPr="00C457E9">
          <w:rPr>
            <w:rStyle w:val="Hyperlink"/>
            <w:sz w:val="20"/>
            <w:szCs w:val="20"/>
            <w:u w:val="none"/>
          </w:rPr>
          <w:t xml:space="preserve">Healthc Policy </w:t>
        </w:r>
        <w:r w:rsidR="007F5279" w:rsidRPr="00C457E9">
          <w:rPr>
            <w:rStyle w:val="Hyperlink"/>
            <w:sz w:val="20"/>
            <w:szCs w:val="20"/>
            <w:u w:val="none"/>
          </w:rPr>
          <w:t>4:</w:t>
        </w:r>
        <w:r w:rsidR="00AF449F" w:rsidRPr="00C457E9">
          <w:rPr>
            <w:rStyle w:val="Hyperlink"/>
            <w:sz w:val="20"/>
            <w:szCs w:val="20"/>
            <w:u w:val="none"/>
          </w:rPr>
          <w:t xml:space="preserve"> </w:t>
        </w:r>
        <w:r w:rsidR="007F5279" w:rsidRPr="00C457E9">
          <w:rPr>
            <w:rStyle w:val="Hyperlink"/>
            <w:sz w:val="20"/>
            <w:szCs w:val="20"/>
            <w:u w:val="none"/>
          </w:rPr>
          <w:t>47-55.</w:t>
        </w:r>
      </w:hyperlink>
    </w:p>
    <w:p w:rsidR="00367790" w:rsidRPr="00C457E9" w:rsidRDefault="00F909BF" w:rsidP="00C457E9">
      <w:pPr>
        <w:pStyle w:val="ListParagraph"/>
        <w:numPr>
          <w:ilvl w:val="0"/>
          <w:numId w:val="2"/>
        </w:numPr>
        <w:contextualSpacing/>
        <w:mirrorIndents/>
        <w:rPr>
          <w:sz w:val="20"/>
          <w:szCs w:val="20"/>
        </w:rPr>
      </w:pPr>
      <w:hyperlink r:id="rId21" w:history="1">
        <w:r w:rsidR="007F5279" w:rsidRPr="00C457E9">
          <w:rPr>
            <w:rStyle w:val="Hyperlink"/>
            <w:sz w:val="20"/>
            <w:szCs w:val="20"/>
            <w:u w:val="none"/>
          </w:rPr>
          <w:t>Adler-Milstein J, D</w:t>
        </w:r>
        <w:r w:rsidR="003F1D9B" w:rsidRPr="00C457E9">
          <w:rPr>
            <w:rStyle w:val="Hyperlink"/>
            <w:sz w:val="20"/>
            <w:szCs w:val="20"/>
            <w:u w:val="none"/>
          </w:rPr>
          <w:t xml:space="preserve">esRoches CM, Kralovec P, et al. (2015) </w:t>
        </w:r>
        <w:r w:rsidR="007F5279" w:rsidRPr="00C457E9">
          <w:rPr>
            <w:rStyle w:val="Hyperlink"/>
            <w:sz w:val="20"/>
            <w:szCs w:val="20"/>
            <w:u w:val="none"/>
          </w:rPr>
          <w:t>Electronic Health Record Adoption In US Hospitals: Progress Continues, But</w:t>
        </w:r>
        <w:r w:rsidR="00301748" w:rsidRPr="00C457E9">
          <w:rPr>
            <w:rStyle w:val="Hyperlink"/>
            <w:sz w:val="20"/>
            <w:szCs w:val="20"/>
            <w:u w:val="none"/>
          </w:rPr>
          <w:t xml:space="preserve"> Challenges Persist. Health Aff </w:t>
        </w:r>
        <w:r w:rsidR="007F5279" w:rsidRPr="00C457E9">
          <w:rPr>
            <w:rStyle w:val="Hyperlink"/>
            <w:sz w:val="20"/>
            <w:szCs w:val="20"/>
            <w:u w:val="none"/>
          </w:rPr>
          <w:t>34:</w:t>
        </w:r>
        <w:r w:rsidR="00EB17B2" w:rsidRPr="00C457E9">
          <w:rPr>
            <w:rStyle w:val="Hyperlink"/>
            <w:sz w:val="20"/>
            <w:szCs w:val="20"/>
            <w:u w:val="none"/>
          </w:rPr>
          <w:t xml:space="preserve"> </w:t>
        </w:r>
        <w:r w:rsidR="007F5279" w:rsidRPr="00C457E9">
          <w:rPr>
            <w:rStyle w:val="Hyperlink"/>
            <w:sz w:val="20"/>
            <w:szCs w:val="20"/>
            <w:u w:val="none"/>
          </w:rPr>
          <w:t>2174-2180.</w:t>
        </w:r>
      </w:hyperlink>
    </w:p>
    <w:p w:rsidR="00367790" w:rsidRPr="00C457E9" w:rsidRDefault="00F909BF" w:rsidP="00C457E9">
      <w:pPr>
        <w:pStyle w:val="ListParagraph"/>
        <w:numPr>
          <w:ilvl w:val="0"/>
          <w:numId w:val="2"/>
        </w:numPr>
        <w:contextualSpacing/>
        <w:mirrorIndents/>
        <w:rPr>
          <w:sz w:val="20"/>
          <w:szCs w:val="20"/>
        </w:rPr>
      </w:pPr>
      <w:hyperlink r:id="rId22" w:history="1">
        <w:r w:rsidR="007F5279" w:rsidRPr="00C457E9">
          <w:rPr>
            <w:rStyle w:val="Hyperlink"/>
            <w:sz w:val="20"/>
            <w:szCs w:val="20"/>
            <w:u w:val="none"/>
          </w:rPr>
          <w:t>Bor DS, Sharpe RE, Jr., Payan G, Jr., et al.</w:t>
        </w:r>
        <w:r w:rsidR="005564AE" w:rsidRPr="00C457E9">
          <w:rPr>
            <w:rStyle w:val="Hyperlink"/>
            <w:sz w:val="20"/>
            <w:szCs w:val="20"/>
            <w:u w:val="none"/>
          </w:rPr>
          <w:t xml:space="preserve"> (2019)</w:t>
        </w:r>
        <w:r w:rsidR="007F5279" w:rsidRPr="00C457E9">
          <w:rPr>
            <w:rStyle w:val="Hyperlink"/>
            <w:sz w:val="20"/>
            <w:szCs w:val="20"/>
            <w:u w:val="none"/>
          </w:rPr>
          <w:t xml:space="preserve"> Sustained Increases in the Quality of Imaging Histories Provided by Ordering Providers Resulting From Multidisciplinary Collaboration and Syst</w:t>
        </w:r>
        <w:r w:rsidR="00B309D4" w:rsidRPr="00C457E9">
          <w:rPr>
            <w:rStyle w:val="Hyperlink"/>
            <w:sz w:val="20"/>
            <w:szCs w:val="20"/>
            <w:u w:val="none"/>
          </w:rPr>
          <w:t xml:space="preserve">ems Design. AJR Am J Roentgenol </w:t>
        </w:r>
        <w:r w:rsidR="007F5279" w:rsidRPr="00C457E9">
          <w:rPr>
            <w:rStyle w:val="Hyperlink"/>
            <w:sz w:val="20"/>
            <w:szCs w:val="20"/>
            <w:u w:val="none"/>
          </w:rPr>
          <w:t>213:</w:t>
        </w:r>
        <w:r w:rsidR="00B309D4" w:rsidRPr="00C457E9">
          <w:rPr>
            <w:rStyle w:val="Hyperlink"/>
            <w:sz w:val="20"/>
            <w:szCs w:val="20"/>
            <w:u w:val="none"/>
          </w:rPr>
          <w:t xml:space="preserve"> </w:t>
        </w:r>
        <w:r w:rsidR="007F5279" w:rsidRPr="00C457E9">
          <w:rPr>
            <w:rStyle w:val="Hyperlink"/>
            <w:sz w:val="20"/>
            <w:szCs w:val="20"/>
            <w:u w:val="none"/>
          </w:rPr>
          <w:t>1023-1028.</w:t>
        </w:r>
      </w:hyperlink>
    </w:p>
    <w:p w:rsidR="00367790" w:rsidRPr="00C457E9" w:rsidRDefault="00F909BF" w:rsidP="00C457E9">
      <w:pPr>
        <w:pStyle w:val="ListParagraph"/>
        <w:numPr>
          <w:ilvl w:val="0"/>
          <w:numId w:val="2"/>
        </w:numPr>
        <w:contextualSpacing/>
        <w:mirrorIndents/>
        <w:rPr>
          <w:sz w:val="20"/>
          <w:szCs w:val="20"/>
        </w:rPr>
      </w:pPr>
      <w:hyperlink r:id="rId23" w:history="1">
        <w:r w:rsidR="007F5279" w:rsidRPr="00C457E9">
          <w:rPr>
            <w:rStyle w:val="Hyperlink"/>
            <w:sz w:val="20"/>
            <w:szCs w:val="20"/>
            <w:u w:val="none"/>
          </w:rPr>
          <w:t xml:space="preserve">Zandieh SO, Yoon-Flannery K, Kuperman GJ, </w:t>
        </w:r>
        <w:r w:rsidR="00043B8A" w:rsidRPr="00C457E9">
          <w:rPr>
            <w:rStyle w:val="Hyperlink"/>
            <w:sz w:val="20"/>
            <w:szCs w:val="20"/>
            <w:u w:val="none"/>
          </w:rPr>
          <w:t>et al. (2008)</w:t>
        </w:r>
        <w:r w:rsidR="007F5279" w:rsidRPr="00C457E9">
          <w:rPr>
            <w:rStyle w:val="Hyperlink"/>
            <w:sz w:val="20"/>
            <w:szCs w:val="20"/>
            <w:u w:val="none"/>
          </w:rPr>
          <w:t xml:space="preserve"> Challenges to EHR implementation in electronic- versus paper-based off</w:t>
        </w:r>
        <w:r w:rsidR="00D62AED" w:rsidRPr="00C457E9">
          <w:rPr>
            <w:rStyle w:val="Hyperlink"/>
            <w:sz w:val="20"/>
            <w:szCs w:val="20"/>
            <w:u w:val="none"/>
          </w:rPr>
          <w:t xml:space="preserve">ice practices. J Gen Intern Med </w:t>
        </w:r>
        <w:r w:rsidR="007F5279" w:rsidRPr="00C457E9">
          <w:rPr>
            <w:rStyle w:val="Hyperlink"/>
            <w:sz w:val="20"/>
            <w:szCs w:val="20"/>
            <w:u w:val="none"/>
          </w:rPr>
          <w:t>23:</w:t>
        </w:r>
        <w:r w:rsidR="00D62AED" w:rsidRPr="00C457E9">
          <w:rPr>
            <w:rStyle w:val="Hyperlink"/>
            <w:sz w:val="20"/>
            <w:szCs w:val="20"/>
            <w:u w:val="none"/>
          </w:rPr>
          <w:t xml:space="preserve"> </w:t>
        </w:r>
        <w:r w:rsidR="007F5279" w:rsidRPr="00C457E9">
          <w:rPr>
            <w:rStyle w:val="Hyperlink"/>
            <w:sz w:val="20"/>
            <w:szCs w:val="20"/>
            <w:u w:val="none"/>
          </w:rPr>
          <w:t>755-761.</w:t>
        </w:r>
      </w:hyperlink>
    </w:p>
    <w:p w:rsidR="003D322B" w:rsidRPr="00C457E9" w:rsidRDefault="00F909BF" w:rsidP="00C457E9">
      <w:pPr>
        <w:pStyle w:val="ListParagraph"/>
        <w:numPr>
          <w:ilvl w:val="0"/>
          <w:numId w:val="2"/>
        </w:numPr>
        <w:contextualSpacing/>
        <w:mirrorIndents/>
        <w:rPr>
          <w:sz w:val="20"/>
          <w:szCs w:val="20"/>
        </w:rPr>
      </w:pPr>
      <w:hyperlink r:id="rId24" w:history="1">
        <w:r w:rsidR="007F5279" w:rsidRPr="00C457E9">
          <w:rPr>
            <w:rStyle w:val="Hyperlink"/>
            <w:sz w:val="20"/>
            <w:szCs w:val="20"/>
            <w:u w:val="none"/>
          </w:rPr>
          <w:t xml:space="preserve">Obara P, Sevenster M, Travis A, </w:t>
        </w:r>
        <w:r w:rsidR="00D96E58" w:rsidRPr="00C457E9">
          <w:rPr>
            <w:rStyle w:val="Hyperlink"/>
            <w:sz w:val="20"/>
            <w:szCs w:val="20"/>
            <w:u w:val="none"/>
          </w:rPr>
          <w:t>et al. (2015)</w:t>
        </w:r>
        <w:r w:rsidR="007F5279" w:rsidRPr="00C457E9">
          <w:rPr>
            <w:rStyle w:val="Hyperlink"/>
            <w:sz w:val="20"/>
            <w:szCs w:val="20"/>
            <w:u w:val="none"/>
          </w:rPr>
          <w:t xml:space="preserve"> Evaluating the Referring Physician's Clinical History and Indication as a Means for Communicating Chronic Conditions That Are Pertinent at the Point of Radiologic </w:t>
        </w:r>
        <w:r w:rsidR="00C64826" w:rsidRPr="00C457E9">
          <w:rPr>
            <w:rStyle w:val="Hyperlink"/>
            <w:sz w:val="20"/>
            <w:szCs w:val="20"/>
            <w:u w:val="none"/>
          </w:rPr>
          <w:t xml:space="preserve">Interpretation. J Digit Imaging </w:t>
        </w:r>
        <w:r w:rsidR="007F5279" w:rsidRPr="00C457E9">
          <w:rPr>
            <w:rStyle w:val="Hyperlink"/>
            <w:sz w:val="20"/>
            <w:szCs w:val="20"/>
            <w:u w:val="none"/>
          </w:rPr>
          <w:t>28:</w:t>
        </w:r>
        <w:r w:rsidR="00C64826" w:rsidRPr="00C457E9">
          <w:rPr>
            <w:rStyle w:val="Hyperlink"/>
            <w:sz w:val="20"/>
            <w:szCs w:val="20"/>
            <w:u w:val="none"/>
          </w:rPr>
          <w:t xml:space="preserve"> </w:t>
        </w:r>
        <w:r w:rsidR="007F5279" w:rsidRPr="00C457E9">
          <w:rPr>
            <w:rStyle w:val="Hyperlink"/>
            <w:sz w:val="20"/>
            <w:szCs w:val="20"/>
            <w:u w:val="none"/>
          </w:rPr>
          <w:t>272-282.</w:t>
        </w:r>
      </w:hyperlink>
    </w:p>
    <w:p w:rsidR="00367790" w:rsidRPr="00C457E9" w:rsidRDefault="00F909BF" w:rsidP="00C457E9">
      <w:pPr>
        <w:pStyle w:val="ListParagraph"/>
        <w:numPr>
          <w:ilvl w:val="0"/>
          <w:numId w:val="2"/>
        </w:numPr>
        <w:contextualSpacing/>
        <w:mirrorIndents/>
        <w:rPr>
          <w:sz w:val="20"/>
          <w:szCs w:val="20"/>
        </w:rPr>
      </w:pPr>
      <w:hyperlink r:id="rId25" w:history="1">
        <w:r w:rsidR="007F5279" w:rsidRPr="00C457E9">
          <w:rPr>
            <w:rStyle w:val="Hyperlink"/>
            <w:sz w:val="20"/>
            <w:szCs w:val="20"/>
            <w:u w:val="none"/>
          </w:rPr>
          <w:t>International Classification of Diseases, Tenth Revision, Clinical Modification (ICD - 10 - CM), Centers for Disease Control and Prevention.</w:t>
        </w:r>
      </w:hyperlink>
    </w:p>
    <w:p w:rsidR="00367790" w:rsidRPr="00C457E9" w:rsidRDefault="00F909BF" w:rsidP="00C457E9">
      <w:pPr>
        <w:pStyle w:val="ListParagraph"/>
        <w:numPr>
          <w:ilvl w:val="0"/>
          <w:numId w:val="2"/>
        </w:numPr>
        <w:contextualSpacing/>
        <w:mirrorIndents/>
        <w:rPr>
          <w:sz w:val="20"/>
          <w:szCs w:val="20"/>
        </w:rPr>
      </w:pPr>
      <w:hyperlink r:id="rId26" w:history="1">
        <w:r w:rsidR="007F5279" w:rsidRPr="00C457E9">
          <w:rPr>
            <w:rStyle w:val="Hyperlink"/>
            <w:sz w:val="20"/>
            <w:szCs w:val="20"/>
            <w:u w:val="none"/>
          </w:rPr>
          <w:t>Hawkins CM, Anton CG, Bankes WM, et al.</w:t>
        </w:r>
        <w:r w:rsidR="00E6103F" w:rsidRPr="00C457E9">
          <w:rPr>
            <w:rStyle w:val="Hyperlink"/>
            <w:sz w:val="20"/>
            <w:szCs w:val="20"/>
            <w:u w:val="none"/>
          </w:rPr>
          <w:t xml:space="preserve"> (2014)</w:t>
        </w:r>
        <w:r w:rsidR="007F5279" w:rsidRPr="00C457E9">
          <w:rPr>
            <w:rStyle w:val="Hyperlink"/>
            <w:sz w:val="20"/>
            <w:szCs w:val="20"/>
            <w:u w:val="none"/>
          </w:rPr>
          <w:t xml:space="preserve"> Improving the availability of clinical history accompanying radiographic examinations in a large pediatric radiology </w:t>
        </w:r>
        <w:r w:rsidR="00AB0BBA" w:rsidRPr="00C457E9">
          <w:rPr>
            <w:rStyle w:val="Hyperlink"/>
            <w:sz w:val="20"/>
            <w:szCs w:val="20"/>
            <w:u w:val="none"/>
          </w:rPr>
          <w:t xml:space="preserve">department. AJR Am J Roentgenol </w:t>
        </w:r>
        <w:r w:rsidR="007F5279" w:rsidRPr="00C457E9">
          <w:rPr>
            <w:rStyle w:val="Hyperlink"/>
            <w:sz w:val="20"/>
            <w:szCs w:val="20"/>
            <w:u w:val="none"/>
          </w:rPr>
          <w:t>202:</w:t>
        </w:r>
        <w:r w:rsidR="00AB0BBA" w:rsidRPr="00C457E9">
          <w:rPr>
            <w:rStyle w:val="Hyperlink"/>
            <w:sz w:val="20"/>
            <w:szCs w:val="20"/>
            <w:u w:val="none"/>
          </w:rPr>
          <w:t xml:space="preserve"> </w:t>
        </w:r>
        <w:r w:rsidR="007F5279" w:rsidRPr="00C457E9">
          <w:rPr>
            <w:rStyle w:val="Hyperlink"/>
            <w:sz w:val="20"/>
            <w:szCs w:val="20"/>
            <w:u w:val="none"/>
          </w:rPr>
          <w:t>790-796.</w:t>
        </w:r>
      </w:hyperlink>
    </w:p>
    <w:p w:rsidR="00367790" w:rsidRPr="00C457E9" w:rsidRDefault="00F909BF" w:rsidP="00C457E9">
      <w:pPr>
        <w:pStyle w:val="ListParagraph"/>
        <w:numPr>
          <w:ilvl w:val="0"/>
          <w:numId w:val="2"/>
        </w:numPr>
        <w:contextualSpacing/>
        <w:mirrorIndents/>
        <w:rPr>
          <w:sz w:val="20"/>
          <w:szCs w:val="20"/>
        </w:rPr>
      </w:pPr>
      <w:hyperlink r:id="rId27" w:history="1">
        <w:r w:rsidR="000329DE" w:rsidRPr="00C457E9">
          <w:rPr>
            <w:rStyle w:val="Hyperlink"/>
            <w:sz w:val="20"/>
            <w:szCs w:val="20"/>
            <w:u w:val="none"/>
          </w:rPr>
          <w:t>Duszak R Jr (2005)</w:t>
        </w:r>
        <w:r w:rsidR="007F5279" w:rsidRPr="00C457E9">
          <w:rPr>
            <w:rStyle w:val="Hyperlink"/>
            <w:sz w:val="20"/>
            <w:szCs w:val="20"/>
            <w:u w:val="none"/>
          </w:rPr>
          <w:t xml:space="preserve"> Diagnosis please...if you wan</w:t>
        </w:r>
        <w:r w:rsidR="00F55214" w:rsidRPr="00C457E9">
          <w:rPr>
            <w:rStyle w:val="Hyperlink"/>
            <w:sz w:val="20"/>
            <w:szCs w:val="20"/>
            <w:u w:val="none"/>
          </w:rPr>
          <w:t xml:space="preserve">t to get paid! J Am Coll Radiol </w:t>
        </w:r>
        <w:r w:rsidR="007F5279" w:rsidRPr="00C457E9">
          <w:rPr>
            <w:rStyle w:val="Hyperlink"/>
            <w:sz w:val="20"/>
            <w:szCs w:val="20"/>
            <w:u w:val="none"/>
          </w:rPr>
          <w:t>2</w:t>
        </w:r>
        <w:r w:rsidR="00F55214" w:rsidRPr="00C457E9">
          <w:rPr>
            <w:rStyle w:val="Hyperlink"/>
            <w:sz w:val="20"/>
            <w:szCs w:val="20"/>
            <w:u w:val="none"/>
          </w:rPr>
          <w:t xml:space="preserve"> </w:t>
        </w:r>
        <w:r w:rsidR="007F5279" w:rsidRPr="00C457E9">
          <w:rPr>
            <w:rStyle w:val="Hyperlink"/>
            <w:sz w:val="20"/>
            <w:szCs w:val="20"/>
            <w:u w:val="none"/>
          </w:rPr>
          <w:t>:447-448.</w:t>
        </w:r>
      </w:hyperlink>
    </w:p>
    <w:p w:rsidR="00367790" w:rsidRPr="00C457E9" w:rsidRDefault="00F909BF" w:rsidP="00C457E9">
      <w:pPr>
        <w:pStyle w:val="ListParagraph"/>
        <w:numPr>
          <w:ilvl w:val="0"/>
          <w:numId w:val="2"/>
        </w:numPr>
        <w:contextualSpacing/>
        <w:mirrorIndents/>
        <w:rPr>
          <w:sz w:val="20"/>
          <w:szCs w:val="20"/>
        </w:rPr>
      </w:pPr>
      <w:hyperlink r:id="rId28" w:history="1">
        <w:r w:rsidR="007F5279" w:rsidRPr="00C457E9">
          <w:rPr>
            <w:rStyle w:val="Hyperlink"/>
            <w:sz w:val="20"/>
            <w:szCs w:val="20"/>
            <w:u w:val="none"/>
          </w:rPr>
          <w:t xml:space="preserve">Moreno CC, Fleming M, McKinnie L, </w:t>
        </w:r>
        <w:r w:rsidR="00BD1F43" w:rsidRPr="00C457E9">
          <w:rPr>
            <w:rStyle w:val="Hyperlink"/>
            <w:sz w:val="20"/>
            <w:szCs w:val="20"/>
            <w:u w:val="none"/>
          </w:rPr>
          <w:t>et al. (2016)</w:t>
        </w:r>
        <w:r w:rsidR="007F5279" w:rsidRPr="00C457E9">
          <w:rPr>
            <w:rStyle w:val="Hyperlink"/>
            <w:sz w:val="20"/>
            <w:szCs w:val="20"/>
            <w:u w:val="none"/>
          </w:rPr>
          <w:t xml:space="preserve"> Expanded Payer Coverage for Ultrasound Evaluation</w:t>
        </w:r>
        <w:r w:rsidR="007F5279" w:rsidRPr="00C457E9">
          <w:rPr>
            <w:rStyle w:val="Hyperlink"/>
            <w:spacing w:val="-34"/>
            <w:sz w:val="20"/>
            <w:szCs w:val="20"/>
            <w:u w:val="none"/>
          </w:rPr>
          <w:t xml:space="preserve"> </w:t>
        </w:r>
        <w:r w:rsidR="007F5279" w:rsidRPr="00C457E9">
          <w:rPr>
            <w:rStyle w:val="Hyperlink"/>
            <w:sz w:val="20"/>
            <w:szCs w:val="20"/>
            <w:u w:val="none"/>
          </w:rPr>
          <w:t xml:space="preserve">of Deep Vein Thrombosis </w:t>
        </w:r>
        <w:r w:rsidR="00FC25E9" w:rsidRPr="00C457E9">
          <w:rPr>
            <w:rStyle w:val="Hyperlink"/>
            <w:sz w:val="20"/>
            <w:szCs w:val="20"/>
            <w:u w:val="none"/>
          </w:rPr>
          <w:t>with</w:t>
        </w:r>
        <w:r w:rsidR="007F5279" w:rsidRPr="00C457E9">
          <w:rPr>
            <w:rStyle w:val="Hyperlink"/>
            <w:sz w:val="20"/>
            <w:szCs w:val="20"/>
            <w:u w:val="none"/>
          </w:rPr>
          <w:t xml:space="preserve"> Sonographer-Obtained Cli</w:t>
        </w:r>
        <w:r w:rsidR="000451FF" w:rsidRPr="00C457E9">
          <w:rPr>
            <w:rStyle w:val="Hyperlink"/>
            <w:sz w:val="20"/>
            <w:szCs w:val="20"/>
            <w:u w:val="none"/>
          </w:rPr>
          <w:t xml:space="preserve">nical History. J Am Coll Radiol </w:t>
        </w:r>
        <w:r w:rsidR="007F5279" w:rsidRPr="00C457E9">
          <w:rPr>
            <w:rStyle w:val="Hyperlink"/>
            <w:sz w:val="20"/>
            <w:szCs w:val="20"/>
            <w:u w:val="none"/>
          </w:rPr>
          <w:t>13:</w:t>
        </w:r>
        <w:r w:rsidR="000451FF" w:rsidRPr="00C457E9">
          <w:rPr>
            <w:rStyle w:val="Hyperlink"/>
            <w:sz w:val="20"/>
            <w:szCs w:val="20"/>
            <w:u w:val="none"/>
          </w:rPr>
          <w:t xml:space="preserve"> </w:t>
        </w:r>
        <w:r w:rsidR="007F5279" w:rsidRPr="00C457E9">
          <w:rPr>
            <w:rStyle w:val="Hyperlink"/>
            <w:sz w:val="20"/>
            <w:szCs w:val="20"/>
            <w:u w:val="none"/>
          </w:rPr>
          <w:t>59-63.</w:t>
        </w:r>
      </w:hyperlink>
    </w:p>
    <w:p w:rsidR="003D322B" w:rsidRPr="00C457E9" w:rsidRDefault="00F909BF" w:rsidP="00F71272">
      <w:pPr>
        <w:pStyle w:val="ListParagraph"/>
        <w:numPr>
          <w:ilvl w:val="0"/>
          <w:numId w:val="2"/>
        </w:numPr>
        <w:contextualSpacing/>
        <w:mirrorIndents/>
        <w:rPr>
          <w:sz w:val="20"/>
          <w:szCs w:val="20"/>
        </w:rPr>
      </w:pPr>
      <w:hyperlink r:id="rId29" w:history="1">
        <w:r w:rsidR="00A927BF" w:rsidRPr="003F5FFF">
          <w:rPr>
            <w:rStyle w:val="Hyperlink"/>
            <w:sz w:val="20"/>
            <w:szCs w:val="20"/>
            <w:u w:val="none"/>
          </w:rPr>
          <w:t xml:space="preserve">Kim YW, Mansfield LT (2014) </w:t>
        </w:r>
        <w:r w:rsidR="007F5279" w:rsidRPr="003F5FFF">
          <w:rPr>
            <w:rStyle w:val="Hyperlink"/>
            <w:sz w:val="20"/>
            <w:szCs w:val="20"/>
            <w:u w:val="none"/>
          </w:rPr>
          <w:t xml:space="preserve">Fool Me Twice: Delayed Diagnoses in Radiology </w:t>
        </w:r>
        <w:r w:rsidR="00091131" w:rsidRPr="003F5FFF">
          <w:rPr>
            <w:rStyle w:val="Hyperlink"/>
            <w:sz w:val="20"/>
            <w:szCs w:val="20"/>
            <w:u w:val="none"/>
          </w:rPr>
          <w:t>with</w:t>
        </w:r>
        <w:r w:rsidR="007F5279" w:rsidRPr="003F5FFF">
          <w:rPr>
            <w:rStyle w:val="Hyperlink"/>
            <w:sz w:val="20"/>
            <w:szCs w:val="20"/>
            <w:u w:val="none"/>
          </w:rPr>
          <w:t xml:space="preserve"> Emphasis on Perpetua</w:t>
        </w:r>
        <w:r w:rsidR="00A56F78" w:rsidRPr="003F5FFF">
          <w:rPr>
            <w:rStyle w:val="Hyperlink"/>
            <w:sz w:val="20"/>
            <w:szCs w:val="20"/>
            <w:u w:val="none"/>
          </w:rPr>
          <w:t xml:space="preserve">ted Errors. AJR Am J Roentgenol </w:t>
        </w:r>
        <w:r w:rsidR="007F5279" w:rsidRPr="003F5FFF">
          <w:rPr>
            <w:rStyle w:val="Hyperlink"/>
            <w:sz w:val="20"/>
            <w:szCs w:val="20"/>
            <w:u w:val="none"/>
          </w:rPr>
          <w:t>202:</w:t>
        </w:r>
        <w:r w:rsidR="00F76556" w:rsidRPr="003F5FFF">
          <w:rPr>
            <w:rStyle w:val="Hyperlink"/>
            <w:sz w:val="20"/>
            <w:szCs w:val="20"/>
            <w:u w:val="none"/>
          </w:rPr>
          <w:t xml:space="preserve"> </w:t>
        </w:r>
        <w:r w:rsidR="007F5279" w:rsidRPr="003F5FFF">
          <w:rPr>
            <w:rStyle w:val="Hyperlink"/>
            <w:sz w:val="20"/>
            <w:szCs w:val="20"/>
            <w:u w:val="none"/>
          </w:rPr>
          <w:t>465-470.</w:t>
        </w:r>
      </w:hyperlink>
    </w:p>
    <w:sectPr w:rsidR="003D322B" w:rsidRPr="00C457E9" w:rsidSect="00614882">
      <w:headerReference w:type="default" r:id="rId30"/>
      <w:footerReference w:type="default" r:id="rId31"/>
      <w:pgSz w:w="11910" w:h="16840" w:code="9"/>
      <w:pgMar w:top="1440" w:right="1440" w:bottom="1440" w:left="1440" w:header="735" w:footer="101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09BF" w:rsidRDefault="00F909BF">
      <w:r>
        <w:separator/>
      </w:r>
    </w:p>
  </w:endnote>
  <w:endnote w:type="continuationSeparator" w:id="0">
    <w:p w:rsidR="00F909BF" w:rsidRDefault="00F90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790" w:rsidRDefault="00367790">
    <w:pPr>
      <w:pStyle w:val="BodyText"/>
      <w:spacing w:line="14" w:lineRule="auto"/>
      <w:ind w:left="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09BF" w:rsidRDefault="00F909BF">
      <w:r>
        <w:separator/>
      </w:r>
    </w:p>
  </w:footnote>
  <w:footnote w:type="continuationSeparator" w:id="0">
    <w:p w:rsidR="00F909BF" w:rsidRDefault="00F909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4B68" w:rsidRPr="00DC4D1E" w:rsidRDefault="007F4B68" w:rsidP="00046641">
    <w:pPr>
      <w:tabs>
        <w:tab w:val="left" w:pos="7426"/>
      </w:tabs>
      <w:contextualSpacing/>
      <w:mirrorIndents/>
      <w:jc w:val="both"/>
      <w:rPr>
        <w:sz w:val="20"/>
        <w:szCs w:val="20"/>
      </w:rPr>
    </w:pPr>
    <w:r w:rsidRPr="00DC4D1E">
      <w:rPr>
        <w:noProof/>
        <w:sz w:val="20"/>
        <w:szCs w:val="20"/>
      </w:rPr>
      <w:drawing>
        <wp:anchor distT="0" distB="0" distL="114300" distR="114300" simplePos="0" relativeHeight="251659264" behindDoc="0" locked="0" layoutInCell="1" allowOverlap="1" wp14:anchorId="17AFCA13" wp14:editId="4DE7E649">
          <wp:simplePos x="0" y="0"/>
          <wp:positionH relativeFrom="column">
            <wp:posOffset>67945</wp:posOffset>
          </wp:positionH>
          <wp:positionV relativeFrom="paragraph">
            <wp:posOffset>0</wp:posOffset>
          </wp:positionV>
          <wp:extent cx="982345" cy="797560"/>
          <wp:effectExtent l="0" t="0" r="8255" b="254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2345" cy="797560"/>
                  </a:xfrm>
                  <a:prstGeom prst="rect">
                    <a:avLst/>
                  </a:prstGeom>
                </pic:spPr>
              </pic:pic>
            </a:graphicData>
          </a:graphic>
        </wp:anchor>
      </w:drawing>
    </w:r>
  </w:p>
  <w:p w:rsidR="007F4B68" w:rsidRPr="007C4F9F" w:rsidRDefault="007F4B68" w:rsidP="00046641">
    <w:pPr>
      <w:tabs>
        <w:tab w:val="left" w:pos="7426"/>
      </w:tabs>
      <w:contextualSpacing/>
      <w:mirrorIndents/>
      <w:jc w:val="both"/>
    </w:pPr>
    <w:r w:rsidRPr="007C4F9F">
      <w:t>Columbus Publishers</w:t>
    </w:r>
  </w:p>
  <w:p w:rsidR="007F4B68" w:rsidRPr="007C4F9F" w:rsidRDefault="007F4B68" w:rsidP="00046641">
    <w:pPr>
      <w:tabs>
        <w:tab w:val="left" w:pos="7426"/>
      </w:tabs>
      <w:contextualSpacing/>
      <w:mirrorIndents/>
      <w:jc w:val="both"/>
    </w:pPr>
    <w:r w:rsidRPr="007C4F9F">
      <w:t>Columbus Journal of Case Reports</w:t>
    </w:r>
  </w:p>
  <w:p w:rsidR="007F4B68" w:rsidRPr="007C4F9F" w:rsidRDefault="007F4B68" w:rsidP="00046641">
    <w:pPr>
      <w:contextualSpacing/>
      <w:mirrorIndents/>
      <w:jc w:val="both"/>
    </w:pPr>
    <w:r w:rsidRPr="007C4F9F">
      <w:t>Volume 02: Issue 01</w:t>
    </w:r>
  </w:p>
  <w:p w:rsidR="007F4B68" w:rsidRDefault="00DC4D1E" w:rsidP="00046641">
    <w:pPr>
      <w:contextualSpacing/>
      <w:mirrorIndents/>
      <w:jc w:val="both"/>
      <w:rPr>
        <w:sz w:val="20"/>
        <w:szCs w:val="20"/>
      </w:rPr>
    </w:pPr>
    <w:r w:rsidRPr="007C4F9F">
      <w:t>Lo LY,</w:t>
    </w:r>
    <w:r w:rsidR="007F4B68" w:rsidRPr="007C4F9F">
      <w:t xml:space="preserve"> et al.</w:t>
    </w:r>
    <w:r w:rsidR="00046641">
      <w:rPr>
        <w:sz w:val="20"/>
        <w:szCs w:val="20"/>
      </w:rPr>
      <w:t xml:space="preserve"> </w:t>
    </w:r>
  </w:p>
  <w:p w:rsidR="00046641" w:rsidRPr="00DC4D1E" w:rsidRDefault="00046641" w:rsidP="00046641">
    <w:pPr>
      <w:contextualSpacing/>
      <w:mirrorIndents/>
      <w:jc w:val="both"/>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7A0A4E"/>
    <w:multiLevelType w:val="hybridMultilevel"/>
    <w:tmpl w:val="DF22A49A"/>
    <w:lvl w:ilvl="0" w:tplc="4586B36C">
      <w:start w:val="1"/>
      <w:numFmt w:val="decimal"/>
      <w:lvlText w:val="%1."/>
      <w:lvlJc w:val="lef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410C01"/>
    <w:multiLevelType w:val="hybridMultilevel"/>
    <w:tmpl w:val="84763808"/>
    <w:lvl w:ilvl="0" w:tplc="01B838D4">
      <w:start w:val="1"/>
      <w:numFmt w:val="decimal"/>
      <w:lvlText w:val="%1."/>
      <w:lvlJc w:val="left"/>
      <w:pPr>
        <w:ind w:left="100" w:hanging="219"/>
      </w:pPr>
      <w:rPr>
        <w:rFonts w:ascii="Times New Roman" w:eastAsia="Times New Roman" w:hAnsi="Times New Roman" w:cs="Times New Roman" w:hint="default"/>
        <w:spacing w:val="0"/>
        <w:w w:val="99"/>
        <w:sz w:val="20"/>
        <w:szCs w:val="20"/>
        <w:lang w:val="en-US" w:eastAsia="en-US" w:bidi="ar-SA"/>
      </w:rPr>
    </w:lvl>
    <w:lvl w:ilvl="1" w:tplc="715422B0">
      <w:numFmt w:val="bullet"/>
      <w:lvlText w:val="•"/>
      <w:lvlJc w:val="left"/>
      <w:pPr>
        <w:ind w:left="1014" w:hanging="219"/>
      </w:pPr>
      <w:rPr>
        <w:rFonts w:hint="default"/>
        <w:lang w:val="en-US" w:eastAsia="en-US" w:bidi="ar-SA"/>
      </w:rPr>
    </w:lvl>
    <w:lvl w:ilvl="2" w:tplc="3A146FB2">
      <w:numFmt w:val="bullet"/>
      <w:lvlText w:val="•"/>
      <w:lvlJc w:val="left"/>
      <w:pPr>
        <w:ind w:left="1929" w:hanging="219"/>
      </w:pPr>
      <w:rPr>
        <w:rFonts w:hint="default"/>
        <w:lang w:val="en-US" w:eastAsia="en-US" w:bidi="ar-SA"/>
      </w:rPr>
    </w:lvl>
    <w:lvl w:ilvl="3" w:tplc="8814E432">
      <w:numFmt w:val="bullet"/>
      <w:lvlText w:val="•"/>
      <w:lvlJc w:val="left"/>
      <w:pPr>
        <w:ind w:left="2843" w:hanging="219"/>
      </w:pPr>
      <w:rPr>
        <w:rFonts w:hint="default"/>
        <w:lang w:val="en-US" w:eastAsia="en-US" w:bidi="ar-SA"/>
      </w:rPr>
    </w:lvl>
    <w:lvl w:ilvl="4" w:tplc="EC9804AE">
      <w:numFmt w:val="bullet"/>
      <w:lvlText w:val="•"/>
      <w:lvlJc w:val="left"/>
      <w:pPr>
        <w:ind w:left="3758" w:hanging="219"/>
      </w:pPr>
      <w:rPr>
        <w:rFonts w:hint="default"/>
        <w:lang w:val="en-US" w:eastAsia="en-US" w:bidi="ar-SA"/>
      </w:rPr>
    </w:lvl>
    <w:lvl w:ilvl="5" w:tplc="FB8CC0CA">
      <w:numFmt w:val="bullet"/>
      <w:lvlText w:val="•"/>
      <w:lvlJc w:val="left"/>
      <w:pPr>
        <w:ind w:left="4673" w:hanging="219"/>
      </w:pPr>
      <w:rPr>
        <w:rFonts w:hint="default"/>
        <w:lang w:val="en-US" w:eastAsia="en-US" w:bidi="ar-SA"/>
      </w:rPr>
    </w:lvl>
    <w:lvl w:ilvl="6" w:tplc="BA84DB92">
      <w:numFmt w:val="bullet"/>
      <w:lvlText w:val="•"/>
      <w:lvlJc w:val="left"/>
      <w:pPr>
        <w:ind w:left="5587" w:hanging="219"/>
      </w:pPr>
      <w:rPr>
        <w:rFonts w:hint="default"/>
        <w:lang w:val="en-US" w:eastAsia="en-US" w:bidi="ar-SA"/>
      </w:rPr>
    </w:lvl>
    <w:lvl w:ilvl="7" w:tplc="F154E5AC">
      <w:numFmt w:val="bullet"/>
      <w:lvlText w:val="•"/>
      <w:lvlJc w:val="left"/>
      <w:pPr>
        <w:ind w:left="6502" w:hanging="219"/>
      </w:pPr>
      <w:rPr>
        <w:rFonts w:hint="default"/>
        <w:lang w:val="en-US" w:eastAsia="en-US" w:bidi="ar-SA"/>
      </w:rPr>
    </w:lvl>
    <w:lvl w:ilvl="8" w:tplc="790AF744">
      <w:numFmt w:val="bullet"/>
      <w:lvlText w:val="•"/>
      <w:lvlJc w:val="left"/>
      <w:pPr>
        <w:ind w:left="7417" w:hanging="219"/>
      </w:pPr>
      <w:rPr>
        <w:rFonts w:hint="default"/>
        <w:lang w:val="en-US"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790"/>
    <w:rsid w:val="00005B5D"/>
    <w:rsid w:val="00007DD6"/>
    <w:rsid w:val="00012071"/>
    <w:rsid w:val="000329DE"/>
    <w:rsid w:val="00043B8A"/>
    <w:rsid w:val="000451FF"/>
    <w:rsid w:val="00046641"/>
    <w:rsid w:val="00074683"/>
    <w:rsid w:val="00074F27"/>
    <w:rsid w:val="00085C31"/>
    <w:rsid w:val="00091131"/>
    <w:rsid w:val="000A27B7"/>
    <w:rsid w:val="000B6F17"/>
    <w:rsid w:val="000D3AF0"/>
    <w:rsid w:val="000E380B"/>
    <w:rsid w:val="0011342E"/>
    <w:rsid w:val="001314A3"/>
    <w:rsid w:val="00145A60"/>
    <w:rsid w:val="001558A9"/>
    <w:rsid w:val="00166335"/>
    <w:rsid w:val="001B4B43"/>
    <w:rsid w:val="001C1743"/>
    <w:rsid w:val="001E7668"/>
    <w:rsid w:val="001F1996"/>
    <w:rsid w:val="001F58C1"/>
    <w:rsid w:val="001F5D89"/>
    <w:rsid w:val="00200676"/>
    <w:rsid w:val="00203A56"/>
    <w:rsid w:val="0021192F"/>
    <w:rsid w:val="00216D04"/>
    <w:rsid w:val="00220B65"/>
    <w:rsid w:val="00266692"/>
    <w:rsid w:val="00301748"/>
    <w:rsid w:val="0031033E"/>
    <w:rsid w:val="00320861"/>
    <w:rsid w:val="00335F81"/>
    <w:rsid w:val="00353A92"/>
    <w:rsid w:val="00367790"/>
    <w:rsid w:val="003748D8"/>
    <w:rsid w:val="00376981"/>
    <w:rsid w:val="00381AD1"/>
    <w:rsid w:val="0039042D"/>
    <w:rsid w:val="003A1B84"/>
    <w:rsid w:val="003C4BCF"/>
    <w:rsid w:val="003D322B"/>
    <w:rsid w:val="003E1547"/>
    <w:rsid w:val="003F1D9B"/>
    <w:rsid w:val="003F3EB2"/>
    <w:rsid w:val="003F5FFF"/>
    <w:rsid w:val="00406528"/>
    <w:rsid w:val="00427E2D"/>
    <w:rsid w:val="004731DA"/>
    <w:rsid w:val="00487BA5"/>
    <w:rsid w:val="00497E50"/>
    <w:rsid w:val="004A736A"/>
    <w:rsid w:val="004C7E17"/>
    <w:rsid w:val="004E0864"/>
    <w:rsid w:val="00507ED8"/>
    <w:rsid w:val="00521138"/>
    <w:rsid w:val="00526118"/>
    <w:rsid w:val="005564AE"/>
    <w:rsid w:val="00561FD0"/>
    <w:rsid w:val="0056659A"/>
    <w:rsid w:val="0056668C"/>
    <w:rsid w:val="00567FE6"/>
    <w:rsid w:val="005754B0"/>
    <w:rsid w:val="00584A7D"/>
    <w:rsid w:val="005A02D4"/>
    <w:rsid w:val="005A7D61"/>
    <w:rsid w:val="005B29C1"/>
    <w:rsid w:val="005E0EC2"/>
    <w:rsid w:val="005F49C9"/>
    <w:rsid w:val="005F5A3C"/>
    <w:rsid w:val="00602BEF"/>
    <w:rsid w:val="00614882"/>
    <w:rsid w:val="00616A29"/>
    <w:rsid w:val="0062342E"/>
    <w:rsid w:val="00631D0F"/>
    <w:rsid w:val="006366E6"/>
    <w:rsid w:val="0064099C"/>
    <w:rsid w:val="00642575"/>
    <w:rsid w:val="006527E8"/>
    <w:rsid w:val="006536A6"/>
    <w:rsid w:val="00664EBF"/>
    <w:rsid w:val="00680150"/>
    <w:rsid w:val="00694124"/>
    <w:rsid w:val="006942B0"/>
    <w:rsid w:val="006944A0"/>
    <w:rsid w:val="00697B91"/>
    <w:rsid w:val="006A3DD5"/>
    <w:rsid w:val="006A4551"/>
    <w:rsid w:val="006A6A02"/>
    <w:rsid w:val="006A7A04"/>
    <w:rsid w:val="006B13EE"/>
    <w:rsid w:val="006B28FC"/>
    <w:rsid w:val="006C6BD7"/>
    <w:rsid w:val="006E1D5C"/>
    <w:rsid w:val="006F153E"/>
    <w:rsid w:val="006F63CD"/>
    <w:rsid w:val="007117AA"/>
    <w:rsid w:val="00761C0E"/>
    <w:rsid w:val="00763E65"/>
    <w:rsid w:val="0076546E"/>
    <w:rsid w:val="00774CBD"/>
    <w:rsid w:val="00785042"/>
    <w:rsid w:val="00792A20"/>
    <w:rsid w:val="00796189"/>
    <w:rsid w:val="007B6B27"/>
    <w:rsid w:val="007C4F9F"/>
    <w:rsid w:val="007F4B68"/>
    <w:rsid w:val="007F5279"/>
    <w:rsid w:val="007F5A34"/>
    <w:rsid w:val="0082420F"/>
    <w:rsid w:val="00827AE3"/>
    <w:rsid w:val="0083496F"/>
    <w:rsid w:val="00867143"/>
    <w:rsid w:val="008C2430"/>
    <w:rsid w:val="008E1056"/>
    <w:rsid w:val="00900248"/>
    <w:rsid w:val="009130A4"/>
    <w:rsid w:val="0094298C"/>
    <w:rsid w:val="00962677"/>
    <w:rsid w:val="00975CDC"/>
    <w:rsid w:val="00977735"/>
    <w:rsid w:val="009800C1"/>
    <w:rsid w:val="00986BD1"/>
    <w:rsid w:val="009A1D47"/>
    <w:rsid w:val="009A4A24"/>
    <w:rsid w:val="009C3B63"/>
    <w:rsid w:val="009D44FE"/>
    <w:rsid w:val="009E6B17"/>
    <w:rsid w:val="009F0533"/>
    <w:rsid w:val="009F7D00"/>
    <w:rsid w:val="00A04B96"/>
    <w:rsid w:val="00A0593C"/>
    <w:rsid w:val="00A11218"/>
    <w:rsid w:val="00A15664"/>
    <w:rsid w:val="00A15778"/>
    <w:rsid w:val="00A17271"/>
    <w:rsid w:val="00A3281D"/>
    <w:rsid w:val="00A34119"/>
    <w:rsid w:val="00A56F78"/>
    <w:rsid w:val="00A572AE"/>
    <w:rsid w:val="00A61253"/>
    <w:rsid w:val="00A63204"/>
    <w:rsid w:val="00A634A1"/>
    <w:rsid w:val="00A810D8"/>
    <w:rsid w:val="00A824E3"/>
    <w:rsid w:val="00A927BF"/>
    <w:rsid w:val="00AB0BBA"/>
    <w:rsid w:val="00AB38A5"/>
    <w:rsid w:val="00AB40F8"/>
    <w:rsid w:val="00AD687C"/>
    <w:rsid w:val="00AE447E"/>
    <w:rsid w:val="00AF449F"/>
    <w:rsid w:val="00B06159"/>
    <w:rsid w:val="00B1545B"/>
    <w:rsid w:val="00B17B1A"/>
    <w:rsid w:val="00B309D4"/>
    <w:rsid w:val="00B4216F"/>
    <w:rsid w:val="00B54307"/>
    <w:rsid w:val="00B667EE"/>
    <w:rsid w:val="00B7582C"/>
    <w:rsid w:val="00B759F5"/>
    <w:rsid w:val="00B77F68"/>
    <w:rsid w:val="00BC7FC1"/>
    <w:rsid w:val="00BD1F43"/>
    <w:rsid w:val="00BF410B"/>
    <w:rsid w:val="00BF7AFB"/>
    <w:rsid w:val="00C00BCB"/>
    <w:rsid w:val="00C311EE"/>
    <w:rsid w:val="00C405A2"/>
    <w:rsid w:val="00C457E9"/>
    <w:rsid w:val="00C61389"/>
    <w:rsid w:val="00C64826"/>
    <w:rsid w:val="00C64AB7"/>
    <w:rsid w:val="00C71097"/>
    <w:rsid w:val="00C769B3"/>
    <w:rsid w:val="00C81DD9"/>
    <w:rsid w:val="00C95C99"/>
    <w:rsid w:val="00CA1AC5"/>
    <w:rsid w:val="00CA77B0"/>
    <w:rsid w:val="00CC1464"/>
    <w:rsid w:val="00CD5837"/>
    <w:rsid w:val="00CD7441"/>
    <w:rsid w:val="00CF3418"/>
    <w:rsid w:val="00CF47B8"/>
    <w:rsid w:val="00CF7776"/>
    <w:rsid w:val="00D100D8"/>
    <w:rsid w:val="00D24122"/>
    <w:rsid w:val="00D42D2D"/>
    <w:rsid w:val="00D5548A"/>
    <w:rsid w:val="00D62AED"/>
    <w:rsid w:val="00D67C81"/>
    <w:rsid w:val="00D9135D"/>
    <w:rsid w:val="00D96E58"/>
    <w:rsid w:val="00DA3338"/>
    <w:rsid w:val="00DB1CC2"/>
    <w:rsid w:val="00DC4D1E"/>
    <w:rsid w:val="00DC4F1A"/>
    <w:rsid w:val="00DD1ACC"/>
    <w:rsid w:val="00DE7F2B"/>
    <w:rsid w:val="00E1169C"/>
    <w:rsid w:val="00E11FD2"/>
    <w:rsid w:val="00E131A7"/>
    <w:rsid w:val="00E463C2"/>
    <w:rsid w:val="00E50351"/>
    <w:rsid w:val="00E55E10"/>
    <w:rsid w:val="00E6103F"/>
    <w:rsid w:val="00E62D0F"/>
    <w:rsid w:val="00E6528F"/>
    <w:rsid w:val="00E8128A"/>
    <w:rsid w:val="00E965F8"/>
    <w:rsid w:val="00EA102B"/>
    <w:rsid w:val="00EB17B2"/>
    <w:rsid w:val="00ED6328"/>
    <w:rsid w:val="00ED71F5"/>
    <w:rsid w:val="00EE4AC5"/>
    <w:rsid w:val="00EF7311"/>
    <w:rsid w:val="00F0092E"/>
    <w:rsid w:val="00F02BD4"/>
    <w:rsid w:val="00F0770A"/>
    <w:rsid w:val="00F140CF"/>
    <w:rsid w:val="00F16907"/>
    <w:rsid w:val="00F310DC"/>
    <w:rsid w:val="00F44562"/>
    <w:rsid w:val="00F51AEA"/>
    <w:rsid w:val="00F55214"/>
    <w:rsid w:val="00F55C88"/>
    <w:rsid w:val="00F65011"/>
    <w:rsid w:val="00F76556"/>
    <w:rsid w:val="00F8037C"/>
    <w:rsid w:val="00F84D40"/>
    <w:rsid w:val="00F86569"/>
    <w:rsid w:val="00F909BF"/>
    <w:rsid w:val="00F95B66"/>
    <w:rsid w:val="00F977D0"/>
    <w:rsid w:val="00FB260B"/>
    <w:rsid w:val="00FC25E9"/>
    <w:rsid w:val="00FC76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9BB11A"/>
  <w15:docId w15:val="{52E88740-768B-4D73-83A0-31A68143B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0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20"/>
      <w:szCs w:val="20"/>
    </w:rPr>
  </w:style>
  <w:style w:type="paragraph" w:styleId="Title">
    <w:name w:val="Title"/>
    <w:basedOn w:val="Normal"/>
    <w:uiPriority w:val="1"/>
    <w:qFormat/>
    <w:pPr>
      <w:spacing w:line="413" w:lineRule="exact"/>
      <w:ind w:left="20"/>
    </w:pPr>
    <w:rPr>
      <w:b/>
      <w:bCs/>
      <w:sz w:val="36"/>
      <w:szCs w:val="36"/>
    </w:rPr>
  </w:style>
  <w:style w:type="paragraph" w:styleId="ListParagraph">
    <w:name w:val="List Paragraph"/>
    <w:basedOn w:val="Normal"/>
    <w:uiPriority w:val="1"/>
    <w:qFormat/>
    <w:pPr>
      <w:ind w:left="100" w:right="128"/>
      <w:jc w:val="both"/>
    </w:pPr>
  </w:style>
  <w:style w:type="paragraph" w:customStyle="1" w:styleId="TableParagraph">
    <w:name w:val="Table Paragraph"/>
    <w:basedOn w:val="Normal"/>
    <w:uiPriority w:val="1"/>
    <w:qFormat/>
    <w:pPr>
      <w:spacing w:before="70" w:line="210" w:lineRule="exact"/>
      <w:ind w:left="115"/>
    </w:pPr>
  </w:style>
  <w:style w:type="paragraph" w:styleId="Header">
    <w:name w:val="header"/>
    <w:basedOn w:val="Normal"/>
    <w:link w:val="HeaderChar"/>
    <w:uiPriority w:val="99"/>
    <w:unhideWhenUsed/>
    <w:rsid w:val="00526118"/>
    <w:pPr>
      <w:tabs>
        <w:tab w:val="center" w:pos="4680"/>
        <w:tab w:val="right" w:pos="9360"/>
      </w:tabs>
    </w:pPr>
  </w:style>
  <w:style w:type="character" w:customStyle="1" w:styleId="HeaderChar">
    <w:name w:val="Header Char"/>
    <w:basedOn w:val="DefaultParagraphFont"/>
    <w:link w:val="Header"/>
    <w:uiPriority w:val="99"/>
    <w:rsid w:val="00526118"/>
    <w:rPr>
      <w:rFonts w:ascii="Times New Roman" w:eastAsia="Times New Roman" w:hAnsi="Times New Roman" w:cs="Times New Roman"/>
    </w:rPr>
  </w:style>
  <w:style w:type="paragraph" w:styleId="Footer">
    <w:name w:val="footer"/>
    <w:basedOn w:val="Normal"/>
    <w:link w:val="FooterChar"/>
    <w:uiPriority w:val="99"/>
    <w:unhideWhenUsed/>
    <w:rsid w:val="00526118"/>
    <w:pPr>
      <w:tabs>
        <w:tab w:val="center" w:pos="4680"/>
        <w:tab w:val="right" w:pos="9360"/>
      </w:tabs>
    </w:pPr>
  </w:style>
  <w:style w:type="character" w:customStyle="1" w:styleId="FooterChar">
    <w:name w:val="Footer Char"/>
    <w:basedOn w:val="DefaultParagraphFont"/>
    <w:link w:val="Footer"/>
    <w:uiPriority w:val="99"/>
    <w:rsid w:val="00526118"/>
    <w:rPr>
      <w:rFonts w:ascii="Times New Roman" w:eastAsia="Times New Roman" w:hAnsi="Times New Roman" w:cs="Times New Roman"/>
    </w:rPr>
  </w:style>
  <w:style w:type="character" w:styleId="Hyperlink">
    <w:name w:val="Hyperlink"/>
    <w:basedOn w:val="DefaultParagraphFont"/>
    <w:uiPriority w:val="99"/>
    <w:unhideWhenUsed/>
    <w:rsid w:val="001558A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364750">
      <w:bodyDiv w:val="1"/>
      <w:marLeft w:val="0"/>
      <w:marRight w:val="0"/>
      <w:marTop w:val="0"/>
      <w:marBottom w:val="0"/>
      <w:divBdr>
        <w:top w:val="none" w:sz="0" w:space="0" w:color="auto"/>
        <w:left w:val="none" w:sz="0" w:space="0" w:color="auto"/>
        <w:bottom w:val="none" w:sz="0" w:space="0" w:color="auto"/>
        <w:right w:val="none" w:sz="0" w:space="0" w:color="auto"/>
      </w:divBdr>
      <w:divsChild>
        <w:div w:id="2046710018">
          <w:marLeft w:val="0"/>
          <w:marRight w:val="0"/>
          <w:marTop w:val="0"/>
          <w:marBottom w:val="0"/>
          <w:divBdr>
            <w:top w:val="none" w:sz="0" w:space="0" w:color="auto"/>
            <w:left w:val="none" w:sz="0" w:space="0" w:color="auto"/>
            <w:bottom w:val="none" w:sz="0" w:space="0" w:color="auto"/>
            <w:right w:val="none" w:sz="0" w:space="0" w:color="auto"/>
          </w:divBdr>
        </w:div>
      </w:divsChild>
    </w:div>
    <w:div w:id="448086462">
      <w:bodyDiv w:val="1"/>
      <w:marLeft w:val="0"/>
      <w:marRight w:val="0"/>
      <w:marTop w:val="0"/>
      <w:marBottom w:val="0"/>
      <w:divBdr>
        <w:top w:val="none" w:sz="0" w:space="0" w:color="auto"/>
        <w:left w:val="none" w:sz="0" w:space="0" w:color="auto"/>
        <w:bottom w:val="none" w:sz="0" w:space="0" w:color="auto"/>
        <w:right w:val="none" w:sz="0" w:space="0" w:color="auto"/>
      </w:divBdr>
    </w:div>
    <w:div w:id="618727591">
      <w:bodyDiv w:val="1"/>
      <w:marLeft w:val="0"/>
      <w:marRight w:val="0"/>
      <w:marTop w:val="0"/>
      <w:marBottom w:val="0"/>
      <w:divBdr>
        <w:top w:val="none" w:sz="0" w:space="0" w:color="auto"/>
        <w:left w:val="none" w:sz="0" w:space="0" w:color="auto"/>
        <w:bottom w:val="none" w:sz="0" w:space="0" w:color="auto"/>
        <w:right w:val="none" w:sz="0" w:space="0" w:color="auto"/>
      </w:divBdr>
    </w:div>
    <w:div w:id="745152774">
      <w:bodyDiv w:val="1"/>
      <w:marLeft w:val="0"/>
      <w:marRight w:val="0"/>
      <w:marTop w:val="0"/>
      <w:marBottom w:val="0"/>
      <w:divBdr>
        <w:top w:val="none" w:sz="0" w:space="0" w:color="auto"/>
        <w:left w:val="none" w:sz="0" w:space="0" w:color="auto"/>
        <w:bottom w:val="none" w:sz="0" w:space="0" w:color="auto"/>
        <w:right w:val="none" w:sz="0" w:space="0" w:color="auto"/>
      </w:divBdr>
    </w:div>
    <w:div w:id="823936629">
      <w:bodyDiv w:val="1"/>
      <w:marLeft w:val="0"/>
      <w:marRight w:val="0"/>
      <w:marTop w:val="0"/>
      <w:marBottom w:val="0"/>
      <w:divBdr>
        <w:top w:val="none" w:sz="0" w:space="0" w:color="auto"/>
        <w:left w:val="none" w:sz="0" w:space="0" w:color="auto"/>
        <w:bottom w:val="none" w:sz="0" w:space="0" w:color="auto"/>
        <w:right w:val="none" w:sz="0" w:space="0" w:color="auto"/>
      </w:divBdr>
    </w:div>
    <w:div w:id="20728041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pubs.rsna.org/doi/abs/10.1148/radiology.172.1.2740514" TargetMode="External"/><Relationship Id="rId18" Type="http://schemas.openxmlformats.org/officeDocument/2006/relationships/hyperlink" Target="https://pubmed.ncbi.nlm.nih.gov/19241628/" TargetMode="External"/><Relationship Id="rId26" Type="http://schemas.openxmlformats.org/officeDocument/2006/relationships/hyperlink" Target="https://pubmed.ncbi.nlm.nih.gov/24660708/" TargetMode="External"/><Relationship Id="rId3" Type="http://schemas.openxmlformats.org/officeDocument/2006/relationships/styles" Target="styles.xml"/><Relationship Id="rId21" Type="http://schemas.openxmlformats.org/officeDocument/2006/relationships/hyperlink" Target="https://pubmed.ncbi.nlm.nih.gov/26561387/" TargetMode="External"/><Relationship Id="rId7" Type="http://schemas.openxmlformats.org/officeDocument/2006/relationships/endnotes" Target="endnotes.xml"/><Relationship Id="rId12" Type="http://schemas.openxmlformats.org/officeDocument/2006/relationships/hyperlink" Target="https://pubs.rsna.org/doi/abs/10.1148/radiol.2411051910" TargetMode="External"/><Relationship Id="rId17" Type="http://schemas.openxmlformats.org/officeDocument/2006/relationships/hyperlink" Target="https://www.ncbi.nlm.nih.gov/pmc/articles/PMC6759058/" TargetMode="External"/><Relationship Id="rId25" Type="http://schemas.openxmlformats.org/officeDocument/2006/relationships/hyperlink" Target="https://www.cdc.gov/nchs/icd/icd10cm.htm"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ubmed.ncbi.nlm.nih.gov/15467063/" TargetMode="External"/><Relationship Id="rId20" Type="http://schemas.openxmlformats.org/officeDocument/2006/relationships/hyperlink" Target="https://www.ncbi.nlm.nih.gov/pmc/articles/PMC3270933/" TargetMode="External"/><Relationship Id="rId29" Type="http://schemas.openxmlformats.org/officeDocument/2006/relationships/hyperlink" Target="https://pubmed.ncbi.nlm.nih.gov/2455558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ubs.rsna.org/doi/10.1148/radiol.10101447" TargetMode="External"/><Relationship Id="rId24" Type="http://schemas.openxmlformats.org/officeDocument/2006/relationships/hyperlink" Target="https://www.ncbi.nlm.nih.gov/pmc/articles/PMC4441688/"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ubmed.ncbi.nlm.nih.gov/1413894/" TargetMode="External"/><Relationship Id="rId23" Type="http://schemas.openxmlformats.org/officeDocument/2006/relationships/hyperlink" Target="https://www.ncbi.nlm.nih.gov/pmc/articles/PMC2517887/" TargetMode="External"/><Relationship Id="rId28" Type="http://schemas.openxmlformats.org/officeDocument/2006/relationships/hyperlink" Target="https://pubmed.ncbi.nlm.nih.gov/26514108/" TargetMode="External"/><Relationship Id="rId10" Type="http://schemas.openxmlformats.org/officeDocument/2006/relationships/hyperlink" Target="https://pubmed.ncbi.nlm.nih.gov/25539489/'" TargetMode="External"/><Relationship Id="rId19" Type="http://schemas.openxmlformats.org/officeDocument/2006/relationships/hyperlink" Target="https://pubmed.ncbi.nlm.nih.gov/22434493/"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pubmed.ncbi.nlm.nih.gov/3393672/" TargetMode="External"/><Relationship Id="rId22" Type="http://schemas.openxmlformats.org/officeDocument/2006/relationships/hyperlink" Target="https://pubmed.ncbi.nlm.nih.gov/31386569/" TargetMode="External"/><Relationship Id="rId27" Type="http://schemas.openxmlformats.org/officeDocument/2006/relationships/hyperlink" Target="https://www.jacr.org/article/S1546-1440(05)00007-4/references" TargetMode="External"/><Relationship Id="rId30" Type="http://schemas.openxmlformats.org/officeDocument/2006/relationships/header" Target="header1.xml"/><Relationship Id="rId8"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BE8706-4672-45DA-A060-2EB32745E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432</TotalTime>
  <Pages>8</Pages>
  <Words>4497</Words>
  <Characters>25638</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Davis, Derik</dc:creator>
  <cp:lastModifiedBy>Gavin</cp:lastModifiedBy>
  <cp:revision>319</cp:revision>
  <dcterms:created xsi:type="dcterms:W3CDTF">2022-03-08T18:57:00Z</dcterms:created>
  <dcterms:modified xsi:type="dcterms:W3CDTF">2022-03-24T17:17:00Z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2021-12-14T00:00:00Z</vt:filetime>
  </property>
  <property fmtid="{D5CDD505-2E9C-101B-9397-08002B2CF9AE}" pid="3" name="Creator">
    <vt:lpwstr>Microsoft® Word for Microsoft 365</vt:lpwstr>
  </property>
  <property fmtid="{D5CDD505-2E9C-101B-9397-08002B2CF9AE}" pid="4" name="LastSaved">
    <vt:filetime>2021-12-14T00:00:00Z</vt:filetime>
  </property>
</Properties>
</file>